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2AB12" w14:textId="77777777" w:rsidR="003E4D0A" w:rsidRDefault="00000000">
      <w:pPr>
        <w:spacing w:before="79"/>
        <w:ind w:left="1073" w:right="1099"/>
        <w:jc w:val="center"/>
        <w:rPr>
          <w:b/>
          <w:spacing w:val="-5"/>
          <w:sz w:val="44"/>
        </w:rPr>
      </w:pPr>
      <w:r>
        <w:rPr>
          <w:b/>
          <w:sz w:val="44"/>
        </w:rPr>
        <w:t>Family</w:t>
      </w:r>
      <w:r>
        <w:rPr>
          <w:b/>
          <w:spacing w:val="-8"/>
          <w:sz w:val="44"/>
        </w:rPr>
        <w:t xml:space="preserve"> </w:t>
      </w:r>
      <w:r>
        <w:rPr>
          <w:b/>
          <w:sz w:val="44"/>
        </w:rPr>
        <w:t>Handbook</w:t>
      </w:r>
      <w:r>
        <w:rPr>
          <w:b/>
          <w:spacing w:val="-5"/>
          <w:sz w:val="44"/>
        </w:rPr>
        <w:t xml:space="preserve"> </w:t>
      </w:r>
    </w:p>
    <w:p w14:paraId="731533C5" w14:textId="39061CD2" w:rsidR="00987614" w:rsidRDefault="00000000" w:rsidP="003E4D0A">
      <w:pPr>
        <w:spacing w:before="79"/>
        <w:ind w:left="1073" w:right="1099"/>
        <w:jc w:val="center"/>
        <w:rPr>
          <w:b/>
          <w:spacing w:val="-2"/>
          <w:sz w:val="20"/>
        </w:rPr>
      </w:pPr>
      <w:r>
        <w:rPr>
          <w:b/>
          <w:sz w:val="20"/>
        </w:rPr>
        <w:t>Revised</w:t>
      </w:r>
      <w:r>
        <w:rPr>
          <w:b/>
          <w:spacing w:val="-3"/>
          <w:sz w:val="20"/>
        </w:rPr>
        <w:t xml:space="preserve"> </w:t>
      </w:r>
      <w:proofErr w:type="gramStart"/>
      <w:r w:rsidR="003E4D0A">
        <w:rPr>
          <w:b/>
          <w:spacing w:val="-2"/>
          <w:sz w:val="20"/>
        </w:rPr>
        <w:t>2</w:t>
      </w:r>
      <w:r w:rsidR="001A7BF0">
        <w:rPr>
          <w:b/>
          <w:spacing w:val="-2"/>
          <w:sz w:val="20"/>
        </w:rPr>
        <w:t>/</w:t>
      </w:r>
      <w:r w:rsidR="003E4D0A">
        <w:rPr>
          <w:b/>
          <w:spacing w:val="-2"/>
          <w:sz w:val="20"/>
        </w:rPr>
        <w:t>8</w:t>
      </w:r>
      <w:r w:rsidR="001E0DEA">
        <w:rPr>
          <w:b/>
          <w:spacing w:val="-2"/>
          <w:sz w:val="20"/>
        </w:rPr>
        <w:t>/202</w:t>
      </w:r>
      <w:r w:rsidR="003E4D0A">
        <w:rPr>
          <w:b/>
          <w:spacing w:val="-2"/>
          <w:sz w:val="20"/>
        </w:rPr>
        <w:t>4</w:t>
      </w:r>
      <w:proofErr w:type="gramEnd"/>
    </w:p>
    <w:p w14:paraId="39319C49" w14:textId="63BB5D0B" w:rsidR="003E4D0A" w:rsidRPr="003E4D0A" w:rsidRDefault="003E4D0A" w:rsidP="003E4D0A">
      <w:pPr>
        <w:spacing w:before="79"/>
        <w:ind w:left="1073" w:right="1099"/>
        <w:jc w:val="center"/>
        <w:rPr>
          <w:b/>
          <w:sz w:val="20"/>
        </w:rPr>
      </w:pPr>
    </w:p>
    <w:p w14:paraId="0F700761" w14:textId="2211BE0E" w:rsidR="00987614" w:rsidRDefault="00000000">
      <w:pPr>
        <w:pStyle w:val="Title"/>
        <w:rPr>
          <w:spacing w:val="-4"/>
        </w:rPr>
      </w:pPr>
      <w:r>
        <w:t>THE</w:t>
      </w:r>
      <w:r>
        <w:rPr>
          <w:spacing w:val="-3"/>
        </w:rPr>
        <w:t xml:space="preserve"> </w:t>
      </w:r>
      <w:r>
        <w:t>KIDS'</w:t>
      </w:r>
      <w:r>
        <w:rPr>
          <w:spacing w:val="-4"/>
        </w:rPr>
        <w:t xml:space="preserve"> </w:t>
      </w:r>
      <w:r>
        <w:t>PLACE</w:t>
      </w:r>
    </w:p>
    <w:p w14:paraId="3EED19BE" w14:textId="78B7ED92" w:rsidR="00461CAF" w:rsidRPr="00461CAF" w:rsidRDefault="00461CAF">
      <w:pPr>
        <w:pStyle w:val="Title"/>
        <w:rPr>
          <w:sz w:val="40"/>
          <w:szCs w:val="40"/>
        </w:rPr>
      </w:pPr>
      <w:r w:rsidRPr="00461CAF">
        <w:rPr>
          <w:spacing w:val="-4"/>
          <w:sz w:val="40"/>
          <w:szCs w:val="40"/>
        </w:rPr>
        <w:t>Early Childhood Development Program</w:t>
      </w:r>
    </w:p>
    <w:p w14:paraId="0A6C1C4C" w14:textId="77777777" w:rsidR="00987614" w:rsidRDefault="00987614">
      <w:pPr>
        <w:pStyle w:val="BodyText"/>
        <w:rPr>
          <w:b/>
          <w:sz w:val="20"/>
        </w:rPr>
      </w:pPr>
    </w:p>
    <w:p w14:paraId="70863EBD" w14:textId="77777777" w:rsidR="00987614" w:rsidRDefault="00987614">
      <w:pPr>
        <w:pStyle w:val="BodyText"/>
        <w:rPr>
          <w:b/>
          <w:sz w:val="20"/>
        </w:rPr>
      </w:pPr>
    </w:p>
    <w:p w14:paraId="6921BC2A" w14:textId="77777777" w:rsidR="00987614" w:rsidRDefault="00000000">
      <w:pPr>
        <w:pStyle w:val="BodyText"/>
        <w:spacing w:before="12"/>
        <w:rPr>
          <w:b/>
        </w:rPr>
      </w:pPr>
      <w:r>
        <w:rPr>
          <w:noProof/>
        </w:rPr>
        <w:drawing>
          <wp:anchor distT="0" distB="0" distL="0" distR="0" simplePos="0" relativeHeight="251658240" behindDoc="0" locked="0" layoutInCell="1" allowOverlap="1" wp14:anchorId="2A4CD33E" wp14:editId="6050CD9C">
            <wp:simplePos x="0" y="0"/>
            <wp:positionH relativeFrom="page">
              <wp:posOffset>2131695</wp:posOffset>
            </wp:positionH>
            <wp:positionV relativeFrom="paragraph">
              <wp:posOffset>235662</wp:posOffset>
            </wp:positionV>
            <wp:extent cx="3086048" cy="302437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086048" cy="3024378"/>
                    </a:xfrm>
                    <a:prstGeom prst="rect">
                      <a:avLst/>
                    </a:prstGeom>
                  </pic:spPr>
                </pic:pic>
              </a:graphicData>
            </a:graphic>
          </wp:anchor>
        </w:drawing>
      </w:r>
    </w:p>
    <w:p w14:paraId="4E3C797D" w14:textId="77777777" w:rsidR="00987614" w:rsidRDefault="00987614">
      <w:pPr>
        <w:pStyle w:val="BodyText"/>
        <w:spacing w:before="8"/>
        <w:rPr>
          <w:b/>
          <w:sz w:val="97"/>
        </w:rPr>
      </w:pPr>
    </w:p>
    <w:p w14:paraId="003E2243" w14:textId="74D338AC" w:rsidR="00987614" w:rsidRPr="003E4D0A" w:rsidRDefault="00000000" w:rsidP="003E4D0A">
      <w:pPr>
        <w:spacing w:line="259" w:lineRule="auto"/>
        <w:ind w:left="2869" w:right="2896"/>
        <w:jc w:val="center"/>
        <w:rPr>
          <w:b/>
          <w:sz w:val="28"/>
        </w:rPr>
        <w:sectPr w:rsidR="00987614" w:rsidRPr="003E4D0A" w:rsidSect="002A25AF">
          <w:type w:val="continuous"/>
          <w:pgSz w:w="12240" w:h="15840"/>
          <w:pgMar w:top="1360" w:right="1240" w:bottom="280" w:left="1220" w:header="720" w:footer="720" w:gutter="0"/>
          <w:cols w:space="720"/>
        </w:sectPr>
      </w:pPr>
      <w:r>
        <w:rPr>
          <w:b/>
          <w:sz w:val="28"/>
        </w:rPr>
        <w:t>Chebeague</w:t>
      </w:r>
      <w:r>
        <w:rPr>
          <w:b/>
          <w:spacing w:val="-12"/>
          <w:sz w:val="28"/>
        </w:rPr>
        <w:t xml:space="preserve"> </w:t>
      </w:r>
      <w:r>
        <w:rPr>
          <w:b/>
          <w:sz w:val="28"/>
        </w:rPr>
        <w:t>Island,</w:t>
      </w:r>
      <w:r>
        <w:rPr>
          <w:b/>
          <w:spacing w:val="-17"/>
          <w:sz w:val="28"/>
        </w:rPr>
        <w:t xml:space="preserve"> </w:t>
      </w:r>
      <w:r>
        <w:rPr>
          <w:b/>
          <w:sz w:val="28"/>
        </w:rPr>
        <w:t>ME</w:t>
      </w:r>
      <w:r>
        <w:rPr>
          <w:b/>
          <w:spacing w:val="-13"/>
          <w:sz w:val="28"/>
        </w:rPr>
        <w:t xml:space="preserve"> </w:t>
      </w:r>
      <w:r>
        <w:rPr>
          <w:b/>
          <w:sz w:val="28"/>
        </w:rPr>
        <w:t>04017 License 603298</w:t>
      </w:r>
    </w:p>
    <w:p w14:paraId="6AB50FCC" w14:textId="77777777" w:rsidR="00987614" w:rsidRDefault="00987614">
      <w:pPr>
        <w:pStyle w:val="BodyText"/>
        <w:spacing w:before="12"/>
        <w:rPr>
          <w:b/>
          <w:sz w:val="8"/>
        </w:rPr>
      </w:pPr>
    </w:p>
    <w:p w14:paraId="3F2BF7EF" w14:textId="77777777" w:rsidR="00987614" w:rsidRDefault="00000000">
      <w:pPr>
        <w:spacing w:before="93" w:line="259" w:lineRule="auto"/>
        <w:ind w:left="220" w:right="243"/>
        <w:rPr>
          <w:rFonts w:ascii="Times New Roman"/>
          <w:sz w:val="18"/>
        </w:rPr>
      </w:pPr>
      <w:r>
        <w:rPr>
          <w:rFonts w:ascii="Times New Roman"/>
          <w:sz w:val="18"/>
        </w:rPr>
        <w:t>(Adapted</w:t>
      </w:r>
      <w:r>
        <w:rPr>
          <w:rFonts w:ascii="Times New Roman"/>
          <w:spacing w:val="-1"/>
          <w:sz w:val="18"/>
        </w:rPr>
        <w:t xml:space="preserve"> </w:t>
      </w:r>
      <w:r>
        <w:rPr>
          <w:rFonts w:ascii="Times New Roman"/>
          <w:sz w:val="18"/>
        </w:rPr>
        <w:t>from</w:t>
      </w:r>
      <w:r>
        <w:rPr>
          <w:rFonts w:ascii="Times New Roman"/>
          <w:spacing w:val="-3"/>
          <w:sz w:val="18"/>
        </w:rPr>
        <w:t xml:space="preserve"> </w:t>
      </w:r>
      <w:r>
        <w:rPr>
          <w:rFonts w:ascii="Times New Roman"/>
          <w:sz w:val="18"/>
        </w:rPr>
        <w:t>Sciaraffa,</w:t>
      </w:r>
      <w:r>
        <w:rPr>
          <w:rFonts w:ascii="Times New Roman"/>
          <w:spacing w:val="-5"/>
          <w:sz w:val="18"/>
        </w:rPr>
        <w:t xml:space="preserve"> </w:t>
      </w:r>
      <w:r>
        <w:rPr>
          <w:rFonts w:ascii="Times New Roman"/>
          <w:sz w:val="18"/>
        </w:rPr>
        <w:t>M.</w:t>
      </w:r>
      <w:r>
        <w:rPr>
          <w:rFonts w:ascii="Times New Roman"/>
          <w:spacing w:val="-4"/>
          <w:sz w:val="18"/>
        </w:rPr>
        <w:t xml:space="preserve"> </w:t>
      </w:r>
      <w:r>
        <w:rPr>
          <w:rFonts w:ascii="Times New Roman"/>
          <w:sz w:val="18"/>
        </w:rPr>
        <w:t>and</w:t>
      </w:r>
      <w:r>
        <w:rPr>
          <w:rFonts w:ascii="Times New Roman"/>
          <w:spacing w:val="-1"/>
          <w:sz w:val="18"/>
        </w:rPr>
        <w:t xml:space="preserve"> </w:t>
      </w:r>
      <w:r>
        <w:rPr>
          <w:rFonts w:ascii="Times New Roman"/>
          <w:sz w:val="18"/>
        </w:rPr>
        <w:t>Araujo,</w:t>
      </w:r>
      <w:r>
        <w:rPr>
          <w:rFonts w:ascii="Times New Roman"/>
          <w:spacing w:val="-5"/>
          <w:sz w:val="18"/>
        </w:rPr>
        <w:t xml:space="preserve"> </w:t>
      </w:r>
      <w:r>
        <w:rPr>
          <w:rFonts w:ascii="Times New Roman"/>
          <w:sz w:val="18"/>
        </w:rPr>
        <w:t>N.</w:t>
      </w:r>
      <w:r>
        <w:rPr>
          <w:rFonts w:ascii="Times New Roman"/>
          <w:spacing w:val="-4"/>
          <w:sz w:val="18"/>
        </w:rPr>
        <w:t xml:space="preserve"> </w:t>
      </w:r>
      <w:r>
        <w:rPr>
          <w:rFonts w:ascii="Times New Roman"/>
          <w:sz w:val="18"/>
        </w:rPr>
        <w:t>(2003).</w:t>
      </w:r>
      <w:r>
        <w:rPr>
          <w:rFonts w:ascii="Times New Roman"/>
          <w:spacing w:val="39"/>
          <w:sz w:val="18"/>
        </w:rPr>
        <w:t xml:space="preserve"> </w:t>
      </w:r>
      <w:r>
        <w:rPr>
          <w:rFonts w:ascii="Times New Roman"/>
          <w:sz w:val="18"/>
        </w:rPr>
        <w:t>LSU</w:t>
      </w:r>
      <w:r>
        <w:rPr>
          <w:rFonts w:ascii="Times New Roman"/>
          <w:spacing w:val="-1"/>
          <w:sz w:val="18"/>
        </w:rPr>
        <w:t xml:space="preserve"> </w:t>
      </w:r>
      <w:r>
        <w:rPr>
          <w:rFonts w:ascii="Times New Roman"/>
          <w:sz w:val="18"/>
        </w:rPr>
        <w:t>Preschool</w:t>
      </w:r>
      <w:r>
        <w:rPr>
          <w:rFonts w:ascii="Times New Roman"/>
          <w:spacing w:val="-1"/>
          <w:sz w:val="18"/>
        </w:rPr>
        <w:t xml:space="preserve"> </w:t>
      </w:r>
      <w:r>
        <w:rPr>
          <w:rFonts w:ascii="Times New Roman"/>
          <w:sz w:val="18"/>
        </w:rPr>
        <w:t>Family</w:t>
      </w:r>
      <w:r>
        <w:rPr>
          <w:rFonts w:ascii="Times New Roman"/>
          <w:spacing w:val="-1"/>
          <w:sz w:val="18"/>
        </w:rPr>
        <w:t xml:space="preserve"> </w:t>
      </w:r>
      <w:r>
        <w:rPr>
          <w:rFonts w:ascii="Times New Roman"/>
          <w:sz w:val="18"/>
        </w:rPr>
        <w:t>Handbook.</w:t>
      </w:r>
      <w:r>
        <w:rPr>
          <w:rFonts w:ascii="Times New Roman"/>
          <w:spacing w:val="39"/>
          <w:sz w:val="18"/>
        </w:rPr>
        <w:t xml:space="preserve"> </w:t>
      </w:r>
      <w:r>
        <w:rPr>
          <w:rFonts w:ascii="Times New Roman"/>
          <w:sz w:val="18"/>
        </w:rPr>
        <w:t>Baton</w:t>
      </w:r>
      <w:r>
        <w:rPr>
          <w:rFonts w:ascii="Times New Roman"/>
          <w:spacing w:val="-1"/>
          <w:sz w:val="18"/>
        </w:rPr>
        <w:t xml:space="preserve"> </w:t>
      </w:r>
      <w:r>
        <w:rPr>
          <w:rFonts w:ascii="Times New Roman"/>
          <w:sz w:val="18"/>
        </w:rPr>
        <w:t>Rouge:</w:t>
      </w:r>
      <w:r>
        <w:rPr>
          <w:rFonts w:ascii="Times New Roman"/>
          <w:spacing w:val="40"/>
          <w:sz w:val="18"/>
        </w:rPr>
        <w:t xml:space="preserve"> </w:t>
      </w:r>
      <w:r>
        <w:rPr>
          <w:rFonts w:ascii="Times New Roman"/>
          <w:sz w:val="18"/>
        </w:rPr>
        <w:t>Louisiana</w:t>
      </w:r>
      <w:r>
        <w:rPr>
          <w:rFonts w:ascii="Times New Roman"/>
          <w:spacing w:val="-2"/>
          <w:sz w:val="18"/>
        </w:rPr>
        <w:t xml:space="preserve"> </w:t>
      </w:r>
      <w:r>
        <w:rPr>
          <w:rFonts w:ascii="Times New Roman"/>
          <w:sz w:val="18"/>
        </w:rPr>
        <w:t xml:space="preserve">State </w:t>
      </w:r>
      <w:r>
        <w:rPr>
          <w:rFonts w:ascii="Times New Roman"/>
          <w:spacing w:val="-2"/>
          <w:sz w:val="18"/>
        </w:rPr>
        <w:t>University)</w:t>
      </w:r>
    </w:p>
    <w:p w14:paraId="14D372B4" w14:textId="77777777" w:rsidR="00987614" w:rsidRDefault="00000000">
      <w:pPr>
        <w:pStyle w:val="BodyText"/>
        <w:spacing w:before="4"/>
        <w:ind w:left="1073" w:right="1053"/>
        <w:jc w:val="center"/>
      </w:pPr>
      <w:r>
        <w:t>TABLE</w:t>
      </w:r>
      <w:r>
        <w:rPr>
          <w:spacing w:val="1"/>
        </w:rPr>
        <w:t xml:space="preserve"> </w:t>
      </w:r>
      <w:r>
        <w:t>OF</w:t>
      </w:r>
      <w:r>
        <w:rPr>
          <w:spacing w:val="-2"/>
        </w:rPr>
        <w:t xml:space="preserve"> CONTENTS</w:t>
      </w:r>
    </w:p>
    <w:p w14:paraId="0EE425EE" w14:textId="77777777" w:rsidR="00987614" w:rsidRDefault="00987614">
      <w:pPr>
        <w:pStyle w:val="BodyText"/>
        <w:spacing w:before="2"/>
        <w:rPr>
          <w:sz w:val="6"/>
        </w:rPr>
      </w:pPr>
    </w:p>
    <w:tbl>
      <w:tblPr>
        <w:tblW w:w="0" w:type="auto"/>
        <w:tblInd w:w="12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8686"/>
        <w:gridCol w:w="780"/>
      </w:tblGrid>
      <w:tr w:rsidR="00987614" w14:paraId="2A6416B2" w14:textId="77777777">
        <w:trPr>
          <w:trHeight w:val="370"/>
        </w:trPr>
        <w:tc>
          <w:tcPr>
            <w:tcW w:w="8686" w:type="dxa"/>
            <w:shd w:val="clear" w:color="auto" w:fill="CCCCCC"/>
          </w:tcPr>
          <w:p w14:paraId="618FDA53" w14:textId="77777777" w:rsidR="00987614" w:rsidRDefault="00000000">
            <w:pPr>
              <w:pStyle w:val="TableParagraph"/>
              <w:spacing w:before="12"/>
              <w:ind w:left="2453" w:right="2387"/>
              <w:jc w:val="center"/>
              <w:rPr>
                <w:b/>
                <w:sz w:val="18"/>
              </w:rPr>
            </w:pPr>
            <w:r>
              <w:rPr>
                <w:b/>
                <w:sz w:val="18"/>
              </w:rPr>
              <w:t>Mission</w:t>
            </w:r>
            <w:r>
              <w:rPr>
                <w:b/>
                <w:spacing w:val="-1"/>
                <w:sz w:val="18"/>
              </w:rPr>
              <w:t xml:space="preserve"> </w:t>
            </w:r>
            <w:r>
              <w:rPr>
                <w:b/>
                <w:sz w:val="18"/>
              </w:rPr>
              <w:t xml:space="preserve">and </w:t>
            </w:r>
            <w:r>
              <w:rPr>
                <w:b/>
                <w:spacing w:val="-2"/>
                <w:sz w:val="18"/>
              </w:rPr>
              <w:t>Goals</w:t>
            </w:r>
          </w:p>
        </w:tc>
        <w:tc>
          <w:tcPr>
            <w:tcW w:w="780" w:type="dxa"/>
          </w:tcPr>
          <w:p w14:paraId="66B78B33" w14:textId="77777777" w:rsidR="00987614" w:rsidRDefault="00987614">
            <w:pPr>
              <w:pStyle w:val="TableParagraph"/>
              <w:rPr>
                <w:rFonts w:ascii="Times New Roman"/>
                <w:sz w:val="18"/>
              </w:rPr>
            </w:pPr>
          </w:p>
        </w:tc>
      </w:tr>
      <w:tr w:rsidR="00987614" w14:paraId="5F4E82F8" w14:textId="77777777">
        <w:trPr>
          <w:trHeight w:val="370"/>
        </w:trPr>
        <w:tc>
          <w:tcPr>
            <w:tcW w:w="8686" w:type="dxa"/>
          </w:tcPr>
          <w:p w14:paraId="5CC7651B" w14:textId="77777777" w:rsidR="00987614" w:rsidRDefault="00000000">
            <w:pPr>
              <w:pStyle w:val="TableParagraph"/>
              <w:spacing w:before="12"/>
              <w:ind w:left="110"/>
              <w:rPr>
                <w:sz w:val="18"/>
              </w:rPr>
            </w:pPr>
            <w:r>
              <w:rPr>
                <w:sz w:val="18"/>
              </w:rPr>
              <w:t>Program</w:t>
            </w:r>
            <w:r>
              <w:rPr>
                <w:spacing w:val="-3"/>
                <w:sz w:val="18"/>
              </w:rPr>
              <w:t xml:space="preserve"> </w:t>
            </w:r>
            <w:r>
              <w:rPr>
                <w:spacing w:val="-2"/>
                <w:sz w:val="18"/>
              </w:rPr>
              <w:t>Goals</w:t>
            </w:r>
          </w:p>
        </w:tc>
        <w:tc>
          <w:tcPr>
            <w:tcW w:w="780" w:type="dxa"/>
          </w:tcPr>
          <w:p w14:paraId="687EB0B8" w14:textId="77777777" w:rsidR="00987614" w:rsidRDefault="00987614">
            <w:pPr>
              <w:pStyle w:val="TableParagraph"/>
              <w:rPr>
                <w:rFonts w:ascii="Times New Roman"/>
                <w:sz w:val="18"/>
              </w:rPr>
            </w:pPr>
          </w:p>
        </w:tc>
      </w:tr>
      <w:tr w:rsidR="00987614" w14:paraId="18AEDAA2" w14:textId="77777777">
        <w:trPr>
          <w:trHeight w:val="370"/>
        </w:trPr>
        <w:tc>
          <w:tcPr>
            <w:tcW w:w="8686" w:type="dxa"/>
          </w:tcPr>
          <w:p w14:paraId="62035529" w14:textId="77777777" w:rsidR="00987614" w:rsidRDefault="00000000">
            <w:pPr>
              <w:pStyle w:val="TableParagraph"/>
              <w:spacing w:before="8"/>
              <w:ind w:left="110"/>
              <w:rPr>
                <w:sz w:val="18"/>
              </w:rPr>
            </w:pPr>
            <w:r>
              <w:rPr>
                <w:sz w:val="18"/>
              </w:rPr>
              <w:t>Nondiscriminatory</w:t>
            </w:r>
            <w:r>
              <w:rPr>
                <w:spacing w:val="-6"/>
                <w:sz w:val="18"/>
              </w:rPr>
              <w:t xml:space="preserve"> </w:t>
            </w:r>
            <w:r>
              <w:rPr>
                <w:spacing w:val="-2"/>
                <w:sz w:val="18"/>
              </w:rPr>
              <w:t>Policy</w:t>
            </w:r>
          </w:p>
        </w:tc>
        <w:tc>
          <w:tcPr>
            <w:tcW w:w="780" w:type="dxa"/>
          </w:tcPr>
          <w:p w14:paraId="34E6E368" w14:textId="77777777" w:rsidR="00987614" w:rsidRDefault="00987614">
            <w:pPr>
              <w:pStyle w:val="TableParagraph"/>
              <w:rPr>
                <w:rFonts w:ascii="Times New Roman"/>
                <w:sz w:val="18"/>
              </w:rPr>
            </w:pPr>
          </w:p>
        </w:tc>
      </w:tr>
      <w:tr w:rsidR="00987614" w14:paraId="6F1ED443" w14:textId="77777777">
        <w:trPr>
          <w:trHeight w:val="365"/>
        </w:trPr>
        <w:tc>
          <w:tcPr>
            <w:tcW w:w="8686" w:type="dxa"/>
          </w:tcPr>
          <w:p w14:paraId="07064821" w14:textId="77777777" w:rsidR="00987614" w:rsidRDefault="00000000">
            <w:pPr>
              <w:pStyle w:val="TableParagraph"/>
              <w:spacing w:before="8"/>
              <w:ind w:left="110"/>
              <w:rPr>
                <w:sz w:val="18"/>
              </w:rPr>
            </w:pPr>
            <w:r>
              <w:rPr>
                <w:sz w:val="18"/>
              </w:rPr>
              <w:t>The</w:t>
            </w:r>
            <w:r>
              <w:rPr>
                <w:spacing w:val="-2"/>
                <w:sz w:val="18"/>
              </w:rPr>
              <w:t xml:space="preserve"> </w:t>
            </w:r>
            <w:r>
              <w:rPr>
                <w:sz w:val="18"/>
              </w:rPr>
              <w:t>Rights</w:t>
            </w:r>
            <w:r>
              <w:rPr>
                <w:spacing w:val="-2"/>
                <w:sz w:val="18"/>
              </w:rPr>
              <w:t xml:space="preserve"> </w:t>
            </w:r>
            <w:r>
              <w:rPr>
                <w:sz w:val="18"/>
              </w:rPr>
              <w:t>of</w:t>
            </w:r>
            <w:r>
              <w:rPr>
                <w:spacing w:val="-2"/>
                <w:sz w:val="18"/>
              </w:rPr>
              <w:t xml:space="preserve"> </w:t>
            </w:r>
            <w:r>
              <w:rPr>
                <w:sz w:val="18"/>
              </w:rPr>
              <w:t>Children</w:t>
            </w:r>
            <w:r>
              <w:rPr>
                <w:spacing w:val="-2"/>
                <w:sz w:val="18"/>
              </w:rPr>
              <w:t xml:space="preserve"> </w:t>
            </w:r>
            <w:r>
              <w:rPr>
                <w:sz w:val="18"/>
              </w:rPr>
              <w:t>in</w:t>
            </w:r>
            <w:r>
              <w:rPr>
                <w:spacing w:val="-1"/>
                <w:sz w:val="18"/>
              </w:rPr>
              <w:t xml:space="preserve"> </w:t>
            </w:r>
            <w:proofErr w:type="gramStart"/>
            <w:r>
              <w:rPr>
                <w:sz w:val="18"/>
              </w:rPr>
              <w:t>Child</w:t>
            </w:r>
            <w:r>
              <w:rPr>
                <w:spacing w:val="-4"/>
                <w:sz w:val="18"/>
              </w:rPr>
              <w:t xml:space="preserve"> </w:t>
            </w:r>
            <w:r>
              <w:rPr>
                <w:sz w:val="18"/>
              </w:rPr>
              <w:t>Care</w:t>
            </w:r>
            <w:proofErr w:type="gramEnd"/>
            <w:r>
              <w:rPr>
                <w:spacing w:val="-1"/>
                <w:sz w:val="18"/>
              </w:rPr>
              <w:t xml:space="preserve"> </w:t>
            </w:r>
            <w:r>
              <w:rPr>
                <w:spacing w:val="-2"/>
                <w:sz w:val="18"/>
              </w:rPr>
              <w:t>Facilities</w:t>
            </w:r>
          </w:p>
        </w:tc>
        <w:tc>
          <w:tcPr>
            <w:tcW w:w="780" w:type="dxa"/>
          </w:tcPr>
          <w:p w14:paraId="1709D436" w14:textId="77777777" w:rsidR="00987614" w:rsidRDefault="00987614">
            <w:pPr>
              <w:pStyle w:val="TableParagraph"/>
              <w:rPr>
                <w:rFonts w:ascii="Times New Roman"/>
                <w:sz w:val="18"/>
              </w:rPr>
            </w:pPr>
          </w:p>
        </w:tc>
      </w:tr>
      <w:tr w:rsidR="00987614" w14:paraId="47EE84EE" w14:textId="77777777">
        <w:trPr>
          <w:trHeight w:val="370"/>
        </w:trPr>
        <w:tc>
          <w:tcPr>
            <w:tcW w:w="8686" w:type="dxa"/>
            <w:shd w:val="clear" w:color="auto" w:fill="CCCCCC"/>
          </w:tcPr>
          <w:p w14:paraId="0CC1F478" w14:textId="77777777" w:rsidR="00987614" w:rsidRDefault="00000000">
            <w:pPr>
              <w:pStyle w:val="TableParagraph"/>
              <w:spacing w:before="12"/>
              <w:ind w:left="2454" w:right="2387"/>
              <w:jc w:val="center"/>
              <w:rPr>
                <w:b/>
                <w:sz w:val="18"/>
              </w:rPr>
            </w:pPr>
            <w:r>
              <w:rPr>
                <w:b/>
                <w:sz w:val="18"/>
              </w:rPr>
              <w:t>Introduction</w:t>
            </w:r>
            <w:r>
              <w:rPr>
                <w:b/>
                <w:spacing w:val="-2"/>
                <w:sz w:val="18"/>
              </w:rPr>
              <w:t xml:space="preserve"> </w:t>
            </w:r>
            <w:r>
              <w:rPr>
                <w:b/>
                <w:sz w:val="18"/>
              </w:rPr>
              <w:t>and</w:t>
            </w:r>
            <w:r>
              <w:rPr>
                <w:b/>
                <w:spacing w:val="-1"/>
                <w:sz w:val="18"/>
              </w:rPr>
              <w:t xml:space="preserve"> </w:t>
            </w:r>
            <w:r>
              <w:rPr>
                <w:b/>
                <w:sz w:val="18"/>
              </w:rPr>
              <w:t>Philosophy</w:t>
            </w:r>
            <w:r>
              <w:rPr>
                <w:b/>
                <w:spacing w:val="-3"/>
                <w:sz w:val="18"/>
              </w:rPr>
              <w:t xml:space="preserve"> </w:t>
            </w:r>
            <w:r>
              <w:rPr>
                <w:b/>
                <w:sz w:val="18"/>
              </w:rPr>
              <w:t>of</w:t>
            </w:r>
            <w:r>
              <w:rPr>
                <w:b/>
                <w:spacing w:val="-3"/>
                <w:sz w:val="18"/>
              </w:rPr>
              <w:t xml:space="preserve"> </w:t>
            </w:r>
            <w:r>
              <w:rPr>
                <w:b/>
                <w:sz w:val="18"/>
              </w:rPr>
              <w:t>the</w:t>
            </w:r>
            <w:r>
              <w:rPr>
                <w:b/>
                <w:spacing w:val="1"/>
                <w:sz w:val="18"/>
              </w:rPr>
              <w:t xml:space="preserve"> </w:t>
            </w:r>
            <w:r>
              <w:rPr>
                <w:b/>
                <w:spacing w:val="-2"/>
                <w:sz w:val="18"/>
              </w:rPr>
              <w:t>Program</w:t>
            </w:r>
          </w:p>
        </w:tc>
        <w:tc>
          <w:tcPr>
            <w:tcW w:w="780" w:type="dxa"/>
          </w:tcPr>
          <w:p w14:paraId="07CC6941" w14:textId="77777777" w:rsidR="00987614" w:rsidRDefault="00987614">
            <w:pPr>
              <w:pStyle w:val="TableParagraph"/>
              <w:rPr>
                <w:rFonts w:ascii="Times New Roman"/>
                <w:sz w:val="18"/>
              </w:rPr>
            </w:pPr>
          </w:p>
        </w:tc>
      </w:tr>
      <w:tr w:rsidR="00987614" w14:paraId="78C9639D" w14:textId="77777777">
        <w:trPr>
          <w:trHeight w:val="370"/>
        </w:trPr>
        <w:tc>
          <w:tcPr>
            <w:tcW w:w="8686" w:type="dxa"/>
          </w:tcPr>
          <w:p w14:paraId="246E7FA5" w14:textId="77777777" w:rsidR="00987614" w:rsidRDefault="00000000">
            <w:pPr>
              <w:pStyle w:val="TableParagraph"/>
              <w:spacing w:before="8"/>
              <w:ind w:left="110"/>
              <w:rPr>
                <w:sz w:val="18"/>
              </w:rPr>
            </w:pPr>
            <w:r>
              <w:rPr>
                <w:sz w:val="18"/>
              </w:rPr>
              <w:t>Education</w:t>
            </w:r>
            <w:r>
              <w:rPr>
                <w:spacing w:val="-3"/>
                <w:sz w:val="18"/>
              </w:rPr>
              <w:t xml:space="preserve"> </w:t>
            </w:r>
            <w:r>
              <w:rPr>
                <w:sz w:val="18"/>
              </w:rPr>
              <w:t>Philosophy</w:t>
            </w:r>
            <w:r>
              <w:rPr>
                <w:spacing w:val="-5"/>
                <w:sz w:val="18"/>
              </w:rPr>
              <w:t xml:space="preserve"> </w:t>
            </w:r>
            <w:r>
              <w:rPr>
                <w:sz w:val="18"/>
              </w:rPr>
              <w:t>of</w:t>
            </w:r>
            <w:r>
              <w:rPr>
                <w:spacing w:val="-3"/>
                <w:sz w:val="18"/>
              </w:rPr>
              <w:t xml:space="preserve"> </w:t>
            </w:r>
            <w:r>
              <w:rPr>
                <w:sz w:val="18"/>
              </w:rPr>
              <w:t>the</w:t>
            </w:r>
            <w:r>
              <w:rPr>
                <w:spacing w:val="-2"/>
                <w:sz w:val="18"/>
              </w:rPr>
              <w:t xml:space="preserve"> </w:t>
            </w:r>
            <w:r>
              <w:rPr>
                <w:sz w:val="18"/>
              </w:rPr>
              <w:t>Kids'</w:t>
            </w:r>
            <w:r>
              <w:rPr>
                <w:spacing w:val="-1"/>
                <w:sz w:val="18"/>
              </w:rPr>
              <w:t xml:space="preserve"> </w:t>
            </w:r>
            <w:r>
              <w:rPr>
                <w:spacing w:val="-4"/>
                <w:sz w:val="18"/>
              </w:rPr>
              <w:t>Place</w:t>
            </w:r>
          </w:p>
        </w:tc>
        <w:tc>
          <w:tcPr>
            <w:tcW w:w="780" w:type="dxa"/>
          </w:tcPr>
          <w:p w14:paraId="3E23A6F9" w14:textId="77777777" w:rsidR="00987614" w:rsidRDefault="00987614">
            <w:pPr>
              <w:pStyle w:val="TableParagraph"/>
              <w:rPr>
                <w:rFonts w:ascii="Times New Roman"/>
                <w:sz w:val="18"/>
              </w:rPr>
            </w:pPr>
          </w:p>
        </w:tc>
      </w:tr>
      <w:tr w:rsidR="00461CAF" w14:paraId="30A0F7E4" w14:textId="77777777">
        <w:trPr>
          <w:trHeight w:val="370"/>
        </w:trPr>
        <w:tc>
          <w:tcPr>
            <w:tcW w:w="8686" w:type="dxa"/>
          </w:tcPr>
          <w:p w14:paraId="56D93F65" w14:textId="3EBC925C" w:rsidR="00461CAF" w:rsidRDefault="00461CAF">
            <w:pPr>
              <w:pStyle w:val="TableParagraph"/>
              <w:spacing w:before="8"/>
              <w:ind w:left="110"/>
              <w:rPr>
                <w:sz w:val="18"/>
              </w:rPr>
            </w:pPr>
            <w:r>
              <w:rPr>
                <w:sz w:val="18"/>
              </w:rPr>
              <w:t>Staff Member Qualifications, Supervision and Training</w:t>
            </w:r>
          </w:p>
        </w:tc>
        <w:tc>
          <w:tcPr>
            <w:tcW w:w="780" w:type="dxa"/>
          </w:tcPr>
          <w:p w14:paraId="6761DE7B" w14:textId="77777777" w:rsidR="00461CAF" w:rsidRDefault="00461CAF">
            <w:pPr>
              <w:pStyle w:val="TableParagraph"/>
              <w:rPr>
                <w:rFonts w:ascii="Times New Roman"/>
                <w:sz w:val="18"/>
              </w:rPr>
            </w:pPr>
          </w:p>
        </w:tc>
      </w:tr>
      <w:tr w:rsidR="00987614" w14:paraId="407B3CDD" w14:textId="77777777">
        <w:trPr>
          <w:trHeight w:val="366"/>
        </w:trPr>
        <w:tc>
          <w:tcPr>
            <w:tcW w:w="8686" w:type="dxa"/>
          </w:tcPr>
          <w:p w14:paraId="60FF70F9" w14:textId="77777777" w:rsidR="00987614" w:rsidRDefault="00000000">
            <w:pPr>
              <w:pStyle w:val="TableParagraph"/>
              <w:spacing w:before="9"/>
              <w:ind w:left="110"/>
              <w:rPr>
                <w:sz w:val="18"/>
              </w:rPr>
            </w:pPr>
            <w:r>
              <w:rPr>
                <w:sz w:val="18"/>
              </w:rPr>
              <w:t>Daily</w:t>
            </w:r>
            <w:r>
              <w:rPr>
                <w:spacing w:val="-4"/>
                <w:sz w:val="18"/>
              </w:rPr>
              <w:t xml:space="preserve"> </w:t>
            </w:r>
            <w:r>
              <w:rPr>
                <w:spacing w:val="-2"/>
                <w:sz w:val="18"/>
              </w:rPr>
              <w:t>Schedule</w:t>
            </w:r>
          </w:p>
        </w:tc>
        <w:tc>
          <w:tcPr>
            <w:tcW w:w="780" w:type="dxa"/>
          </w:tcPr>
          <w:p w14:paraId="429DF2DF" w14:textId="77777777" w:rsidR="00987614" w:rsidRDefault="00987614">
            <w:pPr>
              <w:pStyle w:val="TableParagraph"/>
              <w:rPr>
                <w:rFonts w:ascii="Times New Roman"/>
                <w:sz w:val="18"/>
              </w:rPr>
            </w:pPr>
          </w:p>
        </w:tc>
      </w:tr>
      <w:tr w:rsidR="00D6130D" w14:paraId="6CAC7CF5" w14:textId="77777777">
        <w:trPr>
          <w:trHeight w:val="366"/>
        </w:trPr>
        <w:tc>
          <w:tcPr>
            <w:tcW w:w="8686" w:type="dxa"/>
          </w:tcPr>
          <w:p w14:paraId="14DA4BB7" w14:textId="5FE762E6" w:rsidR="00D6130D" w:rsidRDefault="00D6130D">
            <w:pPr>
              <w:pStyle w:val="TableParagraph"/>
              <w:spacing w:before="9"/>
              <w:ind w:left="110"/>
              <w:rPr>
                <w:sz w:val="18"/>
              </w:rPr>
            </w:pPr>
            <w:r>
              <w:rPr>
                <w:sz w:val="18"/>
              </w:rPr>
              <w:t>Fees, Vacation Policy, and Late Fees</w:t>
            </w:r>
          </w:p>
        </w:tc>
        <w:tc>
          <w:tcPr>
            <w:tcW w:w="780" w:type="dxa"/>
          </w:tcPr>
          <w:p w14:paraId="15976939" w14:textId="77777777" w:rsidR="00D6130D" w:rsidRDefault="00D6130D">
            <w:pPr>
              <w:pStyle w:val="TableParagraph"/>
              <w:rPr>
                <w:rFonts w:ascii="Times New Roman"/>
                <w:sz w:val="18"/>
              </w:rPr>
            </w:pPr>
          </w:p>
        </w:tc>
      </w:tr>
      <w:tr w:rsidR="00D6130D" w14:paraId="48359E23" w14:textId="77777777">
        <w:trPr>
          <w:trHeight w:val="366"/>
        </w:trPr>
        <w:tc>
          <w:tcPr>
            <w:tcW w:w="8686" w:type="dxa"/>
          </w:tcPr>
          <w:p w14:paraId="3C9915BA" w14:textId="7DEE3FFD" w:rsidR="00D6130D" w:rsidRDefault="00D6130D">
            <w:pPr>
              <w:pStyle w:val="TableParagraph"/>
              <w:spacing w:before="9"/>
              <w:ind w:left="110"/>
              <w:rPr>
                <w:sz w:val="18"/>
              </w:rPr>
            </w:pPr>
            <w:r>
              <w:rPr>
                <w:sz w:val="18"/>
              </w:rPr>
              <w:t>Annual Calendar of Closure Dates</w:t>
            </w:r>
          </w:p>
        </w:tc>
        <w:tc>
          <w:tcPr>
            <w:tcW w:w="780" w:type="dxa"/>
          </w:tcPr>
          <w:p w14:paraId="57E35B62" w14:textId="77777777" w:rsidR="00D6130D" w:rsidRDefault="00D6130D">
            <w:pPr>
              <w:pStyle w:val="TableParagraph"/>
              <w:rPr>
                <w:rFonts w:ascii="Times New Roman"/>
                <w:sz w:val="18"/>
              </w:rPr>
            </w:pPr>
          </w:p>
        </w:tc>
      </w:tr>
      <w:tr w:rsidR="00987614" w14:paraId="139C0BC7" w14:textId="77777777">
        <w:trPr>
          <w:trHeight w:val="370"/>
        </w:trPr>
        <w:tc>
          <w:tcPr>
            <w:tcW w:w="8686" w:type="dxa"/>
          </w:tcPr>
          <w:p w14:paraId="52DABAAF" w14:textId="77777777" w:rsidR="00987614" w:rsidRDefault="00000000">
            <w:pPr>
              <w:pStyle w:val="TableParagraph"/>
              <w:spacing w:before="13"/>
              <w:ind w:left="110"/>
              <w:rPr>
                <w:sz w:val="18"/>
              </w:rPr>
            </w:pPr>
            <w:r>
              <w:rPr>
                <w:spacing w:val="-2"/>
                <w:sz w:val="18"/>
              </w:rPr>
              <w:t>Confidentiality</w:t>
            </w:r>
          </w:p>
        </w:tc>
        <w:tc>
          <w:tcPr>
            <w:tcW w:w="780" w:type="dxa"/>
          </w:tcPr>
          <w:p w14:paraId="2C38A198" w14:textId="77777777" w:rsidR="00987614" w:rsidRDefault="00987614">
            <w:pPr>
              <w:pStyle w:val="TableParagraph"/>
              <w:rPr>
                <w:rFonts w:ascii="Times New Roman"/>
                <w:sz w:val="18"/>
              </w:rPr>
            </w:pPr>
          </w:p>
        </w:tc>
      </w:tr>
      <w:tr w:rsidR="00987614" w14:paraId="0556186C" w14:textId="77777777">
        <w:trPr>
          <w:trHeight w:val="370"/>
        </w:trPr>
        <w:tc>
          <w:tcPr>
            <w:tcW w:w="8686" w:type="dxa"/>
          </w:tcPr>
          <w:p w14:paraId="647C96AD" w14:textId="77777777" w:rsidR="00987614" w:rsidRDefault="00000000">
            <w:pPr>
              <w:pStyle w:val="TableParagraph"/>
              <w:spacing w:before="12"/>
              <w:ind w:left="110"/>
              <w:rPr>
                <w:sz w:val="18"/>
              </w:rPr>
            </w:pPr>
            <w:r>
              <w:rPr>
                <w:sz w:val="18"/>
              </w:rPr>
              <w:t>Volunteer/Visitor</w:t>
            </w:r>
            <w:r>
              <w:rPr>
                <w:spacing w:val="-7"/>
                <w:sz w:val="18"/>
              </w:rPr>
              <w:t xml:space="preserve"> </w:t>
            </w:r>
            <w:r>
              <w:rPr>
                <w:spacing w:val="-2"/>
                <w:sz w:val="18"/>
              </w:rPr>
              <w:t>Policy</w:t>
            </w:r>
          </w:p>
        </w:tc>
        <w:tc>
          <w:tcPr>
            <w:tcW w:w="780" w:type="dxa"/>
          </w:tcPr>
          <w:p w14:paraId="1AAD4C55" w14:textId="77777777" w:rsidR="00987614" w:rsidRDefault="00987614">
            <w:pPr>
              <w:pStyle w:val="TableParagraph"/>
              <w:rPr>
                <w:rFonts w:ascii="Times New Roman"/>
                <w:sz w:val="18"/>
              </w:rPr>
            </w:pPr>
          </w:p>
        </w:tc>
      </w:tr>
      <w:tr w:rsidR="00987614" w14:paraId="30820206" w14:textId="77777777">
        <w:trPr>
          <w:trHeight w:val="370"/>
        </w:trPr>
        <w:tc>
          <w:tcPr>
            <w:tcW w:w="8686" w:type="dxa"/>
          </w:tcPr>
          <w:p w14:paraId="52F39BE8" w14:textId="77777777" w:rsidR="00987614" w:rsidRDefault="00000000">
            <w:pPr>
              <w:pStyle w:val="TableParagraph"/>
              <w:spacing w:before="8"/>
              <w:ind w:left="110"/>
              <w:rPr>
                <w:sz w:val="18"/>
              </w:rPr>
            </w:pPr>
            <w:r>
              <w:rPr>
                <w:sz w:val="18"/>
              </w:rPr>
              <w:t>Parent</w:t>
            </w:r>
            <w:r>
              <w:rPr>
                <w:spacing w:val="-2"/>
                <w:sz w:val="18"/>
              </w:rPr>
              <w:t xml:space="preserve"> Volunteering</w:t>
            </w:r>
          </w:p>
        </w:tc>
        <w:tc>
          <w:tcPr>
            <w:tcW w:w="780" w:type="dxa"/>
          </w:tcPr>
          <w:p w14:paraId="66B107B8" w14:textId="77777777" w:rsidR="00987614" w:rsidRDefault="00987614">
            <w:pPr>
              <w:pStyle w:val="TableParagraph"/>
              <w:rPr>
                <w:rFonts w:ascii="Times New Roman"/>
                <w:sz w:val="18"/>
              </w:rPr>
            </w:pPr>
          </w:p>
        </w:tc>
      </w:tr>
      <w:tr w:rsidR="00987614" w14:paraId="729805FF" w14:textId="77777777">
        <w:trPr>
          <w:trHeight w:val="365"/>
        </w:trPr>
        <w:tc>
          <w:tcPr>
            <w:tcW w:w="8686" w:type="dxa"/>
            <w:shd w:val="clear" w:color="auto" w:fill="CCCCCC"/>
          </w:tcPr>
          <w:p w14:paraId="06947467" w14:textId="77777777" w:rsidR="00987614" w:rsidRDefault="00000000">
            <w:pPr>
              <w:pStyle w:val="TableParagraph"/>
              <w:spacing w:before="8"/>
              <w:ind w:left="2454" w:right="2387"/>
              <w:jc w:val="center"/>
              <w:rPr>
                <w:b/>
                <w:sz w:val="18"/>
              </w:rPr>
            </w:pPr>
            <w:r>
              <w:rPr>
                <w:b/>
                <w:sz w:val="18"/>
              </w:rPr>
              <w:t>Child</w:t>
            </w:r>
            <w:r>
              <w:rPr>
                <w:b/>
                <w:spacing w:val="-1"/>
                <w:sz w:val="18"/>
              </w:rPr>
              <w:t xml:space="preserve"> </w:t>
            </w:r>
            <w:r>
              <w:rPr>
                <w:b/>
                <w:sz w:val="18"/>
              </w:rPr>
              <w:t>Guidance and</w:t>
            </w:r>
            <w:r>
              <w:rPr>
                <w:b/>
                <w:spacing w:val="-4"/>
                <w:sz w:val="18"/>
              </w:rPr>
              <w:t xml:space="preserve"> </w:t>
            </w:r>
            <w:r>
              <w:rPr>
                <w:b/>
                <w:spacing w:val="-2"/>
                <w:sz w:val="18"/>
              </w:rPr>
              <w:t>Discipline</w:t>
            </w:r>
          </w:p>
        </w:tc>
        <w:tc>
          <w:tcPr>
            <w:tcW w:w="780" w:type="dxa"/>
          </w:tcPr>
          <w:p w14:paraId="08424D31" w14:textId="77777777" w:rsidR="00987614" w:rsidRDefault="00987614">
            <w:pPr>
              <w:pStyle w:val="TableParagraph"/>
              <w:rPr>
                <w:rFonts w:ascii="Times New Roman"/>
                <w:sz w:val="18"/>
              </w:rPr>
            </w:pPr>
          </w:p>
        </w:tc>
      </w:tr>
      <w:tr w:rsidR="00987614" w14:paraId="7CDFDD85" w14:textId="77777777">
        <w:trPr>
          <w:trHeight w:val="370"/>
        </w:trPr>
        <w:tc>
          <w:tcPr>
            <w:tcW w:w="8686" w:type="dxa"/>
          </w:tcPr>
          <w:p w14:paraId="4D2B067D" w14:textId="77777777" w:rsidR="00987614" w:rsidRDefault="00000000">
            <w:pPr>
              <w:pStyle w:val="TableParagraph"/>
              <w:spacing w:before="12"/>
              <w:ind w:left="110"/>
              <w:rPr>
                <w:sz w:val="18"/>
              </w:rPr>
            </w:pPr>
            <w:r>
              <w:rPr>
                <w:sz w:val="18"/>
              </w:rPr>
              <w:t>Guidance</w:t>
            </w:r>
            <w:r>
              <w:rPr>
                <w:spacing w:val="-1"/>
                <w:sz w:val="18"/>
              </w:rPr>
              <w:t xml:space="preserve"> </w:t>
            </w:r>
            <w:r>
              <w:rPr>
                <w:sz w:val="18"/>
              </w:rPr>
              <w:t>of</w:t>
            </w:r>
            <w:r>
              <w:rPr>
                <w:spacing w:val="-2"/>
                <w:sz w:val="18"/>
              </w:rPr>
              <w:t xml:space="preserve"> Children</w:t>
            </w:r>
          </w:p>
        </w:tc>
        <w:tc>
          <w:tcPr>
            <w:tcW w:w="780" w:type="dxa"/>
          </w:tcPr>
          <w:p w14:paraId="06A4D72F" w14:textId="77777777" w:rsidR="00987614" w:rsidRDefault="00987614">
            <w:pPr>
              <w:pStyle w:val="TableParagraph"/>
              <w:rPr>
                <w:rFonts w:ascii="Times New Roman"/>
                <w:sz w:val="18"/>
              </w:rPr>
            </w:pPr>
          </w:p>
        </w:tc>
      </w:tr>
      <w:tr w:rsidR="00E550E2" w14:paraId="56A06971" w14:textId="77777777">
        <w:trPr>
          <w:trHeight w:val="370"/>
        </w:trPr>
        <w:tc>
          <w:tcPr>
            <w:tcW w:w="8686" w:type="dxa"/>
          </w:tcPr>
          <w:p w14:paraId="6C87EC26" w14:textId="55DB1DE2" w:rsidR="00E550E2" w:rsidRDefault="00E550E2">
            <w:pPr>
              <w:pStyle w:val="TableParagraph"/>
              <w:spacing w:before="12"/>
              <w:ind w:left="110"/>
              <w:rPr>
                <w:sz w:val="18"/>
              </w:rPr>
            </w:pPr>
            <w:r>
              <w:rPr>
                <w:sz w:val="18"/>
              </w:rPr>
              <w:t>Learning and Developmental Resources</w:t>
            </w:r>
          </w:p>
        </w:tc>
        <w:tc>
          <w:tcPr>
            <w:tcW w:w="780" w:type="dxa"/>
          </w:tcPr>
          <w:p w14:paraId="357B4F5D" w14:textId="77777777" w:rsidR="00E550E2" w:rsidRDefault="00E550E2">
            <w:pPr>
              <w:pStyle w:val="TableParagraph"/>
              <w:rPr>
                <w:rFonts w:ascii="Times New Roman"/>
                <w:sz w:val="18"/>
              </w:rPr>
            </w:pPr>
          </w:p>
        </w:tc>
      </w:tr>
      <w:tr w:rsidR="002C3650" w14:paraId="64E48482" w14:textId="77777777">
        <w:trPr>
          <w:trHeight w:val="370"/>
        </w:trPr>
        <w:tc>
          <w:tcPr>
            <w:tcW w:w="8686" w:type="dxa"/>
          </w:tcPr>
          <w:p w14:paraId="54BA7BCC" w14:textId="1B485C30" w:rsidR="002C3650" w:rsidRDefault="002C3650">
            <w:pPr>
              <w:pStyle w:val="TableParagraph"/>
              <w:spacing w:before="12"/>
              <w:ind w:left="110"/>
              <w:rPr>
                <w:sz w:val="18"/>
              </w:rPr>
            </w:pPr>
            <w:r>
              <w:rPr>
                <w:sz w:val="18"/>
              </w:rPr>
              <w:t>Inclusionary Practices for Children with Disabilities</w:t>
            </w:r>
          </w:p>
        </w:tc>
        <w:tc>
          <w:tcPr>
            <w:tcW w:w="780" w:type="dxa"/>
          </w:tcPr>
          <w:p w14:paraId="112C206C" w14:textId="77777777" w:rsidR="002C3650" w:rsidRDefault="002C3650">
            <w:pPr>
              <w:pStyle w:val="TableParagraph"/>
              <w:rPr>
                <w:rFonts w:ascii="Times New Roman"/>
                <w:sz w:val="18"/>
              </w:rPr>
            </w:pPr>
          </w:p>
        </w:tc>
      </w:tr>
      <w:tr w:rsidR="00987614" w14:paraId="42891DF9" w14:textId="77777777">
        <w:trPr>
          <w:trHeight w:val="370"/>
        </w:trPr>
        <w:tc>
          <w:tcPr>
            <w:tcW w:w="8686" w:type="dxa"/>
          </w:tcPr>
          <w:p w14:paraId="3342210B" w14:textId="77777777" w:rsidR="00987614" w:rsidRDefault="00000000">
            <w:pPr>
              <w:pStyle w:val="TableParagraph"/>
              <w:spacing w:before="12"/>
              <w:ind w:left="110"/>
              <w:rPr>
                <w:sz w:val="18"/>
              </w:rPr>
            </w:pPr>
            <w:r>
              <w:rPr>
                <w:sz w:val="18"/>
              </w:rPr>
              <w:t>Discipline</w:t>
            </w:r>
            <w:r>
              <w:rPr>
                <w:spacing w:val="-2"/>
                <w:sz w:val="18"/>
              </w:rPr>
              <w:t xml:space="preserve"> Basics</w:t>
            </w:r>
          </w:p>
        </w:tc>
        <w:tc>
          <w:tcPr>
            <w:tcW w:w="780" w:type="dxa"/>
          </w:tcPr>
          <w:p w14:paraId="0AFA61DD" w14:textId="77777777" w:rsidR="00987614" w:rsidRDefault="00987614">
            <w:pPr>
              <w:pStyle w:val="TableParagraph"/>
              <w:rPr>
                <w:rFonts w:ascii="Times New Roman"/>
                <w:sz w:val="18"/>
              </w:rPr>
            </w:pPr>
          </w:p>
        </w:tc>
      </w:tr>
      <w:tr w:rsidR="00987614" w14:paraId="229F7693" w14:textId="77777777">
        <w:trPr>
          <w:trHeight w:val="370"/>
        </w:trPr>
        <w:tc>
          <w:tcPr>
            <w:tcW w:w="8686" w:type="dxa"/>
          </w:tcPr>
          <w:p w14:paraId="214FA643" w14:textId="77777777" w:rsidR="00987614" w:rsidRDefault="00000000">
            <w:pPr>
              <w:pStyle w:val="TableParagraph"/>
              <w:spacing w:before="8"/>
              <w:ind w:left="110"/>
              <w:rPr>
                <w:sz w:val="18"/>
              </w:rPr>
            </w:pPr>
            <w:r>
              <w:rPr>
                <w:sz w:val="18"/>
              </w:rPr>
              <w:t>Discipline</w:t>
            </w:r>
            <w:r>
              <w:rPr>
                <w:spacing w:val="-2"/>
                <w:sz w:val="18"/>
              </w:rPr>
              <w:t xml:space="preserve"> </w:t>
            </w:r>
            <w:r>
              <w:rPr>
                <w:sz w:val="18"/>
              </w:rPr>
              <w:t>at</w:t>
            </w:r>
            <w:r>
              <w:rPr>
                <w:spacing w:val="-3"/>
                <w:sz w:val="18"/>
              </w:rPr>
              <w:t xml:space="preserve"> </w:t>
            </w:r>
            <w:r>
              <w:rPr>
                <w:sz w:val="18"/>
              </w:rPr>
              <w:t>the</w:t>
            </w:r>
            <w:r>
              <w:rPr>
                <w:spacing w:val="-2"/>
                <w:sz w:val="18"/>
              </w:rPr>
              <w:t xml:space="preserve"> </w:t>
            </w:r>
            <w:r>
              <w:rPr>
                <w:sz w:val="18"/>
              </w:rPr>
              <w:t xml:space="preserve">Kids' </w:t>
            </w:r>
            <w:r>
              <w:rPr>
                <w:spacing w:val="-4"/>
                <w:sz w:val="18"/>
              </w:rPr>
              <w:t>Place</w:t>
            </w:r>
          </w:p>
        </w:tc>
        <w:tc>
          <w:tcPr>
            <w:tcW w:w="780" w:type="dxa"/>
          </w:tcPr>
          <w:p w14:paraId="07AA12CA" w14:textId="77777777" w:rsidR="00987614" w:rsidRDefault="00987614">
            <w:pPr>
              <w:pStyle w:val="TableParagraph"/>
              <w:rPr>
                <w:rFonts w:ascii="Times New Roman"/>
                <w:sz w:val="18"/>
              </w:rPr>
            </w:pPr>
          </w:p>
        </w:tc>
      </w:tr>
      <w:tr w:rsidR="00987614" w14:paraId="2FF748A5" w14:textId="77777777">
        <w:trPr>
          <w:trHeight w:val="366"/>
        </w:trPr>
        <w:tc>
          <w:tcPr>
            <w:tcW w:w="8686" w:type="dxa"/>
          </w:tcPr>
          <w:p w14:paraId="5A9498CD" w14:textId="77777777" w:rsidR="00987614" w:rsidRDefault="00000000">
            <w:pPr>
              <w:pStyle w:val="TableParagraph"/>
              <w:spacing w:before="8"/>
              <w:ind w:left="110"/>
              <w:rPr>
                <w:sz w:val="18"/>
              </w:rPr>
            </w:pPr>
            <w:r>
              <w:rPr>
                <w:sz w:val="18"/>
              </w:rPr>
              <w:t>Verbal</w:t>
            </w:r>
            <w:r>
              <w:rPr>
                <w:spacing w:val="-5"/>
                <w:sz w:val="18"/>
              </w:rPr>
              <w:t xml:space="preserve"> </w:t>
            </w:r>
            <w:r>
              <w:rPr>
                <w:sz w:val="18"/>
              </w:rPr>
              <w:t>Guidance</w:t>
            </w:r>
            <w:r>
              <w:rPr>
                <w:spacing w:val="-1"/>
                <w:sz w:val="18"/>
              </w:rPr>
              <w:t xml:space="preserve"> </w:t>
            </w:r>
            <w:r>
              <w:rPr>
                <w:sz w:val="18"/>
              </w:rPr>
              <w:t>for</w:t>
            </w:r>
            <w:r>
              <w:rPr>
                <w:spacing w:val="-1"/>
                <w:sz w:val="18"/>
              </w:rPr>
              <w:t xml:space="preserve"> </w:t>
            </w:r>
            <w:r>
              <w:rPr>
                <w:sz w:val="18"/>
              </w:rPr>
              <w:t>Preschool</w:t>
            </w:r>
            <w:r>
              <w:rPr>
                <w:spacing w:val="-4"/>
                <w:sz w:val="18"/>
              </w:rPr>
              <w:t xml:space="preserve"> </w:t>
            </w:r>
            <w:r>
              <w:rPr>
                <w:spacing w:val="-2"/>
                <w:sz w:val="18"/>
              </w:rPr>
              <w:t>Children</w:t>
            </w:r>
          </w:p>
        </w:tc>
        <w:tc>
          <w:tcPr>
            <w:tcW w:w="780" w:type="dxa"/>
          </w:tcPr>
          <w:p w14:paraId="11B6E18B" w14:textId="77777777" w:rsidR="00987614" w:rsidRDefault="00987614">
            <w:pPr>
              <w:pStyle w:val="TableParagraph"/>
              <w:rPr>
                <w:rFonts w:ascii="Times New Roman"/>
                <w:sz w:val="18"/>
              </w:rPr>
            </w:pPr>
          </w:p>
        </w:tc>
      </w:tr>
      <w:tr w:rsidR="00987614" w14:paraId="1ABA7667" w14:textId="77777777">
        <w:trPr>
          <w:trHeight w:val="370"/>
        </w:trPr>
        <w:tc>
          <w:tcPr>
            <w:tcW w:w="8686" w:type="dxa"/>
          </w:tcPr>
          <w:p w14:paraId="3CAAAFCB" w14:textId="77777777" w:rsidR="00987614" w:rsidRDefault="00000000">
            <w:pPr>
              <w:pStyle w:val="TableParagraph"/>
              <w:spacing w:before="12"/>
              <w:ind w:left="110"/>
              <w:rPr>
                <w:sz w:val="18"/>
              </w:rPr>
            </w:pPr>
            <w:r>
              <w:rPr>
                <w:sz w:val="18"/>
              </w:rPr>
              <w:t>Infant</w:t>
            </w:r>
            <w:r>
              <w:rPr>
                <w:spacing w:val="-4"/>
                <w:sz w:val="18"/>
              </w:rPr>
              <w:t xml:space="preserve"> </w:t>
            </w:r>
            <w:r>
              <w:rPr>
                <w:sz w:val="18"/>
              </w:rPr>
              <w:t>and</w:t>
            </w:r>
            <w:r>
              <w:rPr>
                <w:spacing w:val="-4"/>
                <w:sz w:val="18"/>
              </w:rPr>
              <w:t xml:space="preserve"> </w:t>
            </w:r>
            <w:r>
              <w:rPr>
                <w:sz w:val="18"/>
              </w:rPr>
              <w:t>Toddler</w:t>
            </w:r>
            <w:r>
              <w:rPr>
                <w:spacing w:val="-2"/>
                <w:sz w:val="18"/>
              </w:rPr>
              <w:t xml:space="preserve"> </w:t>
            </w:r>
            <w:r>
              <w:rPr>
                <w:sz w:val="18"/>
              </w:rPr>
              <w:t>Developmental</w:t>
            </w:r>
            <w:r>
              <w:rPr>
                <w:spacing w:val="-4"/>
                <w:sz w:val="18"/>
              </w:rPr>
              <w:t xml:space="preserve"> </w:t>
            </w:r>
            <w:r>
              <w:rPr>
                <w:spacing w:val="-2"/>
                <w:sz w:val="18"/>
              </w:rPr>
              <w:t>Issues</w:t>
            </w:r>
          </w:p>
        </w:tc>
        <w:tc>
          <w:tcPr>
            <w:tcW w:w="780" w:type="dxa"/>
          </w:tcPr>
          <w:p w14:paraId="7B26CE04" w14:textId="77777777" w:rsidR="00987614" w:rsidRDefault="00987614">
            <w:pPr>
              <w:pStyle w:val="TableParagraph"/>
              <w:rPr>
                <w:rFonts w:ascii="Times New Roman"/>
                <w:sz w:val="18"/>
              </w:rPr>
            </w:pPr>
          </w:p>
        </w:tc>
      </w:tr>
      <w:tr w:rsidR="00987614" w14:paraId="019F4606" w14:textId="77777777">
        <w:trPr>
          <w:trHeight w:val="370"/>
        </w:trPr>
        <w:tc>
          <w:tcPr>
            <w:tcW w:w="8686" w:type="dxa"/>
          </w:tcPr>
          <w:p w14:paraId="7E5D0623" w14:textId="77777777" w:rsidR="00987614" w:rsidRDefault="00000000">
            <w:pPr>
              <w:pStyle w:val="TableParagraph"/>
              <w:spacing w:before="12"/>
              <w:ind w:left="110"/>
              <w:rPr>
                <w:sz w:val="18"/>
              </w:rPr>
            </w:pPr>
            <w:r>
              <w:rPr>
                <w:sz w:val="18"/>
              </w:rPr>
              <w:t>Policies</w:t>
            </w:r>
            <w:r>
              <w:rPr>
                <w:spacing w:val="-3"/>
                <w:sz w:val="18"/>
              </w:rPr>
              <w:t xml:space="preserve"> </w:t>
            </w:r>
            <w:r>
              <w:rPr>
                <w:sz w:val="18"/>
              </w:rPr>
              <w:t>Regarding</w:t>
            </w:r>
            <w:r>
              <w:rPr>
                <w:spacing w:val="-2"/>
                <w:sz w:val="18"/>
              </w:rPr>
              <w:t xml:space="preserve"> Biting</w:t>
            </w:r>
          </w:p>
        </w:tc>
        <w:tc>
          <w:tcPr>
            <w:tcW w:w="780" w:type="dxa"/>
          </w:tcPr>
          <w:p w14:paraId="51C159CF" w14:textId="77777777" w:rsidR="00987614" w:rsidRDefault="00987614">
            <w:pPr>
              <w:pStyle w:val="TableParagraph"/>
              <w:rPr>
                <w:rFonts w:ascii="Times New Roman"/>
                <w:sz w:val="18"/>
              </w:rPr>
            </w:pPr>
          </w:p>
        </w:tc>
      </w:tr>
      <w:tr w:rsidR="00987614" w14:paraId="32BA4BED" w14:textId="77777777">
        <w:trPr>
          <w:trHeight w:val="366"/>
        </w:trPr>
        <w:tc>
          <w:tcPr>
            <w:tcW w:w="8686" w:type="dxa"/>
            <w:shd w:val="clear" w:color="auto" w:fill="CCCCCC"/>
          </w:tcPr>
          <w:p w14:paraId="564E1644" w14:textId="77777777" w:rsidR="00987614" w:rsidRDefault="00000000">
            <w:pPr>
              <w:pStyle w:val="TableParagraph"/>
              <w:spacing w:before="9"/>
              <w:ind w:left="2454" w:right="2387"/>
              <w:jc w:val="center"/>
              <w:rPr>
                <w:b/>
                <w:sz w:val="18"/>
              </w:rPr>
            </w:pPr>
            <w:r>
              <w:rPr>
                <w:b/>
                <w:sz w:val="18"/>
              </w:rPr>
              <w:t>Health</w:t>
            </w:r>
            <w:r>
              <w:rPr>
                <w:b/>
                <w:spacing w:val="-1"/>
                <w:sz w:val="18"/>
              </w:rPr>
              <w:t xml:space="preserve"> </w:t>
            </w:r>
            <w:r>
              <w:rPr>
                <w:b/>
                <w:sz w:val="18"/>
              </w:rPr>
              <w:t>and</w:t>
            </w:r>
            <w:r>
              <w:rPr>
                <w:b/>
                <w:spacing w:val="-1"/>
                <w:sz w:val="18"/>
              </w:rPr>
              <w:t xml:space="preserve"> </w:t>
            </w:r>
            <w:r>
              <w:rPr>
                <w:b/>
                <w:sz w:val="18"/>
              </w:rPr>
              <w:t>Safety</w:t>
            </w:r>
            <w:r>
              <w:rPr>
                <w:b/>
                <w:spacing w:val="1"/>
                <w:sz w:val="18"/>
              </w:rPr>
              <w:t xml:space="preserve"> </w:t>
            </w:r>
            <w:r>
              <w:rPr>
                <w:b/>
                <w:spacing w:val="-2"/>
                <w:sz w:val="18"/>
              </w:rPr>
              <w:t>Policies</w:t>
            </w:r>
          </w:p>
        </w:tc>
        <w:tc>
          <w:tcPr>
            <w:tcW w:w="780" w:type="dxa"/>
          </w:tcPr>
          <w:p w14:paraId="0CB9107D" w14:textId="77777777" w:rsidR="00987614" w:rsidRDefault="00987614">
            <w:pPr>
              <w:pStyle w:val="TableParagraph"/>
              <w:rPr>
                <w:rFonts w:ascii="Times New Roman"/>
                <w:sz w:val="18"/>
              </w:rPr>
            </w:pPr>
          </w:p>
        </w:tc>
      </w:tr>
      <w:tr w:rsidR="00987614" w14:paraId="0BE95152" w14:textId="77777777">
        <w:trPr>
          <w:trHeight w:val="370"/>
        </w:trPr>
        <w:tc>
          <w:tcPr>
            <w:tcW w:w="8686" w:type="dxa"/>
          </w:tcPr>
          <w:p w14:paraId="2FFF85A3" w14:textId="20A68371" w:rsidR="00987614" w:rsidRDefault="00000000">
            <w:pPr>
              <w:pStyle w:val="TableParagraph"/>
              <w:spacing w:before="12"/>
              <w:ind w:left="110"/>
              <w:rPr>
                <w:sz w:val="18"/>
              </w:rPr>
            </w:pPr>
            <w:r>
              <w:rPr>
                <w:sz w:val="18"/>
              </w:rPr>
              <w:t>Injury</w:t>
            </w:r>
            <w:r>
              <w:rPr>
                <w:spacing w:val="-2"/>
                <w:sz w:val="18"/>
              </w:rPr>
              <w:t xml:space="preserve"> Polic</w:t>
            </w:r>
            <w:r w:rsidR="00897EC3">
              <w:rPr>
                <w:spacing w:val="-2"/>
                <w:sz w:val="18"/>
              </w:rPr>
              <w:t>y</w:t>
            </w:r>
          </w:p>
        </w:tc>
        <w:tc>
          <w:tcPr>
            <w:tcW w:w="780" w:type="dxa"/>
          </w:tcPr>
          <w:p w14:paraId="78B67D14" w14:textId="77777777" w:rsidR="00987614" w:rsidRDefault="00987614">
            <w:pPr>
              <w:pStyle w:val="TableParagraph"/>
              <w:rPr>
                <w:rFonts w:ascii="Times New Roman"/>
                <w:sz w:val="18"/>
              </w:rPr>
            </w:pPr>
          </w:p>
        </w:tc>
      </w:tr>
      <w:tr w:rsidR="001B1027" w14:paraId="54F8245A" w14:textId="77777777">
        <w:trPr>
          <w:trHeight w:val="370"/>
        </w:trPr>
        <w:tc>
          <w:tcPr>
            <w:tcW w:w="8686" w:type="dxa"/>
          </w:tcPr>
          <w:p w14:paraId="2ECBCFEE" w14:textId="57C6FFA7" w:rsidR="001B1027" w:rsidRDefault="001B1027">
            <w:pPr>
              <w:pStyle w:val="TableParagraph"/>
              <w:spacing w:before="12"/>
              <w:ind w:left="110"/>
              <w:rPr>
                <w:sz w:val="18"/>
              </w:rPr>
            </w:pPr>
            <w:r>
              <w:rPr>
                <w:sz w:val="18"/>
              </w:rPr>
              <w:t>Medication Policy</w:t>
            </w:r>
          </w:p>
        </w:tc>
        <w:tc>
          <w:tcPr>
            <w:tcW w:w="780" w:type="dxa"/>
          </w:tcPr>
          <w:p w14:paraId="5BF4AF5B" w14:textId="77777777" w:rsidR="001B1027" w:rsidRDefault="001B1027">
            <w:pPr>
              <w:pStyle w:val="TableParagraph"/>
              <w:rPr>
                <w:rFonts w:ascii="Times New Roman"/>
                <w:sz w:val="18"/>
              </w:rPr>
            </w:pPr>
          </w:p>
        </w:tc>
      </w:tr>
      <w:tr w:rsidR="00987614" w14:paraId="07B20B13" w14:textId="77777777">
        <w:trPr>
          <w:trHeight w:val="369"/>
        </w:trPr>
        <w:tc>
          <w:tcPr>
            <w:tcW w:w="8686" w:type="dxa"/>
          </w:tcPr>
          <w:p w14:paraId="10E15D61" w14:textId="77777777" w:rsidR="00987614" w:rsidRDefault="00000000">
            <w:pPr>
              <w:pStyle w:val="TableParagraph"/>
              <w:spacing w:before="12"/>
              <w:ind w:left="110"/>
              <w:rPr>
                <w:sz w:val="18"/>
              </w:rPr>
            </w:pPr>
            <w:r>
              <w:rPr>
                <w:sz w:val="18"/>
              </w:rPr>
              <w:t>Illness</w:t>
            </w:r>
            <w:r>
              <w:rPr>
                <w:spacing w:val="-5"/>
                <w:sz w:val="18"/>
              </w:rPr>
              <w:t xml:space="preserve"> </w:t>
            </w:r>
            <w:r>
              <w:rPr>
                <w:spacing w:val="-2"/>
                <w:sz w:val="18"/>
              </w:rPr>
              <w:t>Policy</w:t>
            </w:r>
          </w:p>
        </w:tc>
        <w:tc>
          <w:tcPr>
            <w:tcW w:w="780" w:type="dxa"/>
          </w:tcPr>
          <w:p w14:paraId="30C81A9F" w14:textId="77777777" w:rsidR="00987614" w:rsidRDefault="00987614">
            <w:pPr>
              <w:pStyle w:val="TableParagraph"/>
              <w:rPr>
                <w:rFonts w:ascii="Times New Roman"/>
                <w:sz w:val="18"/>
              </w:rPr>
            </w:pPr>
          </w:p>
        </w:tc>
      </w:tr>
      <w:tr w:rsidR="00897EC3" w14:paraId="5DD56321" w14:textId="77777777">
        <w:trPr>
          <w:trHeight w:val="369"/>
        </w:trPr>
        <w:tc>
          <w:tcPr>
            <w:tcW w:w="8686" w:type="dxa"/>
          </w:tcPr>
          <w:p w14:paraId="7F588DDC" w14:textId="3D66049A" w:rsidR="00897EC3" w:rsidRDefault="00897EC3">
            <w:pPr>
              <w:pStyle w:val="TableParagraph"/>
              <w:spacing w:before="12"/>
              <w:ind w:left="110"/>
              <w:rPr>
                <w:sz w:val="18"/>
              </w:rPr>
            </w:pPr>
            <w:r>
              <w:rPr>
                <w:sz w:val="18"/>
              </w:rPr>
              <w:t>COVID-19 Policy</w:t>
            </w:r>
          </w:p>
        </w:tc>
        <w:tc>
          <w:tcPr>
            <w:tcW w:w="780" w:type="dxa"/>
          </w:tcPr>
          <w:p w14:paraId="03473553" w14:textId="77777777" w:rsidR="00897EC3" w:rsidRDefault="00897EC3">
            <w:pPr>
              <w:pStyle w:val="TableParagraph"/>
              <w:rPr>
                <w:rFonts w:ascii="Times New Roman"/>
                <w:sz w:val="18"/>
              </w:rPr>
            </w:pPr>
          </w:p>
        </w:tc>
      </w:tr>
      <w:tr w:rsidR="00987614" w14:paraId="6198520C" w14:textId="77777777">
        <w:trPr>
          <w:trHeight w:val="370"/>
        </w:trPr>
        <w:tc>
          <w:tcPr>
            <w:tcW w:w="8686" w:type="dxa"/>
          </w:tcPr>
          <w:p w14:paraId="545F8C0D" w14:textId="77777777" w:rsidR="00987614" w:rsidRDefault="00000000">
            <w:pPr>
              <w:pStyle w:val="TableParagraph"/>
              <w:spacing w:before="9"/>
              <w:ind w:left="110"/>
              <w:rPr>
                <w:sz w:val="18"/>
              </w:rPr>
            </w:pPr>
            <w:r>
              <w:rPr>
                <w:sz w:val="18"/>
              </w:rPr>
              <w:t>Medical</w:t>
            </w:r>
            <w:r>
              <w:rPr>
                <w:spacing w:val="-4"/>
                <w:sz w:val="18"/>
              </w:rPr>
              <w:t xml:space="preserve"> </w:t>
            </w:r>
            <w:r>
              <w:rPr>
                <w:sz w:val="18"/>
              </w:rPr>
              <w:t>and</w:t>
            </w:r>
            <w:r>
              <w:rPr>
                <w:spacing w:val="-4"/>
                <w:sz w:val="18"/>
              </w:rPr>
              <w:t xml:space="preserve"> </w:t>
            </w:r>
            <w:r>
              <w:rPr>
                <w:sz w:val="18"/>
              </w:rPr>
              <w:t xml:space="preserve">Immunization </w:t>
            </w:r>
            <w:r>
              <w:rPr>
                <w:spacing w:val="-2"/>
                <w:sz w:val="18"/>
              </w:rPr>
              <w:t>Records</w:t>
            </w:r>
          </w:p>
        </w:tc>
        <w:tc>
          <w:tcPr>
            <w:tcW w:w="780" w:type="dxa"/>
          </w:tcPr>
          <w:p w14:paraId="708CB8BE" w14:textId="77777777" w:rsidR="00987614" w:rsidRDefault="00987614">
            <w:pPr>
              <w:pStyle w:val="TableParagraph"/>
              <w:rPr>
                <w:rFonts w:ascii="Times New Roman"/>
                <w:sz w:val="18"/>
              </w:rPr>
            </w:pPr>
          </w:p>
        </w:tc>
      </w:tr>
      <w:tr w:rsidR="00987614" w14:paraId="693E67BE" w14:textId="77777777">
        <w:trPr>
          <w:trHeight w:val="366"/>
        </w:trPr>
        <w:tc>
          <w:tcPr>
            <w:tcW w:w="8686" w:type="dxa"/>
          </w:tcPr>
          <w:p w14:paraId="2B908E79" w14:textId="77777777" w:rsidR="00987614" w:rsidRDefault="00000000">
            <w:pPr>
              <w:pStyle w:val="TableParagraph"/>
              <w:spacing w:before="9"/>
              <w:ind w:left="110"/>
              <w:rPr>
                <w:sz w:val="18"/>
              </w:rPr>
            </w:pPr>
            <w:r>
              <w:rPr>
                <w:sz w:val="18"/>
              </w:rPr>
              <w:t>Abuse</w:t>
            </w:r>
            <w:r>
              <w:rPr>
                <w:spacing w:val="-3"/>
                <w:sz w:val="18"/>
              </w:rPr>
              <w:t xml:space="preserve"> </w:t>
            </w:r>
            <w:r>
              <w:rPr>
                <w:sz w:val="18"/>
              </w:rPr>
              <w:t>and/or</w:t>
            </w:r>
            <w:r>
              <w:rPr>
                <w:spacing w:val="-2"/>
                <w:sz w:val="18"/>
              </w:rPr>
              <w:t xml:space="preserve"> Neglect</w:t>
            </w:r>
          </w:p>
        </w:tc>
        <w:tc>
          <w:tcPr>
            <w:tcW w:w="780" w:type="dxa"/>
          </w:tcPr>
          <w:p w14:paraId="63B671F3" w14:textId="77777777" w:rsidR="00987614" w:rsidRDefault="00987614">
            <w:pPr>
              <w:pStyle w:val="TableParagraph"/>
              <w:rPr>
                <w:rFonts w:ascii="Times New Roman"/>
                <w:sz w:val="18"/>
              </w:rPr>
            </w:pPr>
          </w:p>
        </w:tc>
      </w:tr>
      <w:tr w:rsidR="000152C6" w14:paraId="1E32EC2F" w14:textId="77777777">
        <w:trPr>
          <w:trHeight w:val="366"/>
        </w:trPr>
        <w:tc>
          <w:tcPr>
            <w:tcW w:w="8686" w:type="dxa"/>
          </w:tcPr>
          <w:p w14:paraId="454508F3" w14:textId="01991C55" w:rsidR="000152C6" w:rsidRDefault="000152C6">
            <w:pPr>
              <w:pStyle w:val="TableParagraph"/>
              <w:spacing w:before="9"/>
              <w:ind w:left="110"/>
              <w:rPr>
                <w:sz w:val="18"/>
              </w:rPr>
            </w:pPr>
            <w:r>
              <w:rPr>
                <w:sz w:val="18"/>
              </w:rPr>
              <w:t>Serious Injury and Child Death Reporting</w:t>
            </w:r>
          </w:p>
        </w:tc>
        <w:tc>
          <w:tcPr>
            <w:tcW w:w="780" w:type="dxa"/>
          </w:tcPr>
          <w:p w14:paraId="04752C58" w14:textId="77777777" w:rsidR="000152C6" w:rsidRDefault="000152C6">
            <w:pPr>
              <w:pStyle w:val="TableParagraph"/>
              <w:rPr>
                <w:rFonts w:ascii="Times New Roman"/>
                <w:sz w:val="18"/>
              </w:rPr>
            </w:pPr>
          </w:p>
        </w:tc>
      </w:tr>
      <w:tr w:rsidR="000152C6" w14:paraId="1AD00F6D" w14:textId="77777777">
        <w:trPr>
          <w:trHeight w:val="366"/>
        </w:trPr>
        <w:tc>
          <w:tcPr>
            <w:tcW w:w="8686" w:type="dxa"/>
          </w:tcPr>
          <w:p w14:paraId="7A62CD65" w14:textId="5D75A454" w:rsidR="000152C6" w:rsidRDefault="000152C6">
            <w:pPr>
              <w:pStyle w:val="TableParagraph"/>
              <w:spacing w:before="9"/>
              <w:ind w:left="110"/>
              <w:rPr>
                <w:sz w:val="18"/>
              </w:rPr>
            </w:pPr>
            <w:r>
              <w:rPr>
                <w:sz w:val="18"/>
              </w:rPr>
              <w:lastRenderedPageBreak/>
              <w:t>Reporting License Violations</w:t>
            </w:r>
          </w:p>
        </w:tc>
        <w:tc>
          <w:tcPr>
            <w:tcW w:w="780" w:type="dxa"/>
          </w:tcPr>
          <w:p w14:paraId="3B6E8AD0" w14:textId="77777777" w:rsidR="000152C6" w:rsidRDefault="000152C6">
            <w:pPr>
              <w:pStyle w:val="TableParagraph"/>
              <w:rPr>
                <w:rFonts w:ascii="Times New Roman"/>
                <w:sz w:val="18"/>
              </w:rPr>
            </w:pPr>
          </w:p>
        </w:tc>
      </w:tr>
      <w:tr w:rsidR="00A62DA9" w14:paraId="172419FB" w14:textId="77777777">
        <w:trPr>
          <w:trHeight w:val="366"/>
        </w:trPr>
        <w:tc>
          <w:tcPr>
            <w:tcW w:w="8686" w:type="dxa"/>
          </w:tcPr>
          <w:p w14:paraId="34B4A033" w14:textId="31EBDF1F" w:rsidR="00A62DA9" w:rsidRDefault="00A62DA9">
            <w:pPr>
              <w:pStyle w:val="TableParagraph"/>
              <w:spacing w:before="9"/>
              <w:ind w:left="110"/>
              <w:rPr>
                <w:sz w:val="18"/>
              </w:rPr>
            </w:pPr>
            <w:r>
              <w:rPr>
                <w:sz w:val="18"/>
              </w:rPr>
              <w:t>Expulsion and Suspension Prevention</w:t>
            </w:r>
          </w:p>
        </w:tc>
        <w:tc>
          <w:tcPr>
            <w:tcW w:w="780" w:type="dxa"/>
          </w:tcPr>
          <w:p w14:paraId="10729754" w14:textId="77777777" w:rsidR="00A62DA9" w:rsidRDefault="00A62DA9">
            <w:pPr>
              <w:pStyle w:val="TableParagraph"/>
              <w:rPr>
                <w:rFonts w:ascii="Times New Roman"/>
                <w:sz w:val="18"/>
              </w:rPr>
            </w:pPr>
          </w:p>
        </w:tc>
      </w:tr>
      <w:tr w:rsidR="00A62DA9" w14:paraId="3DAC5DEE" w14:textId="77777777">
        <w:trPr>
          <w:trHeight w:val="366"/>
        </w:trPr>
        <w:tc>
          <w:tcPr>
            <w:tcW w:w="8686" w:type="dxa"/>
          </w:tcPr>
          <w:p w14:paraId="66342702" w14:textId="3E4C25F0" w:rsidR="00A62DA9" w:rsidRDefault="00A62DA9">
            <w:pPr>
              <w:pStyle w:val="TableParagraph"/>
              <w:spacing w:before="9"/>
              <w:ind w:left="110"/>
              <w:rPr>
                <w:sz w:val="18"/>
              </w:rPr>
            </w:pPr>
            <w:r>
              <w:rPr>
                <w:sz w:val="18"/>
              </w:rPr>
              <w:t>English Language Learners</w:t>
            </w:r>
          </w:p>
        </w:tc>
        <w:tc>
          <w:tcPr>
            <w:tcW w:w="780" w:type="dxa"/>
          </w:tcPr>
          <w:p w14:paraId="79C96172" w14:textId="77777777" w:rsidR="00A62DA9" w:rsidRDefault="00A62DA9">
            <w:pPr>
              <w:pStyle w:val="TableParagraph"/>
              <w:rPr>
                <w:rFonts w:ascii="Times New Roman"/>
                <w:sz w:val="18"/>
              </w:rPr>
            </w:pPr>
          </w:p>
        </w:tc>
      </w:tr>
      <w:tr w:rsidR="000152C6" w14:paraId="62D05E65" w14:textId="77777777">
        <w:trPr>
          <w:trHeight w:val="366"/>
        </w:trPr>
        <w:tc>
          <w:tcPr>
            <w:tcW w:w="8686" w:type="dxa"/>
          </w:tcPr>
          <w:p w14:paraId="6A66108F" w14:textId="5B86829E" w:rsidR="000152C6" w:rsidRDefault="000152C6">
            <w:pPr>
              <w:pStyle w:val="TableParagraph"/>
              <w:spacing w:before="9"/>
              <w:ind w:left="110"/>
              <w:rPr>
                <w:sz w:val="18"/>
              </w:rPr>
            </w:pPr>
            <w:r>
              <w:rPr>
                <w:sz w:val="18"/>
              </w:rPr>
              <w:t>Records Management</w:t>
            </w:r>
          </w:p>
        </w:tc>
        <w:tc>
          <w:tcPr>
            <w:tcW w:w="780" w:type="dxa"/>
          </w:tcPr>
          <w:p w14:paraId="6896232D" w14:textId="77777777" w:rsidR="000152C6" w:rsidRDefault="000152C6">
            <w:pPr>
              <w:pStyle w:val="TableParagraph"/>
              <w:rPr>
                <w:rFonts w:ascii="Times New Roman"/>
                <w:sz w:val="18"/>
              </w:rPr>
            </w:pPr>
          </w:p>
        </w:tc>
      </w:tr>
      <w:tr w:rsidR="00987614" w14:paraId="3B84DE6C" w14:textId="77777777">
        <w:trPr>
          <w:trHeight w:val="442"/>
        </w:trPr>
        <w:tc>
          <w:tcPr>
            <w:tcW w:w="8686" w:type="dxa"/>
            <w:shd w:val="clear" w:color="auto" w:fill="CCCCCC"/>
          </w:tcPr>
          <w:p w14:paraId="1A1ED684" w14:textId="77777777" w:rsidR="00987614" w:rsidRDefault="00000000">
            <w:pPr>
              <w:pStyle w:val="TableParagraph"/>
              <w:spacing w:before="12"/>
              <w:ind w:left="2884"/>
              <w:rPr>
                <w:b/>
                <w:sz w:val="18"/>
              </w:rPr>
            </w:pPr>
            <w:r>
              <w:rPr>
                <w:b/>
                <w:sz w:val="18"/>
              </w:rPr>
              <w:t>General</w:t>
            </w:r>
            <w:r>
              <w:rPr>
                <w:b/>
                <w:spacing w:val="-3"/>
                <w:sz w:val="18"/>
              </w:rPr>
              <w:t xml:space="preserve"> </w:t>
            </w:r>
            <w:r>
              <w:rPr>
                <w:b/>
                <w:sz w:val="18"/>
              </w:rPr>
              <w:t>Center</w:t>
            </w:r>
            <w:r>
              <w:rPr>
                <w:b/>
                <w:spacing w:val="1"/>
                <w:sz w:val="18"/>
              </w:rPr>
              <w:t xml:space="preserve"> </w:t>
            </w:r>
            <w:r>
              <w:rPr>
                <w:b/>
                <w:spacing w:val="-2"/>
                <w:sz w:val="18"/>
              </w:rPr>
              <w:t>Policies</w:t>
            </w:r>
          </w:p>
        </w:tc>
        <w:tc>
          <w:tcPr>
            <w:tcW w:w="780" w:type="dxa"/>
          </w:tcPr>
          <w:p w14:paraId="2C184E69" w14:textId="77777777" w:rsidR="00987614" w:rsidRDefault="00987614">
            <w:pPr>
              <w:pStyle w:val="TableParagraph"/>
              <w:rPr>
                <w:rFonts w:ascii="Times New Roman"/>
                <w:sz w:val="18"/>
              </w:rPr>
            </w:pPr>
          </w:p>
        </w:tc>
      </w:tr>
      <w:tr w:rsidR="00987614" w14:paraId="53E202D2" w14:textId="77777777">
        <w:trPr>
          <w:trHeight w:val="366"/>
        </w:trPr>
        <w:tc>
          <w:tcPr>
            <w:tcW w:w="8686" w:type="dxa"/>
          </w:tcPr>
          <w:p w14:paraId="7355ABA0" w14:textId="77777777" w:rsidR="00987614" w:rsidRDefault="00000000">
            <w:pPr>
              <w:pStyle w:val="TableParagraph"/>
              <w:spacing w:before="8"/>
              <w:ind w:left="110"/>
              <w:rPr>
                <w:sz w:val="18"/>
              </w:rPr>
            </w:pPr>
            <w:r>
              <w:rPr>
                <w:sz w:val="18"/>
              </w:rPr>
              <w:t>Admissions</w:t>
            </w:r>
            <w:r>
              <w:rPr>
                <w:spacing w:val="-7"/>
                <w:sz w:val="18"/>
              </w:rPr>
              <w:t xml:space="preserve"> </w:t>
            </w:r>
            <w:r>
              <w:rPr>
                <w:spacing w:val="-2"/>
                <w:sz w:val="18"/>
              </w:rPr>
              <w:t>Policy</w:t>
            </w:r>
          </w:p>
        </w:tc>
        <w:tc>
          <w:tcPr>
            <w:tcW w:w="780" w:type="dxa"/>
          </w:tcPr>
          <w:p w14:paraId="38A60386" w14:textId="77777777" w:rsidR="00987614" w:rsidRDefault="00987614">
            <w:pPr>
              <w:pStyle w:val="TableParagraph"/>
              <w:rPr>
                <w:rFonts w:ascii="Times New Roman"/>
                <w:sz w:val="18"/>
              </w:rPr>
            </w:pPr>
          </w:p>
        </w:tc>
      </w:tr>
      <w:tr w:rsidR="00987614" w14:paraId="5FCAF7E6" w14:textId="77777777">
        <w:trPr>
          <w:trHeight w:val="370"/>
        </w:trPr>
        <w:tc>
          <w:tcPr>
            <w:tcW w:w="8686" w:type="dxa"/>
          </w:tcPr>
          <w:p w14:paraId="209315A5" w14:textId="77777777" w:rsidR="00987614" w:rsidRDefault="00000000">
            <w:pPr>
              <w:pStyle w:val="TableParagraph"/>
              <w:spacing w:before="12"/>
              <w:ind w:left="110"/>
              <w:rPr>
                <w:sz w:val="18"/>
              </w:rPr>
            </w:pPr>
            <w:r>
              <w:rPr>
                <w:sz w:val="18"/>
              </w:rPr>
              <w:t>Departure</w:t>
            </w:r>
            <w:r>
              <w:rPr>
                <w:spacing w:val="-3"/>
                <w:sz w:val="18"/>
              </w:rPr>
              <w:t xml:space="preserve"> </w:t>
            </w:r>
            <w:r>
              <w:rPr>
                <w:sz w:val="18"/>
              </w:rPr>
              <w:t>and</w:t>
            </w:r>
            <w:r>
              <w:rPr>
                <w:spacing w:val="-4"/>
                <w:sz w:val="18"/>
              </w:rPr>
              <w:t xml:space="preserve"> </w:t>
            </w:r>
            <w:r>
              <w:rPr>
                <w:sz w:val="18"/>
              </w:rPr>
              <w:t>Third-Party</w:t>
            </w:r>
            <w:r>
              <w:rPr>
                <w:spacing w:val="-5"/>
                <w:sz w:val="18"/>
              </w:rPr>
              <w:t xml:space="preserve"> </w:t>
            </w:r>
            <w:r>
              <w:rPr>
                <w:sz w:val="18"/>
              </w:rPr>
              <w:t>Release</w:t>
            </w:r>
            <w:r>
              <w:rPr>
                <w:spacing w:val="-2"/>
                <w:sz w:val="18"/>
              </w:rPr>
              <w:t xml:space="preserve"> Policy</w:t>
            </w:r>
          </w:p>
        </w:tc>
        <w:tc>
          <w:tcPr>
            <w:tcW w:w="780" w:type="dxa"/>
          </w:tcPr>
          <w:p w14:paraId="45B22F3C" w14:textId="77777777" w:rsidR="00987614" w:rsidRDefault="00987614">
            <w:pPr>
              <w:pStyle w:val="TableParagraph"/>
              <w:rPr>
                <w:rFonts w:ascii="Times New Roman"/>
                <w:sz w:val="18"/>
              </w:rPr>
            </w:pPr>
          </w:p>
        </w:tc>
      </w:tr>
      <w:tr w:rsidR="00987614" w14:paraId="0C8F9CAD" w14:textId="77777777">
        <w:trPr>
          <w:trHeight w:val="370"/>
        </w:trPr>
        <w:tc>
          <w:tcPr>
            <w:tcW w:w="8686" w:type="dxa"/>
          </w:tcPr>
          <w:p w14:paraId="08950A00" w14:textId="77777777" w:rsidR="00987614" w:rsidRDefault="00000000">
            <w:pPr>
              <w:pStyle w:val="TableParagraph"/>
              <w:spacing w:before="12"/>
              <w:ind w:left="110"/>
              <w:rPr>
                <w:sz w:val="18"/>
              </w:rPr>
            </w:pPr>
            <w:r>
              <w:rPr>
                <w:sz w:val="18"/>
              </w:rPr>
              <w:t>Toileting</w:t>
            </w:r>
            <w:r>
              <w:rPr>
                <w:spacing w:val="-5"/>
                <w:sz w:val="18"/>
              </w:rPr>
              <w:t xml:space="preserve"> </w:t>
            </w:r>
            <w:r>
              <w:rPr>
                <w:spacing w:val="-2"/>
                <w:sz w:val="18"/>
              </w:rPr>
              <w:t>Policy</w:t>
            </w:r>
          </w:p>
        </w:tc>
        <w:tc>
          <w:tcPr>
            <w:tcW w:w="780" w:type="dxa"/>
          </w:tcPr>
          <w:p w14:paraId="58AD5480" w14:textId="77777777" w:rsidR="00987614" w:rsidRDefault="00987614">
            <w:pPr>
              <w:pStyle w:val="TableParagraph"/>
              <w:rPr>
                <w:rFonts w:ascii="Times New Roman"/>
                <w:sz w:val="18"/>
              </w:rPr>
            </w:pPr>
          </w:p>
        </w:tc>
      </w:tr>
      <w:tr w:rsidR="00987614" w14:paraId="49503D94" w14:textId="77777777">
        <w:trPr>
          <w:trHeight w:val="370"/>
        </w:trPr>
        <w:tc>
          <w:tcPr>
            <w:tcW w:w="8686" w:type="dxa"/>
          </w:tcPr>
          <w:p w14:paraId="7C7A5B15" w14:textId="77777777" w:rsidR="00987614" w:rsidRDefault="00000000">
            <w:pPr>
              <w:pStyle w:val="TableParagraph"/>
              <w:spacing w:before="8"/>
              <w:ind w:left="110"/>
              <w:rPr>
                <w:sz w:val="18"/>
              </w:rPr>
            </w:pPr>
            <w:r>
              <w:rPr>
                <w:sz w:val="18"/>
              </w:rPr>
              <w:t>Napping</w:t>
            </w:r>
            <w:r>
              <w:rPr>
                <w:spacing w:val="-3"/>
                <w:sz w:val="18"/>
              </w:rPr>
              <w:t xml:space="preserve"> </w:t>
            </w:r>
            <w:r>
              <w:rPr>
                <w:spacing w:val="-2"/>
                <w:sz w:val="18"/>
              </w:rPr>
              <w:t>Policy</w:t>
            </w:r>
          </w:p>
        </w:tc>
        <w:tc>
          <w:tcPr>
            <w:tcW w:w="780" w:type="dxa"/>
          </w:tcPr>
          <w:p w14:paraId="7D052458" w14:textId="77777777" w:rsidR="00987614" w:rsidRDefault="00987614">
            <w:pPr>
              <w:pStyle w:val="TableParagraph"/>
              <w:rPr>
                <w:rFonts w:ascii="Times New Roman"/>
                <w:sz w:val="18"/>
              </w:rPr>
            </w:pPr>
          </w:p>
        </w:tc>
      </w:tr>
      <w:tr w:rsidR="00987614" w14:paraId="064FC883" w14:textId="77777777">
        <w:trPr>
          <w:trHeight w:val="365"/>
        </w:trPr>
        <w:tc>
          <w:tcPr>
            <w:tcW w:w="8686" w:type="dxa"/>
          </w:tcPr>
          <w:p w14:paraId="2657291D" w14:textId="77777777" w:rsidR="00987614" w:rsidRDefault="00000000">
            <w:pPr>
              <w:pStyle w:val="TableParagraph"/>
              <w:spacing w:before="8"/>
              <w:ind w:left="110"/>
              <w:rPr>
                <w:sz w:val="18"/>
              </w:rPr>
            </w:pPr>
            <w:r>
              <w:rPr>
                <w:sz w:val="18"/>
              </w:rPr>
              <w:t>Outdoor</w:t>
            </w:r>
            <w:r>
              <w:rPr>
                <w:spacing w:val="-4"/>
                <w:sz w:val="18"/>
              </w:rPr>
              <w:t xml:space="preserve"> </w:t>
            </w:r>
            <w:r>
              <w:rPr>
                <w:sz w:val="18"/>
              </w:rPr>
              <w:t>Play</w:t>
            </w:r>
            <w:r>
              <w:rPr>
                <w:spacing w:val="-6"/>
                <w:sz w:val="18"/>
              </w:rPr>
              <w:t xml:space="preserve"> </w:t>
            </w:r>
            <w:r>
              <w:rPr>
                <w:spacing w:val="-2"/>
                <w:sz w:val="18"/>
              </w:rPr>
              <w:t>Policy</w:t>
            </w:r>
          </w:p>
        </w:tc>
        <w:tc>
          <w:tcPr>
            <w:tcW w:w="780" w:type="dxa"/>
          </w:tcPr>
          <w:p w14:paraId="78D108E9" w14:textId="77777777" w:rsidR="00987614" w:rsidRDefault="00987614">
            <w:pPr>
              <w:pStyle w:val="TableParagraph"/>
              <w:rPr>
                <w:rFonts w:ascii="Times New Roman"/>
                <w:sz w:val="18"/>
              </w:rPr>
            </w:pPr>
          </w:p>
        </w:tc>
      </w:tr>
      <w:tr w:rsidR="00987614" w14:paraId="6E740FBF" w14:textId="77777777">
        <w:trPr>
          <w:trHeight w:val="370"/>
        </w:trPr>
        <w:tc>
          <w:tcPr>
            <w:tcW w:w="8686" w:type="dxa"/>
          </w:tcPr>
          <w:p w14:paraId="3DCBF26D" w14:textId="77777777" w:rsidR="00987614" w:rsidRDefault="00000000">
            <w:pPr>
              <w:pStyle w:val="TableParagraph"/>
              <w:spacing w:before="13"/>
              <w:ind w:left="110"/>
              <w:rPr>
                <w:sz w:val="18"/>
              </w:rPr>
            </w:pPr>
            <w:r>
              <w:rPr>
                <w:sz w:val="18"/>
              </w:rPr>
              <w:t>Transportation</w:t>
            </w:r>
            <w:r>
              <w:rPr>
                <w:spacing w:val="-4"/>
                <w:sz w:val="18"/>
              </w:rPr>
              <w:t xml:space="preserve"> </w:t>
            </w:r>
            <w:r>
              <w:rPr>
                <w:spacing w:val="-2"/>
                <w:sz w:val="18"/>
              </w:rPr>
              <w:t>Policy</w:t>
            </w:r>
          </w:p>
        </w:tc>
        <w:tc>
          <w:tcPr>
            <w:tcW w:w="780" w:type="dxa"/>
          </w:tcPr>
          <w:p w14:paraId="54201936" w14:textId="77777777" w:rsidR="00987614" w:rsidRDefault="00987614">
            <w:pPr>
              <w:pStyle w:val="TableParagraph"/>
              <w:rPr>
                <w:rFonts w:ascii="Times New Roman"/>
                <w:sz w:val="18"/>
              </w:rPr>
            </w:pPr>
          </w:p>
        </w:tc>
      </w:tr>
      <w:tr w:rsidR="00987614" w14:paraId="0AE85CD9" w14:textId="77777777">
        <w:trPr>
          <w:trHeight w:val="370"/>
        </w:trPr>
        <w:tc>
          <w:tcPr>
            <w:tcW w:w="8686" w:type="dxa"/>
          </w:tcPr>
          <w:p w14:paraId="758CF823" w14:textId="77777777" w:rsidR="00987614" w:rsidRDefault="00000000">
            <w:pPr>
              <w:pStyle w:val="TableParagraph"/>
              <w:spacing w:before="8"/>
              <w:ind w:left="110"/>
              <w:rPr>
                <w:sz w:val="18"/>
              </w:rPr>
            </w:pPr>
            <w:r>
              <w:rPr>
                <w:sz w:val="18"/>
              </w:rPr>
              <w:t>Water</w:t>
            </w:r>
            <w:r>
              <w:rPr>
                <w:spacing w:val="-4"/>
                <w:sz w:val="18"/>
              </w:rPr>
              <w:t xml:space="preserve"> </w:t>
            </w:r>
            <w:r>
              <w:rPr>
                <w:sz w:val="18"/>
              </w:rPr>
              <w:t>Activities</w:t>
            </w:r>
            <w:r>
              <w:rPr>
                <w:spacing w:val="-4"/>
                <w:sz w:val="18"/>
              </w:rPr>
              <w:t xml:space="preserve"> </w:t>
            </w:r>
            <w:r>
              <w:rPr>
                <w:spacing w:val="-2"/>
                <w:sz w:val="18"/>
              </w:rPr>
              <w:t>Policy</w:t>
            </w:r>
          </w:p>
        </w:tc>
        <w:tc>
          <w:tcPr>
            <w:tcW w:w="780" w:type="dxa"/>
          </w:tcPr>
          <w:p w14:paraId="3C184A54" w14:textId="77777777" w:rsidR="00987614" w:rsidRDefault="00987614">
            <w:pPr>
              <w:pStyle w:val="TableParagraph"/>
              <w:rPr>
                <w:rFonts w:ascii="Times New Roman"/>
                <w:sz w:val="18"/>
              </w:rPr>
            </w:pPr>
          </w:p>
        </w:tc>
      </w:tr>
    </w:tbl>
    <w:p w14:paraId="0F3EACA1" w14:textId="77777777" w:rsidR="00987614" w:rsidRDefault="00987614">
      <w:pPr>
        <w:rPr>
          <w:rFonts w:ascii="Times New Roman"/>
          <w:sz w:val="18"/>
        </w:rPr>
        <w:sectPr w:rsidR="00987614" w:rsidSect="002A25AF">
          <w:footerReference w:type="default" r:id="rId8"/>
          <w:pgSz w:w="12240" w:h="15840"/>
          <w:pgMar w:top="1820" w:right="1240" w:bottom="1301" w:left="1220" w:header="0" w:footer="762" w:gutter="0"/>
          <w:pgNumType w:start="2"/>
          <w:cols w:space="720"/>
        </w:sectPr>
      </w:pPr>
    </w:p>
    <w:tbl>
      <w:tblPr>
        <w:tblW w:w="0" w:type="auto"/>
        <w:tblInd w:w="12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8687"/>
        <w:gridCol w:w="781"/>
      </w:tblGrid>
      <w:tr w:rsidR="00987614" w14:paraId="21F7EFA7" w14:textId="77777777">
        <w:trPr>
          <w:trHeight w:val="370"/>
        </w:trPr>
        <w:tc>
          <w:tcPr>
            <w:tcW w:w="8687" w:type="dxa"/>
          </w:tcPr>
          <w:p w14:paraId="72714E03" w14:textId="77777777" w:rsidR="00987614" w:rsidRDefault="00000000">
            <w:pPr>
              <w:pStyle w:val="TableParagraph"/>
              <w:spacing w:before="8"/>
              <w:ind w:left="110"/>
              <w:rPr>
                <w:sz w:val="18"/>
              </w:rPr>
            </w:pPr>
            <w:r>
              <w:rPr>
                <w:sz w:val="18"/>
              </w:rPr>
              <w:t>Off-site</w:t>
            </w:r>
            <w:r>
              <w:rPr>
                <w:spacing w:val="-3"/>
                <w:sz w:val="18"/>
              </w:rPr>
              <w:t xml:space="preserve"> </w:t>
            </w:r>
            <w:r>
              <w:rPr>
                <w:sz w:val="18"/>
              </w:rPr>
              <w:t>Activity</w:t>
            </w:r>
            <w:r>
              <w:rPr>
                <w:spacing w:val="-5"/>
                <w:sz w:val="18"/>
              </w:rPr>
              <w:t xml:space="preserve"> </w:t>
            </w:r>
            <w:r>
              <w:rPr>
                <w:spacing w:val="-2"/>
                <w:sz w:val="18"/>
              </w:rPr>
              <w:t>Policy</w:t>
            </w:r>
          </w:p>
        </w:tc>
        <w:tc>
          <w:tcPr>
            <w:tcW w:w="781" w:type="dxa"/>
          </w:tcPr>
          <w:p w14:paraId="7FCACBC3" w14:textId="77777777" w:rsidR="00987614" w:rsidRDefault="00987614">
            <w:pPr>
              <w:pStyle w:val="TableParagraph"/>
              <w:rPr>
                <w:rFonts w:ascii="Times New Roman"/>
              </w:rPr>
            </w:pPr>
          </w:p>
        </w:tc>
      </w:tr>
      <w:tr w:rsidR="00987614" w14:paraId="2BC1FEFF" w14:textId="77777777">
        <w:trPr>
          <w:trHeight w:val="365"/>
        </w:trPr>
        <w:tc>
          <w:tcPr>
            <w:tcW w:w="8687" w:type="dxa"/>
          </w:tcPr>
          <w:p w14:paraId="3FB19E3A" w14:textId="77777777" w:rsidR="00987614" w:rsidRDefault="00000000">
            <w:pPr>
              <w:pStyle w:val="TableParagraph"/>
              <w:spacing w:before="8"/>
              <w:ind w:left="110"/>
              <w:rPr>
                <w:sz w:val="18"/>
              </w:rPr>
            </w:pPr>
            <w:r>
              <w:rPr>
                <w:sz w:val="18"/>
              </w:rPr>
              <w:t>Photographing</w:t>
            </w:r>
            <w:r>
              <w:rPr>
                <w:spacing w:val="-5"/>
                <w:sz w:val="18"/>
              </w:rPr>
              <w:t xml:space="preserve"> </w:t>
            </w:r>
            <w:r>
              <w:rPr>
                <w:sz w:val="18"/>
              </w:rPr>
              <w:t>Children</w:t>
            </w:r>
            <w:r>
              <w:rPr>
                <w:spacing w:val="-3"/>
                <w:sz w:val="18"/>
              </w:rPr>
              <w:t xml:space="preserve"> </w:t>
            </w:r>
            <w:r>
              <w:rPr>
                <w:spacing w:val="-2"/>
                <w:sz w:val="18"/>
              </w:rPr>
              <w:t>Policy</w:t>
            </w:r>
          </w:p>
        </w:tc>
        <w:tc>
          <w:tcPr>
            <w:tcW w:w="781" w:type="dxa"/>
          </w:tcPr>
          <w:p w14:paraId="1C0FF8A1" w14:textId="77777777" w:rsidR="00987614" w:rsidRDefault="00987614">
            <w:pPr>
              <w:pStyle w:val="TableParagraph"/>
              <w:rPr>
                <w:rFonts w:ascii="Times New Roman"/>
              </w:rPr>
            </w:pPr>
          </w:p>
        </w:tc>
      </w:tr>
      <w:tr w:rsidR="00987614" w14:paraId="079C62EE" w14:textId="77777777">
        <w:trPr>
          <w:trHeight w:val="310"/>
        </w:trPr>
        <w:tc>
          <w:tcPr>
            <w:tcW w:w="8687" w:type="dxa"/>
          </w:tcPr>
          <w:p w14:paraId="4C60538E" w14:textId="2A1CCCFC" w:rsidR="00987614" w:rsidRDefault="000152C6">
            <w:pPr>
              <w:pStyle w:val="TableParagraph"/>
              <w:spacing w:before="13"/>
              <w:ind w:left="110"/>
              <w:rPr>
                <w:sz w:val="18"/>
              </w:rPr>
            </w:pPr>
            <w:r w:rsidRPr="000152C6">
              <w:rPr>
                <w:sz w:val="18"/>
              </w:rPr>
              <w:t>Fire Drill and Emergency Evacuation Drill Policy and Procedures and Crisis Plan</w:t>
            </w:r>
          </w:p>
        </w:tc>
        <w:tc>
          <w:tcPr>
            <w:tcW w:w="781" w:type="dxa"/>
          </w:tcPr>
          <w:p w14:paraId="26723D0A" w14:textId="77777777" w:rsidR="00987614" w:rsidRDefault="00987614">
            <w:pPr>
              <w:pStyle w:val="TableParagraph"/>
              <w:rPr>
                <w:rFonts w:ascii="Times New Roman"/>
              </w:rPr>
            </w:pPr>
          </w:p>
        </w:tc>
      </w:tr>
      <w:tr w:rsidR="00987614" w14:paraId="0B656A9A" w14:textId="77777777">
        <w:trPr>
          <w:trHeight w:val="438"/>
        </w:trPr>
        <w:tc>
          <w:tcPr>
            <w:tcW w:w="8687" w:type="dxa"/>
            <w:shd w:val="clear" w:color="auto" w:fill="BEBEBE"/>
          </w:tcPr>
          <w:p w14:paraId="158C0414" w14:textId="77777777" w:rsidR="00987614" w:rsidRDefault="00000000">
            <w:pPr>
              <w:pStyle w:val="TableParagraph"/>
              <w:spacing w:before="13"/>
              <w:ind w:left="3304" w:right="4194"/>
              <w:jc w:val="center"/>
              <w:rPr>
                <w:b/>
                <w:sz w:val="18"/>
              </w:rPr>
            </w:pPr>
            <w:r>
              <w:rPr>
                <w:b/>
                <w:spacing w:val="-2"/>
                <w:sz w:val="18"/>
                <w:u w:val="single"/>
              </w:rPr>
              <w:t>APPENDICES</w:t>
            </w:r>
          </w:p>
        </w:tc>
        <w:tc>
          <w:tcPr>
            <w:tcW w:w="781" w:type="dxa"/>
          </w:tcPr>
          <w:p w14:paraId="37852EE9" w14:textId="77777777" w:rsidR="00987614" w:rsidRDefault="00987614">
            <w:pPr>
              <w:pStyle w:val="TableParagraph"/>
              <w:rPr>
                <w:rFonts w:ascii="Times New Roman"/>
              </w:rPr>
            </w:pPr>
          </w:p>
        </w:tc>
      </w:tr>
      <w:tr w:rsidR="00987614" w14:paraId="5FDB1509" w14:textId="77777777">
        <w:trPr>
          <w:trHeight w:val="370"/>
        </w:trPr>
        <w:tc>
          <w:tcPr>
            <w:tcW w:w="8687" w:type="dxa"/>
          </w:tcPr>
          <w:p w14:paraId="4CB75423" w14:textId="77777777" w:rsidR="00987614" w:rsidRDefault="00000000">
            <w:pPr>
              <w:pStyle w:val="TableParagraph"/>
              <w:spacing w:before="13"/>
              <w:ind w:left="3"/>
              <w:rPr>
                <w:sz w:val="18"/>
              </w:rPr>
            </w:pPr>
            <w:r>
              <w:rPr>
                <w:sz w:val="18"/>
              </w:rPr>
              <w:t>Illness</w:t>
            </w:r>
            <w:r>
              <w:rPr>
                <w:spacing w:val="-3"/>
                <w:sz w:val="18"/>
              </w:rPr>
              <w:t xml:space="preserve"> </w:t>
            </w:r>
            <w:r>
              <w:rPr>
                <w:sz w:val="18"/>
              </w:rPr>
              <w:t>Evaluation</w:t>
            </w:r>
            <w:r>
              <w:rPr>
                <w:spacing w:val="-1"/>
                <w:sz w:val="18"/>
              </w:rPr>
              <w:t xml:space="preserve"> </w:t>
            </w:r>
            <w:r>
              <w:rPr>
                <w:sz w:val="18"/>
              </w:rPr>
              <w:t>for</w:t>
            </w:r>
            <w:r>
              <w:rPr>
                <w:spacing w:val="-2"/>
                <w:sz w:val="18"/>
              </w:rPr>
              <w:t xml:space="preserve"> </w:t>
            </w:r>
            <w:r>
              <w:rPr>
                <w:sz w:val="18"/>
              </w:rPr>
              <w:t>Parents</w:t>
            </w:r>
            <w:r>
              <w:rPr>
                <w:spacing w:val="-2"/>
                <w:sz w:val="18"/>
              </w:rPr>
              <w:t xml:space="preserve"> </w:t>
            </w:r>
            <w:r>
              <w:rPr>
                <w:sz w:val="18"/>
              </w:rPr>
              <w:t>and</w:t>
            </w:r>
            <w:r>
              <w:rPr>
                <w:spacing w:val="-4"/>
                <w:sz w:val="18"/>
              </w:rPr>
              <w:t xml:space="preserve"> </w:t>
            </w:r>
            <w:r>
              <w:rPr>
                <w:spacing w:val="-2"/>
                <w:sz w:val="18"/>
              </w:rPr>
              <w:t>Staff</w:t>
            </w:r>
          </w:p>
        </w:tc>
        <w:tc>
          <w:tcPr>
            <w:tcW w:w="781" w:type="dxa"/>
          </w:tcPr>
          <w:p w14:paraId="3023936A" w14:textId="77777777" w:rsidR="00987614" w:rsidRDefault="00987614">
            <w:pPr>
              <w:pStyle w:val="TableParagraph"/>
              <w:rPr>
                <w:rFonts w:ascii="Times New Roman"/>
              </w:rPr>
            </w:pPr>
          </w:p>
        </w:tc>
      </w:tr>
      <w:tr w:rsidR="00897EC3" w14:paraId="04638966" w14:textId="77777777">
        <w:trPr>
          <w:trHeight w:val="370"/>
        </w:trPr>
        <w:tc>
          <w:tcPr>
            <w:tcW w:w="8687" w:type="dxa"/>
          </w:tcPr>
          <w:p w14:paraId="45281496" w14:textId="6CDBFC1F" w:rsidR="00897EC3" w:rsidRDefault="00897EC3">
            <w:pPr>
              <w:pStyle w:val="TableParagraph"/>
              <w:spacing w:before="13"/>
              <w:ind w:left="3"/>
              <w:rPr>
                <w:sz w:val="18"/>
              </w:rPr>
            </w:pPr>
            <w:r>
              <w:rPr>
                <w:sz w:val="18"/>
              </w:rPr>
              <w:t>COVID-19 Information</w:t>
            </w:r>
          </w:p>
        </w:tc>
        <w:tc>
          <w:tcPr>
            <w:tcW w:w="781" w:type="dxa"/>
          </w:tcPr>
          <w:p w14:paraId="2DAA96AF" w14:textId="77777777" w:rsidR="00897EC3" w:rsidRDefault="00897EC3">
            <w:pPr>
              <w:pStyle w:val="TableParagraph"/>
              <w:rPr>
                <w:rFonts w:ascii="Times New Roman"/>
              </w:rPr>
            </w:pPr>
          </w:p>
        </w:tc>
      </w:tr>
      <w:tr w:rsidR="00987614" w14:paraId="417D9DC3" w14:textId="77777777">
        <w:trPr>
          <w:trHeight w:val="370"/>
        </w:trPr>
        <w:tc>
          <w:tcPr>
            <w:tcW w:w="8687" w:type="dxa"/>
          </w:tcPr>
          <w:p w14:paraId="72C2D7B4" w14:textId="77777777" w:rsidR="00987614" w:rsidRDefault="00000000">
            <w:pPr>
              <w:pStyle w:val="TableParagraph"/>
              <w:spacing w:before="12"/>
              <w:ind w:left="3"/>
              <w:rPr>
                <w:sz w:val="18"/>
              </w:rPr>
            </w:pPr>
            <w:r>
              <w:rPr>
                <w:sz w:val="18"/>
              </w:rPr>
              <w:t>Child's</w:t>
            </w:r>
            <w:r>
              <w:rPr>
                <w:spacing w:val="-4"/>
                <w:sz w:val="18"/>
              </w:rPr>
              <w:t xml:space="preserve"> </w:t>
            </w:r>
            <w:r>
              <w:rPr>
                <w:sz w:val="18"/>
              </w:rPr>
              <w:t>Admission</w:t>
            </w:r>
            <w:r>
              <w:rPr>
                <w:spacing w:val="-2"/>
                <w:sz w:val="18"/>
              </w:rPr>
              <w:t xml:space="preserve"> Record</w:t>
            </w:r>
          </w:p>
        </w:tc>
        <w:tc>
          <w:tcPr>
            <w:tcW w:w="781" w:type="dxa"/>
          </w:tcPr>
          <w:p w14:paraId="37DA01A3" w14:textId="77777777" w:rsidR="00987614" w:rsidRDefault="00987614">
            <w:pPr>
              <w:pStyle w:val="TableParagraph"/>
              <w:rPr>
                <w:rFonts w:ascii="Times New Roman"/>
              </w:rPr>
            </w:pPr>
          </w:p>
        </w:tc>
      </w:tr>
      <w:tr w:rsidR="00987614" w14:paraId="104C0ED8" w14:textId="77777777">
        <w:trPr>
          <w:trHeight w:val="370"/>
        </w:trPr>
        <w:tc>
          <w:tcPr>
            <w:tcW w:w="8687" w:type="dxa"/>
          </w:tcPr>
          <w:p w14:paraId="0B1A09A0" w14:textId="77777777" w:rsidR="00987614" w:rsidRDefault="00000000">
            <w:pPr>
              <w:pStyle w:val="TableParagraph"/>
              <w:spacing w:before="8"/>
              <w:ind w:left="3"/>
              <w:rPr>
                <w:sz w:val="18"/>
              </w:rPr>
            </w:pPr>
            <w:r>
              <w:rPr>
                <w:sz w:val="18"/>
              </w:rPr>
              <w:t>Medical</w:t>
            </w:r>
            <w:r>
              <w:rPr>
                <w:spacing w:val="-4"/>
                <w:sz w:val="18"/>
              </w:rPr>
              <w:t xml:space="preserve"> </w:t>
            </w:r>
            <w:r>
              <w:rPr>
                <w:sz w:val="18"/>
              </w:rPr>
              <w:t>Emergency</w:t>
            </w:r>
            <w:r>
              <w:rPr>
                <w:spacing w:val="-5"/>
                <w:sz w:val="18"/>
              </w:rPr>
              <w:t xml:space="preserve"> </w:t>
            </w:r>
            <w:r>
              <w:rPr>
                <w:sz w:val="18"/>
              </w:rPr>
              <w:t xml:space="preserve">Permission </w:t>
            </w:r>
            <w:r>
              <w:rPr>
                <w:spacing w:val="-4"/>
                <w:sz w:val="18"/>
              </w:rPr>
              <w:t>Slip</w:t>
            </w:r>
          </w:p>
        </w:tc>
        <w:tc>
          <w:tcPr>
            <w:tcW w:w="781" w:type="dxa"/>
          </w:tcPr>
          <w:p w14:paraId="00EFF30E" w14:textId="77777777" w:rsidR="00987614" w:rsidRDefault="00987614">
            <w:pPr>
              <w:pStyle w:val="TableParagraph"/>
              <w:rPr>
                <w:rFonts w:ascii="Times New Roman"/>
              </w:rPr>
            </w:pPr>
          </w:p>
        </w:tc>
      </w:tr>
      <w:tr w:rsidR="00987614" w14:paraId="28939CC0" w14:textId="77777777">
        <w:trPr>
          <w:trHeight w:val="365"/>
        </w:trPr>
        <w:tc>
          <w:tcPr>
            <w:tcW w:w="8687" w:type="dxa"/>
          </w:tcPr>
          <w:p w14:paraId="50E23522" w14:textId="77777777" w:rsidR="00987614" w:rsidRDefault="00000000">
            <w:pPr>
              <w:pStyle w:val="TableParagraph"/>
              <w:spacing w:before="8"/>
              <w:ind w:left="3"/>
              <w:rPr>
                <w:sz w:val="18"/>
              </w:rPr>
            </w:pPr>
            <w:r>
              <w:rPr>
                <w:sz w:val="18"/>
              </w:rPr>
              <w:t>Daily</w:t>
            </w:r>
            <w:r>
              <w:rPr>
                <w:spacing w:val="-7"/>
                <w:sz w:val="18"/>
              </w:rPr>
              <w:t xml:space="preserve"> </w:t>
            </w:r>
            <w:r>
              <w:rPr>
                <w:sz w:val="18"/>
              </w:rPr>
              <w:t>Medical</w:t>
            </w:r>
            <w:r>
              <w:rPr>
                <w:spacing w:val="-4"/>
                <w:sz w:val="18"/>
              </w:rPr>
              <w:t xml:space="preserve"> Care</w:t>
            </w:r>
          </w:p>
        </w:tc>
        <w:tc>
          <w:tcPr>
            <w:tcW w:w="781" w:type="dxa"/>
          </w:tcPr>
          <w:p w14:paraId="111D3554" w14:textId="77777777" w:rsidR="00987614" w:rsidRDefault="00987614">
            <w:pPr>
              <w:pStyle w:val="TableParagraph"/>
              <w:rPr>
                <w:rFonts w:ascii="Times New Roman"/>
              </w:rPr>
            </w:pPr>
          </w:p>
        </w:tc>
      </w:tr>
      <w:tr w:rsidR="00987614" w14:paraId="6AA5A29D" w14:textId="77777777">
        <w:trPr>
          <w:trHeight w:val="370"/>
        </w:trPr>
        <w:tc>
          <w:tcPr>
            <w:tcW w:w="8687" w:type="dxa"/>
          </w:tcPr>
          <w:p w14:paraId="41F1454C" w14:textId="77777777" w:rsidR="00987614" w:rsidRDefault="00000000">
            <w:pPr>
              <w:pStyle w:val="TableParagraph"/>
              <w:spacing w:before="12"/>
              <w:ind w:left="3"/>
              <w:rPr>
                <w:sz w:val="18"/>
              </w:rPr>
            </w:pPr>
            <w:r>
              <w:rPr>
                <w:sz w:val="18"/>
              </w:rPr>
              <w:t>Enrollment</w:t>
            </w:r>
            <w:r>
              <w:rPr>
                <w:spacing w:val="-2"/>
                <w:sz w:val="18"/>
              </w:rPr>
              <w:t xml:space="preserve"> Contract</w:t>
            </w:r>
          </w:p>
        </w:tc>
        <w:tc>
          <w:tcPr>
            <w:tcW w:w="781" w:type="dxa"/>
          </w:tcPr>
          <w:p w14:paraId="5FFC3C64" w14:textId="77777777" w:rsidR="00987614" w:rsidRDefault="00987614">
            <w:pPr>
              <w:pStyle w:val="TableParagraph"/>
              <w:rPr>
                <w:rFonts w:ascii="Times New Roman"/>
              </w:rPr>
            </w:pPr>
          </w:p>
        </w:tc>
      </w:tr>
      <w:tr w:rsidR="00987614" w14:paraId="1355DFBC" w14:textId="77777777">
        <w:trPr>
          <w:trHeight w:val="370"/>
        </w:trPr>
        <w:tc>
          <w:tcPr>
            <w:tcW w:w="8687" w:type="dxa"/>
          </w:tcPr>
          <w:p w14:paraId="6F5C5C84" w14:textId="77777777" w:rsidR="00987614" w:rsidRDefault="00000000">
            <w:pPr>
              <w:pStyle w:val="TableParagraph"/>
              <w:spacing w:before="8"/>
              <w:ind w:left="3"/>
              <w:rPr>
                <w:sz w:val="18"/>
              </w:rPr>
            </w:pPr>
            <w:r>
              <w:rPr>
                <w:sz w:val="18"/>
              </w:rPr>
              <w:t>Receipt</w:t>
            </w:r>
            <w:r>
              <w:rPr>
                <w:spacing w:val="-5"/>
                <w:sz w:val="18"/>
              </w:rPr>
              <w:t xml:space="preserve"> </w:t>
            </w:r>
            <w:r>
              <w:rPr>
                <w:sz w:val="18"/>
              </w:rPr>
              <w:t>of</w:t>
            </w:r>
            <w:r>
              <w:rPr>
                <w:spacing w:val="-1"/>
                <w:sz w:val="18"/>
              </w:rPr>
              <w:t xml:space="preserve"> </w:t>
            </w:r>
            <w:r>
              <w:rPr>
                <w:spacing w:val="-2"/>
                <w:sz w:val="18"/>
              </w:rPr>
              <w:t>Forms</w:t>
            </w:r>
          </w:p>
        </w:tc>
        <w:tc>
          <w:tcPr>
            <w:tcW w:w="781" w:type="dxa"/>
          </w:tcPr>
          <w:p w14:paraId="45561AFB" w14:textId="77777777" w:rsidR="00987614" w:rsidRDefault="00987614">
            <w:pPr>
              <w:pStyle w:val="TableParagraph"/>
              <w:rPr>
                <w:rFonts w:ascii="Times New Roman"/>
              </w:rPr>
            </w:pPr>
          </w:p>
        </w:tc>
      </w:tr>
    </w:tbl>
    <w:p w14:paraId="6074ECE3" w14:textId="77777777" w:rsidR="00987614" w:rsidRDefault="00987614">
      <w:pPr>
        <w:pStyle w:val="BodyText"/>
        <w:rPr>
          <w:sz w:val="20"/>
        </w:rPr>
      </w:pPr>
    </w:p>
    <w:p w14:paraId="00B0A626" w14:textId="77777777" w:rsidR="00987614" w:rsidRDefault="00987614">
      <w:pPr>
        <w:pStyle w:val="BodyText"/>
        <w:rPr>
          <w:sz w:val="20"/>
        </w:rPr>
      </w:pPr>
    </w:p>
    <w:p w14:paraId="7144DE69" w14:textId="77777777" w:rsidR="001E0DEA" w:rsidRDefault="001E0DEA">
      <w:pPr>
        <w:pStyle w:val="BodyText"/>
        <w:rPr>
          <w:sz w:val="20"/>
        </w:rPr>
      </w:pPr>
    </w:p>
    <w:p w14:paraId="1D5FF0A3" w14:textId="77777777" w:rsidR="001E0DEA" w:rsidRDefault="001E0DEA">
      <w:pPr>
        <w:pStyle w:val="BodyText"/>
        <w:rPr>
          <w:sz w:val="20"/>
        </w:rPr>
      </w:pPr>
    </w:p>
    <w:p w14:paraId="73C1301A" w14:textId="77777777" w:rsidR="001E0DEA" w:rsidRDefault="001E0DEA">
      <w:pPr>
        <w:pStyle w:val="BodyText"/>
        <w:rPr>
          <w:sz w:val="20"/>
        </w:rPr>
      </w:pPr>
    </w:p>
    <w:p w14:paraId="42FE6EBA" w14:textId="77777777" w:rsidR="001E0DEA" w:rsidRDefault="001E0DEA">
      <w:pPr>
        <w:pStyle w:val="BodyText"/>
        <w:rPr>
          <w:sz w:val="20"/>
        </w:rPr>
      </w:pPr>
    </w:p>
    <w:p w14:paraId="0840F658" w14:textId="77777777" w:rsidR="001E0DEA" w:rsidRDefault="001E0DEA">
      <w:pPr>
        <w:pStyle w:val="BodyText"/>
        <w:rPr>
          <w:sz w:val="20"/>
        </w:rPr>
      </w:pPr>
    </w:p>
    <w:p w14:paraId="477D1113" w14:textId="77777777" w:rsidR="001E0DEA" w:rsidRDefault="001E0DEA">
      <w:pPr>
        <w:pStyle w:val="BodyText"/>
        <w:rPr>
          <w:sz w:val="20"/>
        </w:rPr>
      </w:pPr>
    </w:p>
    <w:p w14:paraId="6B2AA0A2" w14:textId="77777777" w:rsidR="001E0DEA" w:rsidRDefault="001E0DEA">
      <w:pPr>
        <w:pStyle w:val="BodyText"/>
        <w:rPr>
          <w:sz w:val="20"/>
        </w:rPr>
      </w:pPr>
    </w:p>
    <w:p w14:paraId="77C7AEF0" w14:textId="77777777" w:rsidR="001E0DEA" w:rsidRDefault="001E0DEA">
      <w:pPr>
        <w:pStyle w:val="BodyText"/>
        <w:rPr>
          <w:sz w:val="20"/>
        </w:rPr>
      </w:pPr>
    </w:p>
    <w:p w14:paraId="0837D963" w14:textId="77777777" w:rsidR="001E0DEA" w:rsidRDefault="001E0DEA">
      <w:pPr>
        <w:pStyle w:val="BodyText"/>
        <w:rPr>
          <w:sz w:val="20"/>
        </w:rPr>
      </w:pPr>
    </w:p>
    <w:p w14:paraId="235FE5BF" w14:textId="77777777" w:rsidR="001E0DEA" w:rsidRDefault="001E0DEA">
      <w:pPr>
        <w:pStyle w:val="BodyText"/>
        <w:rPr>
          <w:sz w:val="20"/>
        </w:rPr>
      </w:pPr>
    </w:p>
    <w:p w14:paraId="0C253F84" w14:textId="77777777" w:rsidR="001E0DEA" w:rsidRDefault="001E0DEA">
      <w:pPr>
        <w:pStyle w:val="BodyText"/>
        <w:rPr>
          <w:sz w:val="20"/>
        </w:rPr>
      </w:pPr>
    </w:p>
    <w:p w14:paraId="533804C2" w14:textId="77777777" w:rsidR="001E0DEA" w:rsidRDefault="001E0DEA">
      <w:pPr>
        <w:pStyle w:val="BodyText"/>
        <w:rPr>
          <w:sz w:val="20"/>
        </w:rPr>
      </w:pPr>
    </w:p>
    <w:p w14:paraId="63F10B11" w14:textId="77777777" w:rsidR="001E0DEA" w:rsidRDefault="001E0DEA">
      <w:pPr>
        <w:pStyle w:val="BodyText"/>
        <w:rPr>
          <w:sz w:val="20"/>
        </w:rPr>
      </w:pPr>
    </w:p>
    <w:p w14:paraId="5B9A3714" w14:textId="77777777" w:rsidR="001E0DEA" w:rsidRDefault="001E0DEA">
      <w:pPr>
        <w:pStyle w:val="BodyText"/>
        <w:rPr>
          <w:sz w:val="20"/>
        </w:rPr>
      </w:pPr>
    </w:p>
    <w:p w14:paraId="13E29F94" w14:textId="77777777" w:rsidR="00987614" w:rsidRDefault="00987614">
      <w:pPr>
        <w:pStyle w:val="BodyText"/>
        <w:spacing w:before="8"/>
        <w:rPr>
          <w:sz w:val="18"/>
        </w:rPr>
      </w:pPr>
    </w:p>
    <w:p w14:paraId="7810A4D7" w14:textId="77777777" w:rsidR="00987614" w:rsidRDefault="00000000">
      <w:pPr>
        <w:pStyle w:val="Heading1"/>
        <w:spacing w:before="101"/>
        <w:ind w:right="1056"/>
        <w:rPr>
          <w:u w:val="none"/>
        </w:rPr>
      </w:pPr>
      <w:proofErr w:type="gramStart"/>
      <w:r>
        <w:t>CHILD</w:t>
      </w:r>
      <w:r>
        <w:rPr>
          <w:spacing w:val="-5"/>
        </w:rPr>
        <w:t xml:space="preserve"> </w:t>
      </w:r>
      <w:r>
        <w:t>CARE</w:t>
      </w:r>
      <w:proofErr w:type="gramEnd"/>
      <w:r>
        <w:rPr>
          <w:spacing w:val="-2"/>
        </w:rPr>
        <w:t xml:space="preserve"> </w:t>
      </w:r>
      <w:r>
        <w:t>PROGRAM</w:t>
      </w:r>
      <w:r>
        <w:rPr>
          <w:spacing w:val="-2"/>
        </w:rPr>
        <w:t xml:space="preserve"> GOALS</w:t>
      </w:r>
    </w:p>
    <w:p w14:paraId="3190BAAA" w14:textId="77777777" w:rsidR="00987614" w:rsidRDefault="00987614">
      <w:pPr>
        <w:pStyle w:val="BodyText"/>
        <w:rPr>
          <w:b/>
          <w:sz w:val="20"/>
        </w:rPr>
      </w:pPr>
    </w:p>
    <w:p w14:paraId="1855D2DE" w14:textId="77777777" w:rsidR="00987614" w:rsidRDefault="00987614">
      <w:pPr>
        <w:pStyle w:val="BodyText"/>
        <w:spacing w:before="4"/>
        <w:rPr>
          <w:b/>
          <w:sz w:val="26"/>
        </w:rPr>
      </w:pPr>
    </w:p>
    <w:p w14:paraId="2F875096" w14:textId="77777777" w:rsidR="00987614" w:rsidRDefault="00000000">
      <w:pPr>
        <w:pStyle w:val="Heading2"/>
        <w:spacing w:before="100"/>
        <w:ind w:right="1095"/>
      </w:pPr>
      <w:r>
        <w:t>Statement</w:t>
      </w:r>
      <w:r>
        <w:rPr>
          <w:spacing w:val="-4"/>
        </w:rPr>
        <w:t xml:space="preserve"> </w:t>
      </w:r>
      <w:r>
        <w:t>of</w:t>
      </w:r>
      <w:r>
        <w:rPr>
          <w:spacing w:val="1"/>
        </w:rPr>
        <w:t xml:space="preserve"> </w:t>
      </w:r>
      <w:r>
        <w:rPr>
          <w:spacing w:val="-4"/>
        </w:rPr>
        <w:t>Goals</w:t>
      </w:r>
    </w:p>
    <w:p w14:paraId="752B5E56" w14:textId="77777777" w:rsidR="00987614" w:rsidRDefault="00987614">
      <w:pPr>
        <w:pStyle w:val="BodyText"/>
        <w:spacing w:before="9"/>
        <w:rPr>
          <w:b/>
          <w:sz w:val="26"/>
        </w:rPr>
      </w:pPr>
    </w:p>
    <w:p w14:paraId="1BCEECE6" w14:textId="375715D8" w:rsidR="00987614" w:rsidRDefault="00D6130D">
      <w:pPr>
        <w:pStyle w:val="BodyText"/>
        <w:spacing w:before="1" w:line="247" w:lineRule="auto"/>
        <w:ind w:left="216" w:right="243"/>
      </w:pPr>
      <w:r>
        <w:t>The goal of Kids' Place is to offer a high-quality early childhood education</w:t>
      </w:r>
      <w:r>
        <w:rPr>
          <w:spacing w:val="-3"/>
        </w:rPr>
        <w:t xml:space="preserve"> </w:t>
      </w:r>
      <w:r>
        <w:t>program</w:t>
      </w:r>
      <w:r>
        <w:rPr>
          <w:spacing w:val="-7"/>
        </w:rPr>
        <w:t xml:space="preserve"> </w:t>
      </w:r>
      <w:r>
        <w:t>at</w:t>
      </w:r>
      <w:r>
        <w:rPr>
          <w:spacing w:val="-5"/>
        </w:rPr>
        <w:t xml:space="preserve"> </w:t>
      </w:r>
      <w:r>
        <w:t>market</w:t>
      </w:r>
      <w:r>
        <w:rPr>
          <w:spacing w:val="-3"/>
        </w:rPr>
        <w:t xml:space="preserve"> </w:t>
      </w:r>
      <w:r>
        <w:t>rates</w:t>
      </w:r>
      <w:r>
        <w:rPr>
          <w:spacing w:val="-4"/>
        </w:rPr>
        <w:t xml:space="preserve"> </w:t>
      </w:r>
      <w:r>
        <w:t>to</w:t>
      </w:r>
      <w:r>
        <w:rPr>
          <w:spacing w:val="-1"/>
        </w:rPr>
        <w:t xml:space="preserve"> </w:t>
      </w:r>
      <w:r>
        <w:t>island</w:t>
      </w:r>
      <w:r>
        <w:rPr>
          <w:spacing w:val="-4"/>
        </w:rPr>
        <w:t xml:space="preserve"> </w:t>
      </w:r>
      <w:proofErr w:type="gramStart"/>
      <w:r>
        <w:t>families,</w:t>
      </w:r>
      <w:r>
        <w:rPr>
          <w:spacing w:val="-1"/>
        </w:rPr>
        <w:t xml:space="preserve"> </w:t>
      </w:r>
      <w:r>
        <w:t>and</w:t>
      </w:r>
      <w:proofErr w:type="gramEnd"/>
      <w:r>
        <w:rPr>
          <w:spacing w:val="-4"/>
        </w:rPr>
        <w:t xml:space="preserve"> </w:t>
      </w:r>
      <w:r>
        <w:t>create</w:t>
      </w:r>
      <w:r>
        <w:rPr>
          <w:spacing w:val="-3"/>
        </w:rPr>
        <w:t xml:space="preserve"> </w:t>
      </w:r>
      <w:r>
        <w:t>a</w:t>
      </w:r>
      <w:r>
        <w:rPr>
          <w:spacing w:val="-4"/>
        </w:rPr>
        <w:t xml:space="preserve"> </w:t>
      </w:r>
      <w:r>
        <w:t>model</w:t>
      </w:r>
      <w:r>
        <w:rPr>
          <w:spacing w:val="-5"/>
        </w:rPr>
        <w:t xml:space="preserve"> </w:t>
      </w:r>
      <w:r>
        <w:t>for consistent and reliable daycare for working parents, serving up to 12 children.</w:t>
      </w:r>
    </w:p>
    <w:p w14:paraId="6C62FD82" w14:textId="77777777" w:rsidR="00987614" w:rsidRDefault="00987614">
      <w:pPr>
        <w:pStyle w:val="BodyText"/>
        <w:spacing w:before="4"/>
        <w:rPr>
          <w:sz w:val="46"/>
        </w:rPr>
      </w:pPr>
    </w:p>
    <w:p w14:paraId="4E8FD414" w14:textId="77777777" w:rsidR="001E0DEA" w:rsidRDefault="001E0DEA">
      <w:pPr>
        <w:pStyle w:val="BodyText"/>
        <w:spacing w:before="4"/>
        <w:rPr>
          <w:sz w:val="46"/>
        </w:rPr>
      </w:pPr>
    </w:p>
    <w:p w14:paraId="2CA448C8" w14:textId="77777777" w:rsidR="00987614" w:rsidRDefault="00000000">
      <w:pPr>
        <w:pStyle w:val="Heading2"/>
        <w:ind w:left="2481" w:right="2510"/>
      </w:pPr>
      <w:r>
        <w:t>Nondiscrimination</w:t>
      </w:r>
      <w:r>
        <w:rPr>
          <w:spacing w:val="-7"/>
        </w:rPr>
        <w:t xml:space="preserve"> </w:t>
      </w:r>
      <w:r>
        <w:rPr>
          <w:spacing w:val="-2"/>
        </w:rPr>
        <w:t>Policy</w:t>
      </w:r>
    </w:p>
    <w:p w14:paraId="3588F181" w14:textId="77777777" w:rsidR="00987614" w:rsidRDefault="00987614">
      <w:pPr>
        <w:pStyle w:val="BodyText"/>
        <w:spacing w:before="3"/>
        <w:rPr>
          <w:b/>
          <w:sz w:val="29"/>
        </w:rPr>
      </w:pPr>
    </w:p>
    <w:p w14:paraId="61A5BB53" w14:textId="77777777" w:rsidR="00987614" w:rsidRDefault="00000000">
      <w:pPr>
        <w:pStyle w:val="BodyText"/>
        <w:spacing w:line="247" w:lineRule="auto"/>
        <w:ind w:left="216" w:right="243"/>
      </w:pPr>
      <w:r>
        <w:t>It</w:t>
      </w:r>
      <w:r>
        <w:rPr>
          <w:spacing w:val="-4"/>
        </w:rPr>
        <w:t xml:space="preserve"> </w:t>
      </w:r>
      <w:r>
        <w:t>is</w:t>
      </w:r>
      <w:r>
        <w:rPr>
          <w:spacing w:val="-4"/>
        </w:rPr>
        <w:t xml:space="preserve"> </w:t>
      </w:r>
      <w:r>
        <w:t>a</w:t>
      </w:r>
      <w:r>
        <w:rPr>
          <w:spacing w:val="-2"/>
        </w:rPr>
        <w:t xml:space="preserve"> </w:t>
      </w:r>
      <w:r>
        <w:t>goal</w:t>
      </w:r>
      <w:r>
        <w:rPr>
          <w:spacing w:val="-5"/>
        </w:rPr>
        <w:t xml:space="preserve"> </w:t>
      </w:r>
      <w:r>
        <w:t>of</w:t>
      </w:r>
      <w:r>
        <w:rPr>
          <w:spacing w:val="-2"/>
        </w:rPr>
        <w:t xml:space="preserve"> </w:t>
      </w:r>
      <w:r>
        <w:t>Kids'</w:t>
      </w:r>
      <w:r>
        <w:rPr>
          <w:spacing w:val="-5"/>
        </w:rPr>
        <w:t xml:space="preserve"> </w:t>
      </w:r>
      <w:r>
        <w:t>Place</w:t>
      </w:r>
      <w:r>
        <w:rPr>
          <w:spacing w:val="-3"/>
        </w:rPr>
        <w:t xml:space="preserve"> </w:t>
      </w:r>
      <w:r>
        <w:t>to serve</w:t>
      </w:r>
      <w:r>
        <w:rPr>
          <w:spacing w:val="-4"/>
        </w:rPr>
        <w:t xml:space="preserve"> </w:t>
      </w:r>
      <w:r>
        <w:t>the</w:t>
      </w:r>
      <w:r>
        <w:rPr>
          <w:spacing w:val="-3"/>
        </w:rPr>
        <w:t xml:space="preserve"> </w:t>
      </w:r>
      <w:r>
        <w:t>childcare</w:t>
      </w:r>
      <w:r>
        <w:rPr>
          <w:spacing w:val="-3"/>
        </w:rPr>
        <w:t xml:space="preserve"> </w:t>
      </w:r>
      <w:r>
        <w:t>needs</w:t>
      </w:r>
      <w:r>
        <w:rPr>
          <w:spacing w:val="-5"/>
        </w:rPr>
        <w:t xml:space="preserve"> </w:t>
      </w:r>
      <w:r>
        <w:t>of</w:t>
      </w:r>
      <w:r>
        <w:rPr>
          <w:spacing w:val="-2"/>
        </w:rPr>
        <w:t xml:space="preserve"> </w:t>
      </w:r>
      <w:r>
        <w:t>island</w:t>
      </w:r>
      <w:r>
        <w:rPr>
          <w:spacing w:val="-4"/>
        </w:rPr>
        <w:t xml:space="preserve"> </w:t>
      </w:r>
      <w:r>
        <w:t>families</w:t>
      </w:r>
      <w:r>
        <w:rPr>
          <w:spacing w:val="-3"/>
        </w:rPr>
        <w:t xml:space="preserve"> </w:t>
      </w:r>
      <w:r>
        <w:t>regardless of</w:t>
      </w:r>
      <w:r>
        <w:rPr>
          <w:spacing w:val="-1"/>
        </w:rPr>
        <w:t xml:space="preserve"> </w:t>
      </w:r>
      <w:r>
        <w:t>race,</w:t>
      </w:r>
      <w:r>
        <w:rPr>
          <w:spacing w:val="-1"/>
        </w:rPr>
        <w:t xml:space="preserve"> </w:t>
      </w:r>
      <w:r>
        <w:t>religion,</w:t>
      </w:r>
      <w:r>
        <w:rPr>
          <w:spacing w:val="-1"/>
        </w:rPr>
        <w:t xml:space="preserve"> </w:t>
      </w:r>
      <w:r>
        <w:t>gender,</w:t>
      </w:r>
      <w:r>
        <w:rPr>
          <w:spacing w:val="-5"/>
        </w:rPr>
        <w:t xml:space="preserve"> </w:t>
      </w:r>
      <w:r>
        <w:t>class,</w:t>
      </w:r>
      <w:r>
        <w:rPr>
          <w:spacing w:val="-1"/>
        </w:rPr>
        <w:t xml:space="preserve"> </w:t>
      </w:r>
      <w:r>
        <w:t>ability,</w:t>
      </w:r>
      <w:r>
        <w:rPr>
          <w:spacing w:val="-1"/>
        </w:rPr>
        <w:t xml:space="preserve"> </w:t>
      </w:r>
      <w:r>
        <w:t>and/or</w:t>
      </w:r>
      <w:r>
        <w:rPr>
          <w:spacing w:val="-2"/>
        </w:rPr>
        <w:t xml:space="preserve"> </w:t>
      </w:r>
      <w:r>
        <w:t>ethnic</w:t>
      </w:r>
      <w:r>
        <w:rPr>
          <w:spacing w:val="-2"/>
        </w:rPr>
        <w:t xml:space="preserve"> </w:t>
      </w:r>
      <w:r>
        <w:t>background</w:t>
      </w:r>
      <w:r>
        <w:rPr>
          <w:spacing w:val="-4"/>
        </w:rPr>
        <w:t xml:space="preserve"> </w:t>
      </w:r>
      <w:r>
        <w:t>from</w:t>
      </w:r>
      <w:r>
        <w:rPr>
          <w:spacing w:val="-1"/>
        </w:rPr>
        <w:t xml:space="preserve"> </w:t>
      </w:r>
      <w:r>
        <w:t>the</w:t>
      </w:r>
      <w:r>
        <w:rPr>
          <w:spacing w:val="-2"/>
        </w:rPr>
        <w:t xml:space="preserve"> </w:t>
      </w:r>
      <w:r>
        <w:t>age</w:t>
      </w:r>
      <w:r>
        <w:rPr>
          <w:spacing w:val="-2"/>
        </w:rPr>
        <w:t xml:space="preserve"> </w:t>
      </w:r>
      <w:r>
        <w:t>of</w:t>
      </w:r>
      <w:r>
        <w:rPr>
          <w:spacing w:val="-1"/>
        </w:rPr>
        <w:t xml:space="preserve"> </w:t>
      </w:r>
      <w:r>
        <w:t>6 weeks through age 12.</w:t>
      </w:r>
      <w:r>
        <w:rPr>
          <w:spacing w:val="40"/>
        </w:rPr>
        <w:t xml:space="preserve"> </w:t>
      </w:r>
      <w:r>
        <w:t xml:space="preserve">The Kids' Place provides a supportive environment for children regardless of their physical ability and will integrate reasonable accommodations to meet the needs of specific children, pursuant to </w:t>
      </w:r>
      <w:proofErr w:type="gramStart"/>
      <w:r>
        <w:t>the Title</w:t>
      </w:r>
      <w:proofErr w:type="gramEnd"/>
      <w:r>
        <w:t xml:space="preserve"> III of the Individuals with Disabilities Act.</w:t>
      </w:r>
    </w:p>
    <w:p w14:paraId="2E105AB6" w14:textId="77777777" w:rsidR="00987614" w:rsidRDefault="00987614">
      <w:pPr>
        <w:spacing w:line="247" w:lineRule="auto"/>
        <w:sectPr w:rsidR="00987614" w:rsidSect="002A25AF">
          <w:type w:val="continuous"/>
          <w:pgSz w:w="12240" w:h="15840"/>
          <w:pgMar w:top="1420" w:right="1240" w:bottom="1000" w:left="1220" w:header="0" w:footer="762" w:gutter="0"/>
          <w:cols w:space="720"/>
        </w:sectPr>
      </w:pPr>
    </w:p>
    <w:p w14:paraId="4474BFC0" w14:textId="77777777" w:rsidR="00987614" w:rsidRPr="001E0DEA" w:rsidRDefault="00000000" w:rsidP="001E0DEA">
      <w:pPr>
        <w:jc w:val="center"/>
        <w:rPr>
          <w:b/>
          <w:bCs/>
        </w:rPr>
      </w:pPr>
      <w:r w:rsidRPr="001E0DEA">
        <w:rPr>
          <w:b/>
          <w:bCs/>
        </w:rPr>
        <w:lastRenderedPageBreak/>
        <w:t>The</w:t>
      </w:r>
      <w:r w:rsidRPr="001E0DEA">
        <w:rPr>
          <w:b/>
          <w:bCs/>
          <w:spacing w:val="-1"/>
        </w:rPr>
        <w:t xml:space="preserve"> </w:t>
      </w:r>
      <w:r w:rsidRPr="001E0DEA">
        <w:rPr>
          <w:b/>
          <w:bCs/>
        </w:rPr>
        <w:t>Rights</w:t>
      </w:r>
      <w:r w:rsidRPr="001E0DEA">
        <w:rPr>
          <w:b/>
          <w:bCs/>
          <w:spacing w:val="-3"/>
        </w:rPr>
        <w:t xml:space="preserve"> </w:t>
      </w:r>
      <w:r w:rsidRPr="001E0DEA">
        <w:rPr>
          <w:b/>
          <w:bCs/>
        </w:rPr>
        <w:t>of Children</w:t>
      </w:r>
      <w:r w:rsidRPr="001E0DEA">
        <w:rPr>
          <w:b/>
          <w:bCs/>
          <w:spacing w:val="-4"/>
        </w:rPr>
        <w:t xml:space="preserve"> </w:t>
      </w:r>
      <w:r w:rsidRPr="001E0DEA">
        <w:rPr>
          <w:b/>
          <w:bCs/>
        </w:rPr>
        <w:t>in</w:t>
      </w:r>
      <w:r w:rsidRPr="001E0DEA">
        <w:rPr>
          <w:b/>
          <w:bCs/>
          <w:spacing w:val="-2"/>
        </w:rPr>
        <w:t xml:space="preserve"> </w:t>
      </w:r>
      <w:proofErr w:type="gramStart"/>
      <w:r w:rsidRPr="001E0DEA">
        <w:rPr>
          <w:b/>
          <w:bCs/>
        </w:rPr>
        <w:t>Child</w:t>
      </w:r>
      <w:r w:rsidRPr="001E0DEA">
        <w:rPr>
          <w:b/>
          <w:bCs/>
          <w:spacing w:val="-3"/>
        </w:rPr>
        <w:t xml:space="preserve"> </w:t>
      </w:r>
      <w:r w:rsidRPr="001E0DEA">
        <w:rPr>
          <w:b/>
          <w:bCs/>
        </w:rPr>
        <w:t>Care</w:t>
      </w:r>
      <w:proofErr w:type="gramEnd"/>
      <w:r w:rsidRPr="001E0DEA">
        <w:rPr>
          <w:b/>
          <w:bCs/>
        </w:rPr>
        <w:t xml:space="preserve"> </w:t>
      </w:r>
      <w:r w:rsidRPr="001E0DEA">
        <w:rPr>
          <w:b/>
          <w:bCs/>
          <w:spacing w:val="-2"/>
        </w:rPr>
        <w:t>Facilities</w:t>
      </w:r>
    </w:p>
    <w:p w14:paraId="4DECF51A" w14:textId="77777777" w:rsidR="00987614" w:rsidRDefault="00987614">
      <w:pPr>
        <w:pStyle w:val="BodyText"/>
        <w:spacing w:before="9"/>
        <w:rPr>
          <w:b/>
          <w:sz w:val="27"/>
        </w:rPr>
      </w:pPr>
    </w:p>
    <w:p w14:paraId="1683C3CF" w14:textId="77777777" w:rsidR="00987614" w:rsidRDefault="00000000">
      <w:pPr>
        <w:pStyle w:val="BodyText"/>
        <w:spacing w:line="256" w:lineRule="auto"/>
        <w:ind w:left="952" w:right="4205"/>
      </w:pPr>
      <w:r>
        <w:t>Right</w:t>
      </w:r>
      <w:r>
        <w:rPr>
          <w:spacing w:val="-7"/>
        </w:rPr>
        <w:t xml:space="preserve"> </w:t>
      </w:r>
      <w:r>
        <w:t>to</w:t>
      </w:r>
      <w:r>
        <w:rPr>
          <w:spacing w:val="-9"/>
        </w:rPr>
        <w:t xml:space="preserve"> </w:t>
      </w:r>
      <w:r>
        <w:t>freedom</w:t>
      </w:r>
      <w:r>
        <w:rPr>
          <w:spacing w:val="-5"/>
        </w:rPr>
        <w:t xml:space="preserve"> </w:t>
      </w:r>
      <w:r>
        <w:t>from</w:t>
      </w:r>
      <w:r>
        <w:rPr>
          <w:spacing w:val="-5"/>
        </w:rPr>
        <w:t xml:space="preserve"> </w:t>
      </w:r>
      <w:r>
        <w:t>abuse</w:t>
      </w:r>
      <w:r>
        <w:rPr>
          <w:spacing w:val="-6"/>
        </w:rPr>
        <w:t xml:space="preserve"> </w:t>
      </w:r>
      <w:r>
        <w:t>and</w:t>
      </w:r>
      <w:r>
        <w:rPr>
          <w:spacing w:val="-8"/>
        </w:rPr>
        <w:t xml:space="preserve"> </w:t>
      </w:r>
      <w:r>
        <w:t>neglect Right to confidentiality</w:t>
      </w:r>
    </w:p>
    <w:p w14:paraId="57FB9C1D" w14:textId="77777777" w:rsidR="00987614" w:rsidRDefault="00000000">
      <w:pPr>
        <w:pStyle w:val="BodyText"/>
        <w:spacing w:line="252" w:lineRule="auto"/>
        <w:ind w:left="952" w:right="2866"/>
      </w:pPr>
      <w:r>
        <w:t>Right</w:t>
      </w:r>
      <w:r>
        <w:rPr>
          <w:spacing w:val="-6"/>
        </w:rPr>
        <w:t xml:space="preserve"> </w:t>
      </w:r>
      <w:r>
        <w:t>to</w:t>
      </w:r>
      <w:r>
        <w:rPr>
          <w:spacing w:val="-7"/>
        </w:rPr>
        <w:t xml:space="preserve"> </w:t>
      </w:r>
      <w:r>
        <w:t>freedom</w:t>
      </w:r>
      <w:r>
        <w:rPr>
          <w:spacing w:val="-4"/>
        </w:rPr>
        <w:t xml:space="preserve"> </w:t>
      </w:r>
      <w:r>
        <w:t>from</w:t>
      </w:r>
      <w:r>
        <w:rPr>
          <w:spacing w:val="-7"/>
        </w:rPr>
        <w:t xml:space="preserve"> </w:t>
      </w:r>
      <w:r>
        <w:t>harmful</w:t>
      </w:r>
      <w:r>
        <w:rPr>
          <w:spacing w:val="-7"/>
        </w:rPr>
        <w:t xml:space="preserve"> </w:t>
      </w:r>
      <w:r>
        <w:t>actions</w:t>
      </w:r>
      <w:r>
        <w:rPr>
          <w:spacing w:val="-6"/>
        </w:rPr>
        <w:t xml:space="preserve"> </w:t>
      </w:r>
      <w:r>
        <w:t>or</w:t>
      </w:r>
      <w:r>
        <w:rPr>
          <w:spacing w:val="-5"/>
        </w:rPr>
        <w:t xml:space="preserve"> </w:t>
      </w:r>
      <w:r>
        <w:t>practices Right to a safe &amp; healthy environment</w:t>
      </w:r>
    </w:p>
    <w:p w14:paraId="6AA0DC0D" w14:textId="77777777" w:rsidR="00987614" w:rsidRDefault="00000000">
      <w:pPr>
        <w:pStyle w:val="BodyText"/>
        <w:spacing w:line="252" w:lineRule="auto"/>
        <w:ind w:left="952" w:right="4205"/>
      </w:pPr>
      <w:r>
        <w:t>Right</w:t>
      </w:r>
      <w:r>
        <w:rPr>
          <w:spacing w:val="-9"/>
        </w:rPr>
        <w:t xml:space="preserve"> </w:t>
      </w:r>
      <w:r>
        <w:t>to</w:t>
      </w:r>
      <w:r>
        <w:rPr>
          <w:spacing w:val="-7"/>
        </w:rPr>
        <w:t xml:space="preserve"> </w:t>
      </w:r>
      <w:r>
        <w:t>be</w:t>
      </w:r>
      <w:r>
        <w:rPr>
          <w:spacing w:val="-8"/>
        </w:rPr>
        <w:t xml:space="preserve"> </w:t>
      </w:r>
      <w:r>
        <w:t>free</w:t>
      </w:r>
      <w:r>
        <w:rPr>
          <w:spacing w:val="-8"/>
        </w:rPr>
        <w:t xml:space="preserve"> </w:t>
      </w:r>
      <w:r>
        <w:t>from</w:t>
      </w:r>
      <w:r>
        <w:rPr>
          <w:spacing w:val="-7"/>
        </w:rPr>
        <w:t xml:space="preserve"> </w:t>
      </w:r>
      <w:r>
        <w:t>discrimination Right to consideration and respect</w:t>
      </w:r>
    </w:p>
    <w:p w14:paraId="3826BE8F" w14:textId="77777777" w:rsidR="00987614" w:rsidRDefault="00000000">
      <w:pPr>
        <w:pStyle w:val="BodyText"/>
        <w:spacing w:line="254" w:lineRule="auto"/>
        <w:ind w:left="952" w:right="1223"/>
        <w:jc w:val="both"/>
      </w:pPr>
      <w:r>
        <w:t>Right</w:t>
      </w:r>
      <w:r>
        <w:rPr>
          <w:spacing w:val="-4"/>
        </w:rPr>
        <w:t xml:space="preserve"> </w:t>
      </w:r>
      <w:r>
        <w:t>to</w:t>
      </w:r>
      <w:r>
        <w:rPr>
          <w:spacing w:val="-3"/>
        </w:rPr>
        <w:t xml:space="preserve"> </w:t>
      </w:r>
      <w:r>
        <w:t>be</w:t>
      </w:r>
      <w:r>
        <w:rPr>
          <w:spacing w:val="-4"/>
        </w:rPr>
        <w:t xml:space="preserve"> </w:t>
      </w:r>
      <w:r>
        <w:t>informed</w:t>
      </w:r>
      <w:r>
        <w:rPr>
          <w:spacing w:val="-4"/>
        </w:rPr>
        <w:t xml:space="preserve"> </w:t>
      </w:r>
      <w:r>
        <w:t>of</w:t>
      </w:r>
      <w:r>
        <w:rPr>
          <w:spacing w:val="-3"/>
        </w:rPr>
        <w:t xml:space="preserve"> </w:t>
      </w:r>
      <w:r>
        <w:t>services</w:t>
      </w:r>
      <w:r>
        <w:rPr>
          <w:spacing w:val="-4"/>
        </w:rPr>
        <w:t xml:space="preserve"> </w:t>
      </w:r>
      <w:r>
        <w:t>provided</w:t>
      </w:r>
      <w:r>
        <w:rPr>
          <w:spacing w:val="-4"/>
        </w:rPr>
        <w:t xml:space="preserve"> </w:t>
      </w:r>
      <w:r>
        <w:t>by</w:t>
      </w:r>
      <w:r>
        <w:rPr>
          <w:spacing w:val="-4"/>
        </w:rPr>
        <w:t xml:space="preserve"> </w:t>
      </w:r>
      <w:r>
        <w:t>the</w:t>
      </w:r>
      <w:r>
        <w:rPr>
          <w:spacing w:val="-4"/>
        </w:rPr>
        <w:t xml:space="preserve"> </w:t>
      </w:r>
      <w:proofErr w:type="gramStart"/>
      <w:r>
        <w:t>Child</w:t>
      </w:r>
      <w:r>
        <w:rPr>
          <w:spacing w:val="-5"/>
        </w:rPr>
        <w:t xml:space="preserve"> </w:t>
      </w:r>
      <w:r>
        <w:t>Care</w:t>
      </w:r>
      <w:proofErr w:type="gramEnd"/>
      <w:r>
        <w:rPr>
          <w:spacing w:val="-4"/>
        </w:rPr>
        <w:t xml:space="preserve"> </w:t>
      </w:r>
      <w:r>
        <w:t>Facility Right</w:t>
      </w:r>
      <w:r>
        <w:rPr>
          <w:spacing w:val="-2"/>
        </w:rPr>
        <w:t xml:space="preserve"> </w:t>
      </w:r>
      <w:r>
        <w:t>to information</w:t>
      </w:r>
      <w:r>
        <w:rPr>
          <w:spacing w:val="-3"/>
        </w:rPr>
        <w:t xml:space="preserve"> </w:t>
      </w:r>
      <w:r>
        <w:t>regarding</w:t>
      </w:r>
      <w:r>
        <w:rPr>
          <w:spacing w:val="-1"/>
        </w:rPr>
        <w:t xml:space="preserve"> </w:t>
      </w:r>
      <w:r>
        <w:t>the</w:t>
      </w:r>
      <w:r>
        <w:rPr>
          <w:spacing w:val="-5"/>
        </w:rPr>
        <w:t xml:space="preserve"> </w:t>
      </w:r>
      <w:r>
        <w:t>Child</w:t>
      </w:r>
      <w:r>
        <w:rPr>
          <w:spacing w:val="-3"/>
        </w:rPr>
        <w:t xml:space="preserve"> </w:t>
      </w:r>
      <w:r>
        <w:t>Care</w:t>
      </w:r>
      <w:r>
        <w:rPr>
          <w:spacing w:val="-1"/>
        </w:rPr>
        <w:t xml:space="preserve"> </w:t>
      </w:r>
      <w:r>
        <w:t>Facility’s</w:t>
      </w:r>
      <w:r>
        <w:rPr>
          <w:spacing w:val="-2"/>
        </w:rPr>
        <w:t xml:space="preserve"> </w:t>
      </w:r>
      <w:r>
        <w:t>deficiencies Right to a service plan</w:t>
      </w:r>
    </w:p>
    <w:p w14:paraId="416933A3" w14:textId="77777777" w:rsidR="00987614" w:rsidRDefault="00000000">
      <w:pPr>
        <w:pStyle w:val="BodyText"/>
        <w:spacing w:line="252" w:lineRule="auto"/>
        <w:ind w:left="952" w:right="1449"/>
        <w:jc w:val="both"/>
      </w:pPr>
      <w:r>
        <w:t>Right</w:t>
      </w:r>
      <w:r>
        <w:rPr>
          <w:spacing w:val="-6"/>
        </w:rPr>
        <w:t xml:space="preserve"> </w:t>
      </w:r>
      <w:r>
        <w:t>to</w:t>
      </w:r>
      <w:r>
        <w:rPr>
          <w:spacing w:val="-4"/>
        </w:rPr>
        <w:t xml:space="preserve"> </w:t>
      </w:r>
      <w:r>
        <w:t>a</w:t>
      </w:r>
      <w:r>
        <w:rPr>
          <w:spacing w:val="-4"/>
        </w:rPr>
        <w:t xml:space="preserve"> </w:t>
      </w:r>
      <w:r>
        <w:t>variety</w:t>
      </w:r>
      <w:r>
        <w:rPr>
          <w:spacing w:val="-7"/>
        </w:rPr>
        <w:t xml:space="preserve"> </w:t>
      </w:r>
      <w:r>
        <w:t>of</w:t>
      </w:r>
      <w:r>
        <w:rPr>
          <w:spacing w:val="-4"/>
        </w:rPr>
        <w:t xml:space="preserve"> </w:t>
      </w:r>
      <w:r>
        <w:t>appropriate</w:t>
      </w:r>
      <w:r>
        <w:rPr>
          <w:spacing w:val="-5"/>
        </w:rPr>
        <w:t xml:space="preserve"> </w:t>
      </w:r>
      <w:r>
        <w:t>activities,</w:t>
      </w:r>
      <w:r>
        <w:rPr>
          <w:spacing w:val="-4"/>
        </w:rPr>
        <w:t xml:space="preserve"> </w:t>
      </w:r>
      <w:r>
        <w:t>materials</w:t>
      </w:r>
      <w:r>
        <w:rPr>
          <w:spacing w:val="-6"/>
        </w:rPr>
        <w:t xml:space="preserve"> </w:t>
      </w:r>
      <w:r>
        <w:t>&amp;</w:t>
      </w:r>
      <w:r>
        <w:rPr>
          <w:spacing w:val="-6"/>
        </w:rPr>
        <w:t xml:space="preserve"> </w:t>
      </w:r>
      <w:r>
        <w:t>equipment Right to mandatory report of rights violations Right</w:t>
      </w:r>
    </w:p>
    <w:p w14:paraId="7BEEDD30" w14:textId="77777777" w:rsidR="00987614" w:rsidRDefault="00000000">
      <w:pPr>
        <w:pStyle w:val="BodyText"/>
        <w:spacing w:line="328" w:lineRule="exact"/>
        <w:ind w:left="952"/>
        <w:jc w:val="both"/>
      </w:pPr>
      <w:r>
        <w:t>to</w:t>
      </w:r>
      <w:r>
        <w:rPr>
          <w:spacing w:val="-1"/>
        </w:rPr>
        <w:t xml:space="preserve"> </w:t>
      </w:r>
      <w:r>
        <w:t>reasonable</w:t>
      </w:r>
      <w:r>
        <w:rPr>
          <w:spacing w:val="-5"/>
        </w:rPr>
        <w:t xml:space="preserve"> </w:t>
      </w:r>
      <w:r>
        <w:t>modifications</w:t>
      </w:r>
      <w:r>
        <w:rPr>
          <w:spacing w:val="-3"/>
        </w:rPr>
        <w:t xml:space="preserve"> </w:t>
      </w:r>
      <w:r>
        <w:t>and</w:t>
      </w:r>
      <w:r>
        <w:rPr>
          <w:spacing w:val="-3"/>
        </w:rPr>
        <w:t xml:space="preserve"> </w:t>
      </w:r>
      <w:r>
        <w:rPr>
          <w:spacing w:val="-2"/>
        </w:rPr>
        <w:t>accommodations.</w:t>
      </w:r>
    </w:p>
    <w:p w14:paraId="15A866A3" w14:textId="77777777" w:rsidR="00987614" w:rsidRDefault="00987614">
      <w:pPr>
        <w:pStyle w:val="BodyText"/>
        <w:rPr>
          <w:sz w:val="32"/>
        </w:rPr>
      </w:pPr>
    </w:p>
    <w:p w14:paraId="787639C7" w14:textId="77777777" w:rsidR="00987614" w:rsidRDefault="00000000">
      <w:pPr>
        <w:pStyle w:val="Heading1"/>
        <w:spacing w:before="281"/>
        <w:ind w:left="0" w:right="31"/>
        <w:rPr>
          <w:u w:val="none"/>
        </w:rPr>
      </w:pPr>
      <w:r>
        <w:rPr>
          <w:spacing w:val="-5"/>
        </w:rPr>
        <w:t xml:space="preserve"> </w:t>
      </w:r>
      <w:r>
        <w:t>INTRODUCTION</w:t>
      </w:r>
      <w:r>
        <w:rPr>
          <w:spacing w:val="-1"/>
        </w:rPr>
        <w:t xml:space="preserve"> </w:t>
      </w:r>
      <w:r>
        <w:t>AND</w:t>
      </w:r>
      <w:r>
        <w:rPr>
          <w:spacing w:val="-4"/>
        </w:rPr>
        <w:t xml:space="preserve"> </w:t>
      </w:r>
      <w:r>
        <w:t>PHILOSOPHY</w:t>
      </w:r>
      <w:r>
        <w:rPr>
          <w:spacing w:val="-3"/>
        </w:rPr>
        <w:t xml:space="preserve"> </w:t>
      </w:r>
      <w:r>
        <w:t>OF</w:t>
      </w:r>
      <w:r>
        <w:rPr>
          <w:spacing w:val="-4"/>
        </w:rPr>
        <w:t xml:space="preserve"> </w:t>
      </w:r>
      <w:r>
        <w:t xml:space="preserve">THE </w:t>
      </w:r>
      <w:r>
        <w:rPr>
          <w:spacing w:val="-2"/>
        </w:rPr>
        <w:t>PROGRAM</w:t>
      </w:r>
    </w:p>
    <w:p w14:paraId="6A937AD5" w14:textId="77777777" w:rsidR="00987614" w:rsidRDefault="00987614">
      <w:pPr>
        <w:pStyle w:val="BodyText"/>
        <w:rPr>
          <w:b/>
          <w:sz w:val="20"/>
        </w:rPr>
      </w:pPr>
    </w:p>
    <w:p w14:paraId="36DC1AD1" w14:textId="77777777" w:rsidR="00987614" w:rsidRDefault="00000000">
      <w:pPr>
        <w:pStyle w:val="Heading2"/>
        <w:spacing w:before="255"/>
        <w:ind w:left="2481" w:right="2510"/>
      </w:pPr>
      <w:r>
        <w:t>Educational</w:t>
      </w:r>
      <w:r>
        <w:rPr>
          <w:spacing w:val="-5"/>
        </w:rPr>
        <w:t xml:space="preserve"> </w:t>
      </w:r>
      <w:r>
        <w:t>Philosophy</w:t>
      </w:r>
      <w:r>
        <w:rPr>
          <w:spacing w:val="-4"/>
        </w:rPr>
        <w:t xml:space="preserve"> </w:t>
      </w:r>
      <w:r>
        <w:t>of</w:t>
      </w:r>
      <w:r>
        <w:rPr>
          <w:spacing w:val="-1"/>
        </w:rPr>
        <w:t xml:space="preserve"> </w:t>
      </w:r>
      <w:r>
        <w:t>the</w:t>
      </w:r>
      <w:r>
        <w:rPr>
          <w:spacing w:val="-6"/>
        </w:rPr>
        <w:t xml:space="preserve"> </w:t>
      </w:r>
      <w:r>
        <w:t>Kids'</w:t>
      </w:r>
      <w:r>
        <w:rPr>
          <w:spacing w:val="-2"/>
        </w:rPr>
        <w:t xml:space="preserve"> </w:t>
      </w:r>
      <w:r>
        <w:rPr>
          <w:spacing w:val="-4"/>
        </w:rPr>
        <w:t>Place</w:t>
      </w:r>
    </w:p>
    <w:p w14:paraId="34FD8ACF" w14:textId="77777777" w:rsidR="00987614" w:rsidRDefault="00987614">
      <w:pPr>
        <w:pStyle w:val="BodyText"/>
        <w:spacing w:before="9"/>
        <w:rPr>
          <w:b/>
          <w:sz w:val="27"/>
        </w:rPr>
      </w:pPr>
    </w:p>
    <w:p w14:paraId="7DC2FA97" w14:textId="77777777" w:rsidR="00987614" w:rsidRDefault="00000000">
      <w:pPr>
        <w:pStyle w:val="BodyText"/>
        <w:spacing w:line="247" w:lineRule="auto"/>
        <w:ind w:left="216" w:right="243"/>
      </w:pPr>
      <w:r>
        <w:t>Early Childhood development is a process that is continually changing and expanding, therefore both structured and unstructured activities are offered for children.</w:t>
      </w:r>
      <w:r>
        <w:rPr>
          <w:spacing w:val="40"/>
        </w:rPr>
        <w:t xml:space="preserve"> </w:t>
      </w:r>
      <w:r>
        <w:t>However,</w:t>
      </w:r>
      <w:r>
        <w:rPr>
          <w:spacing w:val="-4"/>
        </w:rPr>
        <w:t xml:space="preserve"> </w:t>
      </w:r>
      <w:r>
        <w:t>our</w:t>
      </w:r>
      <w:r>
        <w:rPr>
          <w:spacing w:val="-1"/>
        </w:rPr>
        <w:t xml:space="preserve"> </w:t>
      </w:r>
      <w:r>
        <w:t>basic</w:t>
      </w:r>
      <w:r>
        <w:rPr>
          <w:spacing w:val="-5"/>
        </w:rPr>
        <w:t xml:space="preserve"> </w:t>
      </w:r>
      <w:r>
        <w:t>philosophy</w:t>
      </w:r>
      <w:r>
        <w:rPr>
          <w:spacing w:val="-2"/>
        </w:rPr>
        <w:t xml:space="preserve"> </w:t>
      </w:r>
      <w:r>
        <w:t>is</w:t>
      </w:r>
      <w:r>
        <w:rPr>
          <w:spacing w:val="-2"/>
        </w:rPr>
        <w:t xml:space="preserve"> </w:t>
      </w:r>
      <w:r>
        <w:t>one</w:t>
      </w:r>
      <w:r>
        <w:rPr>
          <w:spacing w:val="-1"/>
        </w:rPr>
        <w:t xml:space="preserve"> </w:t>
      </w:r>
      <w:r>
        <w:t>of</w:t>
      </w:r>
      <w:r>
        <w:rPr>
          <w:spacing w:val="-3"/>
        </w:rPr>
        <w:t xml:space="preserve"> </w:t>
      </w:r>
      <w:r>
        <w:t>freedom to learn,</w:t>
      </w:r>
      <w:r>
        <w:rPr>
          <w:spacing w:val="-4"/>
        </w:rPr>
        <w:t xml:space="preserve"> </w:t>
      </w:r>
      <w:r>
        <w:t>grow, and</w:t>
      </w:r>
      <w:r>
        <w:rPr>
          <w:spacing w:val="-3"/>
        </w:rPr>
        <w:t xml:space="preserve"> </w:t>
      </w:r>
      <w:r>
        <w:t>make choices.</w:t>
      </w:r>
      <w:r>
        <w:rPr>
          <w:spacing w:val="40"/>
        </w:rPr>
        <w:t xml:space="preserve"> </w:t>
      </w:r>
      <w:r>
        <w:t>We believe that children learn through play, and we have structured the environment to reflect that belief.</w:t>
      </w:r>
      <w:r>
        <w:rPr>
          <w:spacing w:val="40"/>
        </w:rPr>
        <w:t xml:space="preserve"> </w:t>
      </w:r>
      <w:r>
        <w:t>This does not mean that the program is not carefully planned.</w:t>
      </w:r>
      <w:r>
        <w:rPr>
          <w:spacing w:val="40"/>
        </w:rPr>
        <w:t xml:space="preserve"> </w:t>
      </w:r>
      <w:r>
        <w:t>Staff and volunteers are encouraged to be flexible and to allow the</w:t>
      </w:r>
      <w:r>
        <w:rPr>
          <w:spacing w:val="-3"/>
        </w:rPr>
        <w:t xml:space="preserve"> </w:t>
      </w:r>
      <w:r>
        <w:t>children</w:t>
      </w:r>
      <w:r>
        <w:rPr>
          <w:spacing w:val="-4"/>
        </w:rPr>
        <w:t xml:space="preserve"> </w:t>
      </w:r>
      <w:r>
        <w:t>freedom</w:t>
      </w:r>
      <w:r>
        <w:rPr>
          <w:spacing w:val="-2"/>
        </w:rPr>
        <w:t xml:space="preserve"> </w:t>
      </w:r>
      <w:r>
        <w:t>to</w:t>
      </w:r>
      <w:r>
        <w:rPr>
          <w:spacing w:val="-2"/>
        </w:rPr>
        <w:t xml:space="preserve"> </w:t>
      </w:r>
      <w:r>
        <w:t>learn</w:t>
      </w:r>
      <w:r>
        <w:rPr>
          <w:spacing w:val="-5"/>
        </w:rPr>
        <w:t xml:space="preserve"> </w:t>
      </w:r>
      <w:r>
        <w:t>at</w:t>
      </w:r>
      <w:r>
        <w:rPr>
          <w:spacing w:val="-4"/>
        </w:rPr>
        <w:t xml:space="preserve"> </w:t>
      </w:r>
      <w:r>
        <w:t>their</w:t>
      </w:r>
      <w:r>
        <w:rPr>
          <w:spacing w:val="-3"/>
        </w:rPr>
        <w:t xml:space="preserve"> </w:t>
      </w:r>
      <w:r>
        <w:t>own</w:t>
      </w:r>
      <w:r>
        <w:rPr>
          <w:spacing w:val="-5"/>
        </w:rPr>
        <w:t xml:space="preserve"> </w:t>
      </w:r>
      <w:r>
        <w:t>pace.</w:t>
      </w:r>
      <w:r>
        <w:rPr>
          <w:spacing w:val="40"/>
        </w:rPr>
        <w:t xml:space="preserve"> </w:t>
      </w:r>
      <w:r>
        <w:t>All</w:t>
      </w:r>
      <w:r>
        <w:rPr>
          <w:spacing w:val="-5"/>
        </w:rPr>
        <w:t xml:space="preserve"> </w:t>
      </w:r>
      <w:r>
        <w:t>activities</w:t>
      </w:r>
      <w:r>
        <w:rPr>
          <w:spacing w:val="-4"/>
        </w:rPr>
        <w:t xml:space="preserve"> </w:t>
      </w:r>
      <w:r>
        <w:t>are</w:t>
      </w:r>
      <w:r>
        <w:rPr>
          <w:spacing w:val="-3"/>
        </w:rPr>
        <w:t xml:space="preserve"> </w:t>
      </w:r>
      <w:r>
        <w:t>steps</w:t>
      </w:r>
      <w:r>
        <w:rPr>
          <w:spacing w:val="-4"/>
        </w:rPr>
        <w:t xml:space="preserve"> </w:t>
      </w:r>
      <w:r>
        <w:t>to</w:t>
      </w:r>
      <w:r>
        <w:rPr>
          <w:spacing w:val="-2"/>
        </w:rPr>
        <w:t xml:space="preserve"> </w:t>
      </w:r>
      <w:r>
        <w:t>growing and developing physically, socially, emotionally, and cognitively.</w:t>
      </w:r>
      <w:r>
        <w:rPr>
          <w:spacing w:val="40"/>
        </w:rPr>
        <w:t xml:space="preserve"> </w:t>
      </w:r>
      <w:r>
        <w:t>Children learn in different ways, with all their senses.</w:t>
      </w:r>
      <w:r>
        <w:rPr>
          <w:spacing w:val="40"/>
        </w:rPr>
        <w:t xml:space="preserve"> </w:t>
      </w:r>
      <w:r>
        <w:t>Varied experiences and materials will be provided for multisensory and whole brain learning.</w:t>
      </w:r>
      <w:r>
        <w:rPr>
          <w:spacing w:val="40"/>
        </w:rPr>
        <w:t xml:space="preserve"> </w:t>
      </w:r>
      <w:r>
        <w:t>Cognitive learning is not overemphasized, but rather children</w:t>
      </w:r>
      <w:r>
        <w:rPr>
          <w:spacing w:val="-1"/>
        </w:rPr>
        <w:t xml:space="preserve"> </w:t>
      </w:r>
      <w:r>
        <w:t>are given ample opportunity for activities and exposed to pre-numbers, activities designed to form a positive self-image.</w:t>
      </w:r>
    </w:p>
    <w:p w14:paraId="3C14796D" w14:textId="77777777" w:rsidR="00987614" w:rsidRDefault="00000000">
      <w:pPr>
        <w:pStyle w:val="BodyText"/>
        <w:spacing w:before="15" w:line="247" w:lineRule="auto"/>
        <w:ind w:left="216" w:right="243"/>
      </w:pPr>
      <w:r>
        <w:t>Practice</w:t>
      </w:r>
      <w:r>
        <w:rPr>
          <w:spacing w:val="-3"/>
        </w:rPr>
        <w:t xml:space="preserve"> </w:t>
      </w:r>
      <w:r>
        <w:t>in</w:t>
      </w:r>
      <w:r>
        <w:rPr>
          <w:spacing w:val="-5"/>
        </w:rPr>
        <w:t xml:space="preserve"> </w:t>
      </w:r>
      <w:r>
        <w:t>motor</w:t>
      </w:r>
      <w:r>
        <w:rPr>
          <w:spacing w:val="-3"/>
        </w:rPr>
        <w:t xml:space="preserve"> </w:t>
      </w:r>
      <w:r>
        <w:t>skills</w:t>
      </w:r>
      <w:r>
        <w:rPr>
          <w:spacing w:val="-4"/>
        </w:rPr>
        <w:t xml:space="preserve"> </w:t>
      </w:r>
      <w:r>
        <w:t>is</w:t>
      </w:r>
      <w:r>
        <w:rPr>
          <w:spacing w:val="-4"/>
        </w:rPr>
        <w:t xml:space="preserve"> </w:t>
      </w:r>
      <w:r>
        <w:t>encouraged.</w:t>
      </w:r>
      <w:r>
        <w:rPr>
          <w:spacing w:val="40"/>
        </w:rPr>
        <w:t xml:space="preserve"> </w:t>
      </w:r>
      <w:r>
        <w:t>Children</w:t>
      </w:r>
      <w:r>
        <w:rPr>
          <w:spacing w:val="-4"/>
        </w:rPr>
        <w:t xml:space="preserve"> </w:t>
      </w:r>
      <w:r>
        <w:t>learn</w:t>
      </w:r>
      <w:r>
        <w:rPr>
          <w:spacing w:val="-5"/>
        </w:rPr>
        <w:t xml:space="preserve"> </w:t>
      </w:r>
      <w:r>
        <w:t>independence,</w:t>
      </w:r>
      <w:r>
        <w:rPr>
          <w:spacing w:val="-3"/>
        </w:rPr>
        <w:t xml:space="preserve"> </w:t>
      </w:r>
      <w:r>
        <w:t>turn-taking skills, and how to interact with others.</w:t>
      </w:r>
    </w:p>
    <w:p w14:paraId="78832D20" w14:textId="77777777" w:rsidR="00987614" w:rsidRDefault="00987614">
      <w:pPr>
        <w:spacing w:line="247" w:lineRule="auto"/>
        <w:sectPr w:rsidR="00987614" w:rsidSect="002A25AF">
          <w:pgSz w:w="12240" w:h="15840"/>
          <w:pgMar w:top="1360" w:right="1240" w:bottom="1000" w:left="1220" w:header="0" w:footer="762" w:gutter="0"/>
          <w:cols w:space="720"/>
        </w:sectPr>
      </w:pPr>
    </w:p>
    <w:p w14:paraId="5B671F5B" w14:textId="77777777" w:rsidR="00987614" w:rsidRDefault="00000000">
      <w:pPr>
        <w:pStyle w:val="BodyText"/>
        <w:spacing w:before="80" w:line="247" w:lineRule="auto"/>
        <w:ind w:left="216" w:right="384"/>
      </w:pPr>
      <w:r>
        <w:lastRenderedPageBreak/>
        <w:t>The best atmosphere for learning is one of acceptance, mutual respect, pleasure, fairness, consistency, clear limits and expectations, and encouragement.</w:t>
      </w:r>
      <w:r>
        <w:rPr>
          <w:spacing w:val="40"/>
        </w:rPr>
        <w:t xml:space="preserve"> </w:t>
      </w:r>
      <w:r>
        <w:t>A predictable, organized environment, with caring adults, clear expectations, and appropriate</w:t>
      </w:r>
      <w:r>
        <w:rPr>
          <w:spacing w:val="-5"/>
        </w:rPr>
        <w:t xml:space="preserve"> </w:t>
      </w:r>
      <w:r>
        <w:t>consequences</w:t>
      </w:r>
      <w:r>
        <w:rPr>
          <w:spacing w:val="-6"/>
        </w:rPr>
        <w:t xml:space="preserve"> </w:t>
      </w:r>
      <w:r>
        <w:t>supports</w:t>
      </w:r>
      <w:r>
        <w:rPr>
          <w:spacing w:val="-6"/>
        </w:rPr>
        <w:t xml:space="preserve"> </w:t>
      </w:r>
      <w:r>
        <w:t>the</w:t>
      </w:r>
      <w:r>
        <w:rPr>
          <w:spacing w:val="-5"/>
        </w:rPr>
        <w:t xml:space="preserve"> </w:t>
      </w:r>
      <w:r>
        <w:t>whole</w:t>
      </w:r>
      <w:r>
        <w:rPr>
          <w:spacing w:val="-5"/>
        </w:rPr>
        <w:t xml:space="preserve"> </w:t>
      </w:r>
      <w:r>
        <w:t>child.</w:t>
      </w:r>
      <w:r>
        <w:rPr>
          <w:spacing w:val="40"/>
        </w:rPr>
        <w:t xml:space="preserve"> </w:t>
      </w:r>
      <w:r>
        <w:t>The</w:t>
      </w:r>
      <w:r>
        <w:rPr>
          <w:spacing w:val="-5"/>
        </w:rPr>
        <w:t xml:space="preserve"> </w:t>
      </w:r>
      <w:r>
        <w:t>outdoor</w:t>
      </w:r>
      <w:r>
        <w:rPr>
          <w:spacing w:val="-5"/>
        </w:rPr>
        <w:t xml:space="preserve"> </w:t>
      </w:r>
      <w:r>
        <w:t>play</w:t>
      </w:r>
      <w:r>
        <w:rPr>
          <w:spacing w:val="-6"/>
        </w:rPr>
        <w:t xml:space="preserve"> </w:t>
      </w:r>
      <w:r>
        <w:t>environment is an extension of the classroom, requiring the same level of adult planning, supervision, and involvement with the children.</w:t>
      </w:r>
    </w:p>
    <w:p w14:paraId="1E2AD448" w14:textId="77777777" w:rsidR="00987614" w:rsidRDefault="00987614">
      <w:pPr>
        <w:pStyle w:val="BodyText"/>
        <w:spacing w:before="11"/>
        <w:rPr>
          <w:sz w:val="26"/>
        </w:rPr>
      </w:pPr>
    </w:p>
    <w:p w14:paraId="6C1E890C" w14:textId="77777777" w:rsidR="00987614" w:rsidRDefault="00000000">
      <w:pPr>
        <w:pStyle w:val="BodyText"/>
        <w:spacing w:line="247" w:lineRule="auto"/>
        <w:ind w:left="216" w:right="384"/>
      </w:pPr>
      <w:r>
        <w:t>Families</w:t>
      </w:r>
      <w:r>
        <w:rPr>
          <w:spacing w:val="-1"/>
        </w:rPr>
        <w:t xml:space="preserve"> </w:t>
      </w:r>
      <w:r>
        <w:t>are</w:t>
      </w:r>
      <w:r>
        <w:rPr>
          <w:spacing w:val="-1"/>
        </w:rPr>
        <w:t xml:space="preserve"> </w:t>
      </w:r>
      <w:r>
        <w:t>considered</w:t>
      </w:r>
      <w:r>
        <w:rPr>
          <w:spacing w:val="-1"/>
        </w:rPr>
        <w:t xml:space="preserve"> </w:t>
      </w:r>
      <w:r>
        <w:t>an</w:t>
      </w:r>
      <w:r>
        <w:rPr>
          <w:spacing w:val="-3"/>
        </w:rPr>
        <w:t xml:space="preserve"> </w:t>
      </w:r>
      <w:r>
        <w:t>integral</w:t>
      </w:r>
      <w:r>
        <w:rPr>
          <w:spacing w:val="-7"/>
        </w:rPr>
        <w:t xml:space="preserve"> </w:t>
      </w:r>
      <w:r>
        <w:t>part</w:t>
      </w:r>
      <w:r>
        <w:rPr>
          <w:spacing w:val="-2"/>
        </w:rPr>
        <w:t xml:space="preserve"> </w:t>
      </w:r>
      <w:r>
        <w:t>of our</w:t>
      </w:r>
      <w:r>
        <w:rPr>
          <w:spacing w:val="-1"/>
        </w:rPr>
        <w:t xml:space="preserve"> </w:t>
      </w:r>
      <w:r>
        <w:t>program.</w:t>
      </w:r>
      <w:r>
        <w:rPr>
          <w:spacing w:val="40"/>
        </w:rPr>
        <w:t xml:space="preserve"> </w:t>
      </w:r>
      <w:r>
        <w:t>Daily</w:t>
      </w:r>
      <w:r>
        <w:rPr>
          <w:spacing w:val="-2"/>
        </w:rPr>
        <w:t xml:space="preserve"> </w:t>
      </w:r>
      <w:r>
        <w:t>communication</w:t>
      </w:r>
      <w:r>
        <w:rPr>
          <w:spacing w:val="-3"/>
        </w:rPr>
        <w:t xml:space="preserve"> </w:t>
      </w:r>
      <w:r>
        <w:t>and collaboration between families and staff are stressed.</w:t>
      </w:r>
      <w:r>
        <w:rPr>
          <w:spacing w:val="40"/>
        </w:rPr>
        <w:t xml:space="preserve"> </w:t>
      </w:r>
      <w:proofErr w:type="gramStart"/>
      <w:r>
        <w:t>Support</w:t>
      </w:r>
      <w:proofErr w:type="gramEnd"/>
      <w:r>
        <w:t xml:space="preserve"> encouragement, and</w:t>
      </w:r>
      <w:r>
        <w:rPr>
          <w:spacing w:val="-5"/>
        </w:rPr>
        <w:t xml:space="preserve"> </w:t>
      </w:r>
      <w:r>
        <w:t>assistance</w:t>
      </w:r>
      <w:r>
        <w:rPr>
          <w:spacing w:val="-2"/>
        </w:rPr>
        <w:t xml:space="preserve"> </w:t>
      </w:r>
      <w:r>
        <w:t>are</w:t>
      </w:r>
      <w:r>
        <w:rPr>
          <w:spacing w:val="-3"/>
        </w:rPr>
        <w:t xml:space="preserve"> </w:t>
      </w:r>
      <w:r>
        <w:t>vital</w:t>
      </w:r>
      <w:r>
        <w:rPr>
          <w:spacing w:val="-5"/>
        </w:rPr>
        <w:t xml:space="preserve"> </w:t>
      </w:r>
      <w:r>
        <w:t>in</w:t>
      </w:r>
      <w:r>
        <w:rPr>
          <w:spacing w:val="-5"/>
        </w:rPr>
        <w:t xml:space="preserve"> </w:t>
      </w:r>
      <w:r>
        <w:t>helping</w:t>
      </w:r>
      <w:r>
        <w:rPr>
          <w:spacing w:val="-3"/>
        </w:rPr>
        <w:t xml:space="preserve"> </w:t>
      </w:r>
      <w:r>
        <w:t>to</w:t>
      </w:r>
      <w:r>
        <w:rPr>
          <w:spacing w:val="-2"/>
        </w:rPr>
        <w:t xml:space="preserve"> </w:t>
      </w:r>
      <w:r>
        <w:t>ensure</w:t>
      </w:r>
      <w:r>
        <w:rPr>
          <w:spacing w:val="-3"/>
        </w:rPr>
        <w:t xml:space="preserve"> </w:t>
      </w:r>
      <w:r>
        <w:t>personal</w:t>
      </w:r>
      <w:r>
        <w:rPr>
          <w:spacing w:val="-5"/>
        </w:rPr>
        <w:t xml:space="preserve"> </w:t>
      </w:r>
      <w:r>
        <w:t>and</w:t>
      </w:r>
      <w:r>
        <w:rPr>
          <w:spacing w:val="-5"/>
        </w:rPr>
        <w:t xml:space="preserve"> </w:t>
      </w:r>
      <w:r>
        <w:t>professional</w:t>
      </w:r>
      <w:r>
        <w:rPr>
          <w:spacing w:val="-5"/>
        </w:rPr>
        <w:t xml:space="preserve"> </w:t>
      </w:r>
      <w:r>
        <w:t>success</w:t>
      </w:r>
      <w:r>
        <w:rPr>
          <w:spacing w:val="-5"/>
        </w:rPr>
        <w:t xml:space="preserve"> </w:t>
      </w:r>
      <w:r>
        <w:t>for working parents.</w:t>
      </w:r>
      <w:r>
        <w:rPr>
          <w:spacing w:val="40"/>
        </w:rPr>
        <w:t xml:space="preserve"> </w:t>
      </w:r>
      <w:r>
        <w:t xml:space="preserve">Active volunteerism is also a goal and family participation </w:t>
      </w:r>
      <w:proofErr w:type="gramStart"/>
      <w:r>
        <w:t>is</w:t>
      </w:r>
      <w:proofErr w:type="gramEnd"/>
      <w:r>
        <w:t xml:space="preserve"> a valued part of the Kids' Place experience.</w:t>
      </w:r>
    </w:p>
    <w:p w14:paraId="4D844F65" w14:textId="77777777" w:rsidR="00461CAF" w:rsidRDefault="00461CAF">
      <w:pPr>
        <w:pStyle w:val="BodyText"/>
        <w:spacing w:line="247" w:lineRule="auto"/>
        <w:ind w:left="216" w:right="384"/>
      </w:pPr>
    </w:p>
    <w:p w14:paraId="17590C8C" w14:textId="49626EDC" w:rsidR="00461CAF" w:rsidRDefault="00461CAF" w:rsidP="00461CAF">
      <w:pPr>
        <w:pStyle w:val="BodyText"/>
        <w:spacing w:line="247" w:lineRule="auto"/>
        <w:ind w:left="216" w:right="384"/>
        <w:jc w:val="center"/>
        <w:rPr>
          <w:b/>
          <w:bCs/>
        </w:rPr>
      </w:pPr>
      <w:r w:rsidRPr="00461CAF">
        <w:rPr>
          <w:b/>
          <w:bCs/>
        </w:rPr>
        <w:t>Staff Member Qualifications, Supervision and Training</w:t>
      </w:r>
    </w:p>
    <w:p w14:paraId="20FD706A" w14:textId="77777777" w:rsidR="00461CAF" w:rsidRDefault="00461CAF" w:rsidP="00461CAF">
      <w:pPr>
        <w:pStyle w:val="BodyText"/>
        <w:spacing w:line="247" w:lineRule="auto"/>
        <w:ind w:left="216" w:right="384"/>
        <w:jc w:val="center"/>
        <w:rPr>
          <w:b/>
          <w:bCs/>
        </w:rPr>
      </w:pPr>
    </w:p>
    <w:p w14:paraId="4A3C4D71" w14:textId="77777777" w:rsidR="00461CAF" w:rsidRPr="00461CAF" w:rsidRDefault="00461CAF" w:rsidP="00461CAF">
      <w:pPr>
        <w:pStyle w:val="BodyText"/>
        <w:spacing w:line="247" w:lineRule="auto"/>
        <w:ind w:left="216" w:right="384"/>
      </w:pPr>
      <w:r w:rsidRPr="00461CAF">
        <w:rPr>
          <w:b/>
          <w:bCs/>
        </w:rPr>
        <w:t>1.</w:t>
      </w:r>
      <w:r w:rsidRPr="00461CAF">
        <w:rPr>
          <w:b/>
          <w:bCs/>
        </w:rPr>
        <w:tab/>
        <w:t xml:space="preserve"> </w:t>
      </w:r>
      <w:r w:rsidRPr="00461CAF">
        <w:t xml:space="preserve">Staff must complete a Maine </w:t>
      </w:r>
      <w:proofErr w:type="gramStart"/>
      <w:r w:rsidRPr="00461CAF">
        <w:t>Child Care</w:t>
      </w:r>
      <w:proofErr w:type="gramEnd"/>
      <w:r w:rsidRPr="00461CAF">
        <w:t xml:space="preserve"> Background check and submit an original DHHS Letter of Eligibility or have an email verification of eligibility from DHHS (childcarecheck.dhhs@maine.gov) prior to their first day of employment.</w:t>
      </w:r>
    </w:p>
    <w:p w14:paraId="0673C3C4" w14:textId="77777777" w:rsidR="00461CAF" w:rsidRPr="00461CAF" w:rsidRDefault="00461CAF" w:rsidP="00461CAF">
      <w:pPr>
        <w:pStyle w:val="BodyText"/>
        <w:spacing w:line="247" w:lineRule="auto"/>
        <w:ind w:left="216" w:right="384"/>
      </w:pPr>
      <w:r w:rsidRPr="00461CAF">
        <w:t>2.</w:t>
      </w:r>
      <w:r w:rsidRPr="00461CAF">
        <w:tab/>
        <w:t xml:space="preserve">CPR and First Aid certification will be updated every 2 years. </w:t>
      </w:r>
    </w:p>
    <w:p w14:paraId="2229F645" w14:textId="77777777" w:rsidR="00461CAF" w:rsidRPr="00461CAF" w:rsidRDefault="00461CAF" w:rsidP="00461CAF">
      <w:pPr>
        <w:pStyle w:val="BodyText"/>
        <w:spacing w:line="247" w:lineRule="auto"/>
        <w:ind w:left="216" w:right="384"/>
      </w:pPr>
      <w:r w:rsidRPr="00461CAF">
        <w:t>3.</w:t>
      </w:r>
      <w:r w:rsidRPr="00461CAF">
        <w:tab/>
        <w:t xml:space="preserve">12 hours of training will be completed each year. </w:t>
      </w:r>
    </w:p>
    <w:p w14:paraId="3ED97428" w14:textId="77777777" w:rsidR="00461CAF" w:rsidRPr="00461CAF" w:rsidRDefault="00461CAF" w:rsidP="00461CAF">
      <w:pPr>
        <w:pStyle w:val="BodyText"/>
        <w:spacing w:line="247" w:lineRule="auto"/>
        <w:ind w:left="216" w:right="384"/>
      </w:pPr>
      <w:r w:rsidRPr="00461CAF">
        <w:t>4.</w:t>
      </w:r>
      <w:r w:rsidRPr="00461CAF">
        <w:tab/>
        <w:t>Staff will be trained in emergency disaster response for the program during their first 90 days.</w:t>
      </w:r>
    </w:p>
    <w:p w14:paraId="3749FA20" w14:textId="77777777" w:rsidR="00461CAF" w:rsidRPr="00461CAF" w:rsidRDefault="00461CAF" w:rsidP="00461CAF">
      <w:pPr>
        <w:pStyle w:val="BodyText"/>
        <w:spacing w:line="247" w:lineRule="auto"/>
        <w:ind w:left="216" w:right="384"/>
      </w:pPr>
      <w:r w:rsidRPr="00461CAF">
        <w:t>5.</w:t>
      </w:r>
      <w:r w:rsidRPr="00461CAF">
        <w:tab/>
        <w:t xml:space="preserve">All staff must be registry members with Maine Roads to Quality and submit training/education to reflect your highest level of academic/professional training/achievements. </w:t>
      </w:r>
    </w:p>
    <w:p w14:paraId="2C0D5E11" w14:textId="77777777" w:rsidR="00461CAF" w:rsidRPr="00461CAF" w:rsidRDefault="00461CAF" w:rsidP="00461CAF">
      <w:pPr>
        <w:pStyle w:val="BodyText"/>
        <w:spacing w:line="247" w:lineRule="auto"/>
        <w:ind w:left="216" w:right="384"/>
      </w:pPr>
      <w:r w:rsidRPr="00461CAF">
        <w:t>6.</w:t>
      </w:r>
      <w:r w:rsidRPr="00461CAF">
        <w:tab/>
        <w:t>Within the first 90 days of employment staff must complete the 6-hour online Health and Safety Basics (HSB) course through Maine Roads to Quality and complete the 2-hour online HSB renewal annually thereafter.</w:t>
      </w:r>
    </w:p>
    <w:p w14:paraId="17DE6DBF" w14:textId="77777777" w:rsidR="00461CAF" w:rsidRPr="00461CAF" w:rsidRDefault="00461CAF" w:rsidP="00461CAF">
      <w:pPr>
        <w:pStyle w:val="BodyText"/>
        <w:spacing w:line="247" w:lineRule="auto"/>
        <w:ind w:left="216" w:right="384"/>
      </w:pPr>
      <w:r w:rsidRPr="00461CAF">
        <w:t>7.</w:t>
      </w:r>
      <w:r w:rsidRPr="00461CAF">
        <w:tab/>
        <w:t xml:space="preserve">Within the first 90 days of employment staff must complete a Mandatory Reporting training and renew it every 4 years. </w:t>
      </w:r>
    </w:p>
    <w:p w14:paraId="4748503C" w14:textId="4B24FB5F" w:rsidR="00461CAF" w:rsidRPr="00461CAF" w:rsidRDefault="00461CAF" w:rsidP="00461CAF">
      <w:pPr>
        <w:pStyle w:val="BodyText"/>
        <w:spacing w:line="247" w:lineRule="auto"/>
        <w:ind w:left="216" w:right="384"/>
      </w:pPr>
      <w:r w:rsidRPr="00461CAF">
        <w:t>1.</w:t>
      </w:r>
      <w:r w:rsidRPr="00461CAF">
        <w:tab/>
        <w:t>All staff will be supervised by Jody and performance feedback will be given formally and informally throughout the time of employment on an on-going basis, and annual performance evaluations will occur.</w:t>
      </w:r>
    </w:p>
    <w:p w14:paraId="2C9AB1AD" w14:textId="77777777" w:rsidR="001E0DEA" w:rsidRDefault="001E0DEA">
      <w:pPr>
        <w:pStyle w:val="BodyText"/>
        <w:spacing w:before="11"/>
        <w:rPr>
          <w:sz w:val="26"/>
        </w:rPr>
      </w:pPr>
    </w:p>
    <w:p w14:paraId="4695E252" w14:textId="77777777" w:rsidR="00987614" w:rsidRDefault="00000000">
      <w:pPr>
        <w:pStyle w:val="Heading2"/>
        <w:spacing w:before="1"/>
        <w:ind w:left="4077"/>
        <w:jc w:val="left"/>
      </w:pPr>
      <w:r>
        <w:t>Daily</w:t>
      </w:r>
      <w:r>
        <w:rPr>
          <w:spacing w:val="-7"/>
        </w:rPr>
        <w:t xml:space="preserve"> </w:t>
      </w:r>
      <w:r>
        <w:rPr>
          <w:spacing w:val="-2"/>
        </w:rPr>
        <w:t>Schedule</w:t>
      </w:r>
    </w:p>
    <w:p w14:paraId="7F1837B5" w14:textId="77777777" w:rsidR="00987614" w:rsidRDefault="00987614">
      <w:pPr>
        <w:pStyle w:val="BodyText"/>
        <w:spacing w:before="13"/>
        <w:rPr>
          <w:b/>
          <w:sz w:val="27"/>
        </w:rPr>
      </w:pPr>
    </w:p>
    <w:p w14:paraId="5F1E0560" w14:textId="3FA2C567" w:rsidR="00987614" w:rsidRDefault="00000000">
      <w:pPr>
        <w:pStyle w:val="BodyText"/>
        <w:spacing w:line="247" w:lineRule="auto"/>
        <w:ind w:left="216" w:right="243"/>
      </w:pPr>
      <w:r>
        <w:t xml:space="preserve">The Kids' Place Day Care is open Monday through </w:t>
      </w:r>
      <w:r w:rsidR="00897EC3">
        <w:t>Friday</w:t>
      </w:r>
      <w:r w:rsidR="00D6130D">
        <w:t>,</w:t>
      </w:r>
      <w:r>
        <w:t xml:space="preserve"> 7:30 a.m. until 4:30 p.m. Parents</w:t>
      </w:r>
      <w:r>
        <w:rPr>
          <w:spacing w:val="-3"/>
        </w:rPr>
        <w:t xml:space="preserve"> </w:t>
      </w:r>
      <w:r>
        <w:t>are</w:t>
      </w:r>
      <w:r>
        <w:rPr>
          <w:spacing w:val="-2"/>
        </w:rPr>
        <w:t xml:space="preserve"> </w:t>
      </w:r>
      <w:r>
        <w:t>expected</w:t>
      </w:r>
      <w:r>
        <w:rPr>
          <w:spacing w:val="-2"/>
        </w:rPr>
        <w:t xml:space="preserve"> </w:t>
      </w:r>
      <w:r>
        <w:t>to</w:t>
      </w:r>
      <w:r>
        <w:rPr>
          <w:spacing w:val="-2"/>
        </w:rPr>
        <w:t xml:space="preserve"> </w:t>
      </w:r>
      <w:r>
        <w:t>pick</w:t>
      </w:r>
      <w:r>
        <w:rPr>
          <w:spacing w:val="-1"/>
        </w:rPr>
        <w:t xml:space="preserve"> </w:t>
      </w:r>
      <w:r>
        <w:t>up</w:t>
      </w:r>
      <w:r>
        <w:rPr>
          <w:spacing w:val="-3"/>
        </w:rPr>
        <w:t xml:space="preserve"> </w:t>
      </w:r>
      <w:r>
        <w:t>their</w:t>
      </w:r>
      <w:r>
        <w:rPr>
          <w:spacing w:val="-2"/>
        </w:rPr>
        <w:t xml:space="preserve"> </w:t>
      </w:r>
      <w:r>
        <w:t>children</w:t>
      </w:r>
      <w:r>
        <w:rPr>
          <w:spacing w:val="-3"/>
        </w:rPr>
        <w:t xml:space="preserve"> </w:t>
      </w:r>
      <w:r>
        <w:t>by</w:t>
      </w:r>
      <w:r>
        <w:rPr>
          <w:spacing w:val="-3"/>
        </w:rPr>
        <w:t xml:space="preserve"> </w:t>
      </w:r>
      <w:r>
        <w:t>4:30</w:t>
      </w:r>
      <w:r w:rsidR="00D6130D">
        <w:t xml:space="preserve"> p.m.</w:t>
      </w:r>
      <w:r>
        <w:rPr>
          <w:spacing w:val="40"/>
        </w:rPr>
        <w:t xml:space="preserve"> </w:t>
      </w:r>
      <w:r>
        <w:t>If</w:t>
      </w:r>
      <w:r>
        <w:rPr>
          <w:spacing w:val="-2"/>
        </w:rPr>
        <w:t xml:space="preserve"> </w:t>
      </w:r>
      <w:r>
        <w:t>parents</w:t>
      </w:r>
      <w:r>
        <w:rPr>
          <w:spacing w:val="-3"/>
        </w:rPr>
        <w:t xml:space="preserve"> </w:t>
      </w:r>
      <w:r>
        <w:t>are</w:t>
      </w:r>
      <w:r>
        <w:rPr>
          <w:spacing w:val="-2"/>
        </w:rPr>
        <w:t xml:space="preserve"> </w:t>
      </w:r>
      <w:r>
        <w:t>going</w:t>
      </w:r>
      <w:r>
        <w:rPr>
          <w:spacing w:val="-2"/>
        </w:rPr>
        <w:t xml:space="preserve"> </w:t>
      </w:r>
      <w:r>
        <w:t xml:space="preserve">to </w:t>
      </w:r>
      <w:r>
        <w:lastRenderedPageBreak/>
        <w:t>be delayed, it is the responsibility of the parent to make alternate arrangements for childcare and to contact the center and let staff know who will be picking up the child by 4:30.</w:t>
      </w:r>
    </w:p>
    <w:p w14:paraId="614642D4" w14:textId="77777777" w:rsidR="00D6130D" w:rsidRDefault="00D6130D">
      <w:pPr>
        <w:pStyle w:val="BodyText"/>
        <w:spacing w:line="247" w:lineRule="auto"/>
        <w:ind w:left="216" w:right="243"/>
      </w:pPr>
    </w:p>
    <w:p w14:paraId="17B7CFDA" w14:textId="33F9C663" w:rsidR="00D6130D" w:rsidRDefault="00D6130D" w:rsidP="00D6130D">
      <w:pPr>
        <w:pStyle w:val="BodyText"/>
        <w:spacing w:line="247" w:lineRule="auto"/>
        <w:ind w:left="216" w:right="243"/>
        <w:jc w:val="center"/>
        <w:rPr>
          <w:b/>
          <w:bCs/>
        </w:rPr>
      </w:pPr>
      <w:r w:rsidRPr="00D6130D">
        <w:rPr>
          <w:b/>
          <w:bCs/>
        </w:rPr>
        <w:t>Fees</w:t>
      </w:r>
      <w:r>
        <w:rPr>
          <w:b/>
          <w:bCs/>
        </w:rPr>
        <w:t>, Vacation Policy,</w:t>
      </w:r>
      <w:r w:rsidRPr="00D6130D">
        <w:rPr>
          <w:b/>
          <w:bCs/>
        </w:rPr>
        <w:t xml:space="preserve"> and Late Fees</w:t>
      </w:r>
    </w:p>
    <w:p w14:paraId="3F63D2D9" w14:textId="77777777" w:rsidR="00D6130D" w:rsidRDefault="00D6130D" w:rsidP="00D6130D">
      <w:pPr>
        <w:pStyle w:val="BodyText"/>
        <w:spacing w:line="247" w:lineRule="auto"/>
        <w:ind w:left="216" w:right="243"/>
        <w:jc w:val="center"/>
        <w:rPr>
          <w:b/>
          <w:bCs/>
        </w:rPr>
      </w:pPr>
    </w:p>
    <w:p w14:paraId="3936EE89" w14:textId="46D04570" w:rsidR="00D6130D" w:rsidRDefault="00D6130D" w:rsidP="00D6130D">
      <w:pPr>
        <w:pStyle w:val="BodyText"/>
        <w:spacing w:line="247" w:lineRule="auto"/>
        <w:ind w:left="216" w:right="243"/>
        <w:jc w:val="center"/>
        <w:rPr>
          <w:b/>
          <w:bCs/>
        </w:rPr>
      </w:pPr>
      <w:r w:rsidRPr="00D6130D">
        <w:rPr>
          <w:b/>
          <w:bCs/>
          <w:noProof/>
        </w:rPr>
        <w:drawing>
          <wp:inline distT="0" distB="0" distL="0" distR="0" wp14:anchorId="645ECC19" wp14:editId="289C6A8B">
            <wp:extent cx="6210300" cy="1000760"/>
            <wp:effectExtent l="0" t="0" r="0" b="8890"/>
            <wp:docPr id="1540311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300" cy="1000760"/>
                    </a:xfrm>
                    <a:prstGeom prst="rect">
                      <a:avLst/>
                    </a:prstGeom>
                    <a:noFill/>
                    <a:ln>
                      <a:noFill/>
                    </a:ln>
                  </pic:spPr>
                </pic:pic>
              </a:graphicData>
            </a:graphic>
          </wp:inline>
        </w:drawing>
      </w:r>
    </w:p>
    <w:p w14:paraId="781118D0" w14:textId="56B69E58" w:rsidR="00186886" w:rsidRPr="00186886" w:rsidRDefault="00186886" w:rsidP="00D6130D">
      <w:pPr>
        <w:pStyle w:val="BodyText"/>
        <w:spacing w:line="247" w:lineRule="auto"/>
        <w:ind w:left="216" w:right="243"/>
        <w:jc w:val="center"/>
        <w:rPr>
          <w:b/>
          <w:bCs/>
          <w:sz w:val="22"/>
          <w:szCs w:val="22"/>
          <w:u w:val="single"/>
        </w:rPr>
      </w:pPr>
      <w:r w:rsidRPr="00186886">
        <w:rPr>
          <w:b/>
          <w:bCs/>
          <w:sz w:val="22"/>
          <w:szCs w:val="22"/>
          <w:u w:val="single"/>
        </w:rPr>
        <w:t xml:space="preserve">NEW: Mainland Students </w:t>
      </w:r>
    </w:p>
    <w:p w14:paraId="5B1C4941" w14:textId="64A0635F" w:rsidR="00186886" w:rsidRPr="00186886" w:rsidRDefault="00186886" w:rsidP="00D6130D">
      <w:pPr>
        <w:pStyle w:val="BodyText"/>
        <w:spacing w:line="247" w:lineRule="auto"/>
        <w:ind w:left="216" w:right="243"/>
        <w:jc w:val="center"/>
        <w:rPr>
          <w:sz w:val="20"/>
          <w:szCs w:val="20"/>
        </w:rPr>
      </w:pPr>
      <w:r w:rsidRPr="00186886">
        <w:rPr>
          <w:sz w:val="20"/>
          <w:szCs w:val="20"/>
        </w:rPr>
        <w:t>(requiring chaperone on the ferry to the island)</w:t>
      </w:r>
    </w:p>
    <w:p w14:paraId="16F2D3DC" w14:textId="3731E763" w:rsidR="00186886" w:rsidRPr="00186886" w:rsidRDefault="00186886" w:rsidP="00D6130D">
      <w:pPr>
        <w:pStyle w:val="BodyText"/>
        <w:spacing w:line="247" w:lineRule="auto"/>
        <w:ind w:left="216" w:right="243"/>
        <w:jc w:val="center"/>
        <w:rPr>
          <w:sz w:val="20"/>
          <w:szCs w:val="20"/>
        </w:rPr>
      </w:pPr>
      <w:r w:rsidRPr="00186886">
        <w:rPr>
          <w:sz w:val="20"/>
          <w:szCs w:val="20"/>
        </w:rPr>
        <w:t xml:space="preserve">Full Day: Under 12 months    </w:t>
      </w:r>
      <w:r w:rsidR="007471C4">
        <w:rPr>
          <w:sz w:val="20"/>
          <w:szCs w:val="20"/>
        </w:rPr>
        <w:t xml:space="preserve">     </w:t>
      </w:r>
      <w:r w:rsidRPr="00186886">
        <w:rPr>
          <w:sz w:val="20"/>
          <w:szCs w:val="20"/>
        </w:rPr>
        <w:t xml:space="preserve"> N/A</w:t>
      </w:r>
    </w:p>
    <w:p w14:paraId="4FC7EB74" w14:textId="3DB65EBE" w:rsidR="00186886" w:rsidRPr="00186886" w:rsidRDefault="00186886" w:rsidP="00D6130D">
      <w:pPr>
        <w:pStyle w:val="BodyText"/>
        <w:spacing w:line="247" w:lineRule="auto"/>
        <w:ind w:left="216" w:right="243"/>
        <w:jc w:val="center"/>
        <w:rPr>
          <w:sz w:val="20"/>
          <w:szCs w:val="20"/>
        </w:rPr>
      </w:pPr>
      <w:r w:rsidRPr="00186886">
        <w:rPr>
          <w:sz w:val="20"/>
          <w:szCs w:val="20"/>
        </w:rPr>
        <w:t>Full Day</w:t>
      </w:r>
      <w:r w:rsidR="007471C4">
        <w:rPr>
          <w:sz w:val="20"/>
          <w:szCs w:val="20"/>
        </w:rPr>
        <w:t>***</w:t>
      </w:r>
      <w:r w:rsidRPr="00186886">
        <w:rPr>
          <w:sz w:val="20"/>
          <w:szCs w:val="20"/>
        </w:rPr>
        <w:t>: 12-30 months           $85</w:t>
      </w:r>
    </w:p>
    <w:p w14:paraId="584944E9" w14:textId="272C08DA" w:rsidR="00186886" w:rsidRPr="00186886" w:rsidRDefault="00186886" w:rsidP="00D6130D">
      <w:pPr>
        <w:pStyle w:val="BodyText"/>
        <w:spacing w:line="247" w:lineRule="auto"/>
        <w:ind w:left="216" w:right="243"/>
        <w:jc w:val="center"/>
        <w:rPr>
          <w:sz w:val="20"/>
          <w:szCs w:val="20"/>
        </w:rPr>
      </w:pPr>
      <w:r w:rsidRPr="00186886">
        <w:rPr>
          <w:sz w:val="20"/>
          <w:szCs w:val="20"/>
        </w:rPr>
        <w:t>Full Day</w:t>
      </w:r>
      <w:r w:rsidR="007471C4">
        <w:rPr>
          <w:sz w:val="20"/>
          <w:szCs w:val="20"/>
        </w:rPr>
        <w:t>***</w:t>
      </w:r>
      <w:r w:rsidRPr="00186886">
        <w:rPr>
          <w:sz w:val="20"/>
          <w:szCs w:val="20"/>
        </w:rPr>
        <w:t>: Over 30 months       $70</w:t>
      </w:r>
    </w:p>
    <w:p w14:paraId="524EC3E2" w14:textId="4CAA9811" w:rsidR="00186886" w:rsidRPr="00186886" w:rsidRDefault="00186886" w:rsidP="00D6130D">
      <w:pPr>
        <w:pStyle w:val="BodyText"/>
        <w:spacing w:line="247" w:lineRule="auto"/>
        <w:ind w:left="216" w:right="243"/>
        <w:jc w:val="center"/>
        <w:rPr>
          <w:sz w:val="20"/>
          <w:szCs w:val="20"/>
        </w:rPr>
      </w:pPr>
      <w:r w:rsidRPr="00186886">
        <w:rPr>
          <w:sz w:val="20"/>
          <w:szCs w:val="20"/>
        </w:rPr>
        <w:t xml:space="preserve">Half Day:         </w:t>
      </w:r>
      <w:r w:rsidR="007471C4">
        <w:rPr>
          <w:sz w:val="20"/>
          <w:szCs w:val="20"/>
        </w:rPr>
        <w:t xml:space="preserve">     </w:t>
      </w:r>
      <w:r w:rsidRPr="00186886">
        <w:rPr>
          <w:sz w:val="20"/>
          <w:szCs w:val="20"/>
        </w:rPr>
        <w:t xml:space="preserve">                      N/A</w:t>
      </w:r>
    </w:p>
    <w:p w14:paraId="085C7B0D" w14:textId="77777777" w:rsidR="00D6130D" w:rsidRDefault="00D6130D" w:rsidP="00D6130D">
      <w:pPr>
        <w:pStyle w:val="BodyText"/>
        <w:spacing w:line="247" w:lineRule="auto"/>
        <w:ind w:left="216" w:right="243"/>
      </w:pPr>
    </w:p>
    <w:p w14:paraId="67A8B704" w14:textId="5975FD62" w:rsidR="00D6130D" w:rsidRDefault="00D6130D" w:rsidP="00D6130D">
      <w:pPr>
        <w:pStyle w:val="BodyText"/>
        <w:spacing w:line="247" w:lineRule="auto"/>
        <w:ind w:left="216" w:right="243"/>
      </w:pPr>
      <w:r>
        <w:t>*Full-time Enrollment refers to minimum of 9-month enrollment</w:t>
      </w:r>
    </w:p>
    <w:p w14:paraId="137F45CC" w14:textId="77777777" w:rsidR="00D6130D" w:rsidRDefault="00D6130D" w:rsidP="00D6130D">
      <w:pPr>
        <w:pStyle w:val="BodyText"/>
        <w:spacing w:line="247" w:lineRule="auto"/>
        <w:ind w:left="216" w:right="243"/>
      </w:pPr>
      <w:r>
        <w:t>**Half-day is considered 4.5 hours or less and includes before-school care for Chebeague Island School Children.</w:t>
      </w:r>
    </w:p>
    <w:p w14:paraId="12F6F02A" w14:textId="7A3A2BC6" w:rsidR="007471C4" w:rsidRDefault="007471C4" w:rsidP="00D6130D">
      <w:pPr>
        <w:pStyle w:val="BodyText"/>
        <w:spacing w:line="247" w:lineRule="auto"/>
        <w:ind w:left="216" w:right="243"/>
      </w:pPr>
      <w:r>
        <w:t>***Full Day constitutes 8am drop off at ferry on Cousins Island and 4pm or 5pm pickup on Cousins Island. No half day option.</w:t>
      </w:r>
    </w:p>
    <w:p w14:paraId="2902871E" w14:textId="77777777" w:rsidR="00D6130D" w:rsidRDefault="00D6130D" w:rsidP="00D6130D">
      <w:pPr>
        <w:pStyle w:val="BodyText"/>
        <w:spacing w:line="247" w:lineRule="auto"/>
        <w:ind w:left="216" w:right="243"/>
      </w:pPr>
    </w:p>
    <w:p w14:paraId="203E69C7" w14:textId="0DE5D889" w:rsidR="00D6130D" w:rsidRDefault="00D6130D" w:rsidP="00D6130D">
      <w:pPr>
        <w:pStyle w:val="BodyText"/>
        <w:spacing w:line="247" w:lineRule="auto"/>
        <w:ind w:left="216" w:right="243"/>
      </w:pPr>
      <w:r>
        <w:t xml:space="preserve">Rates are subject to change. Each family will be given a minimum of two days’ notice before any rate changes are made to their account. Recognizing that personnel is provided to comply with State regulations concerning staff to children ratio, families are required to pay for time contracted for their child even when absent due to illness or other circumstances as well as any Federal Holiday Closures (this includes Labor Day, Indigenous Peoples' Day, Veterans' Day, Thanksgiving Day, Christmas Day, New Years Day, Martin Luther King Day, Presidents Day, Patriots' Day, Memorial Day, Juneteenth, 4th of July). Families will not be charged for planned closures around Federal Holidays or staff vacation or training days. In the event the Chebeague Island School is closed due to inclement weather, The Kids’ Place will be closed as well. If The Kids’ Place is closed due to unforeseen circumstances, such as power outages, inclement weather, or staff illness, The Kids’ Place will reimburse users a prorated fee. </w:t>
      </w:r>
    </w:p>
    <w:p w14:paraId="2968AC13" w14:textId="77777777" w:rsidR="00D6130D" w:rsidRDefault="00D6130D" w:rsidP="00D6130D">
      <w:pPr>
        <w:pStyle w:val="BodyText"/>
        <w:spacing w:line="247" w:lineRule="auto"/>
        <w:ind w:left="216" w:right="243"/>
      </w:pPr>
    </w:p>
    <w:p w14:paraId="769CBB5F" w14:textId="67EE0548" w:rsidR="00D6130D" w:rsidRDefault="00D6130D" w:rsidP="00D6130D">
      <w:pPr>
        <w:pStyle w:val="BodyText"/>
        <w:spacing w:line="247" w:lineRule="auto"/>
        <w:ind w:left="216" w:right="243"/>
      </w:pPr>
      <w:r>
        <w:t>Payment is required in advance of services. The invoiced amount will be based on the terms of the Pre-Enrollment Contract.</w:t>
      </w:r>
    </w:p>
    <w:p w14:paraId="75CD1C6D" w14:textId="1D0C4343" w:rsidR="00D6130D" w:rsidRDefault="00D6130D" w:rsidP="00D6130D">
      <w:pPr>
        <w:pStyle w:val="BodyText"/>
        <w:spacing w:line="247" w:lineRule="auto"/>
        <w:ind w:left="216" w:right="243"/>
      </w:pPr>
      <w:r>
        <w:lastRenderedPageBreak/>
        <w:t>1. All future payments are due on FRIDAY PRIOR to the week of service.</w:t>
      </w:r>
    </w:p>
    <w:p w14:paraId="3BB2E121" w14:textId="5F9E77CB" w:rsidR="00D6130D" w:rsidRDefault="00D6130D" w:rsidP="00D6130D">
      <w:pPr>
        <w:pStyle w:val="BodyText"/>
        <w:spacing w:line="247" w:lineRule="auto"/>
        <w:ind w:left="216" w:right="243"/>
      </w:pPr>
      <w:r>
        <w:t>2. If payment is not current, The Kids’ Place Director reserves the right to cancel the contract and dismiss a child from enrollment at its discretion.</w:t>
      </w:r>
    </w:p>
    <w:p w14:paraId="53A0A3EB" w14:textId="7FC3EC0A" w:rsidR="00461CAF" w:rsidRDefault="00461CAF" w:rsidP="00461CAF">
      <w:pPr>
        <w:pStyle w:val="BodyText"/>
        <w:spacing w:line="247" w:lineRule="auto"/>
        <w:ind w:right="243"/>
      </w:pPr>
    </w:p>
    <w:p w14:paraId="31192921" w14:textId="77777777" w:rsidR="001E0DEA" w:rsidRDefault="001E0DEA" w:rsidP="00461CAF">
      <w:pPr>
        <w:pStyle w:val="BodyText"/>
        <w:spacing w:line="247" w:lineRule="auto"/>
        <w:ind w:right="243"/>
      </w:pPr>
    </w:p>
    <w:p w14:paraId="507D90D5" w14:textId="77777777" w:rsidR="00461CAF" w:rsidRDefault="00461CAF" w:rsidP="00461CAF">
      <w:pPr>
        <w:pStyle w:val="BodyText"/>
        <w:spacing w:line="247" w:lineRule="auto"/>
        <w:ind w:right="243"/>
      </w:pPr>
    </w:p>
    <w:p w14:paraId="448506BE" w14:textId="77777777" w:rsidR="00897EC3" w:rsidRDefault="00897EC3" w:rsidP="00461CAF">
      <w:pPr>
        <w:pStyle w:val="BodyText"/>
        <w:spacing w:line="247" w:lineRule="auto"/>
        <w:ind w:right="243"/>
      </w:pPr>
    </w:p>
    <w:p w14:paraId="29BCD6B6" w14:textId="34632205" w:rsidR="00402552" w:rsidRDefault="00402552" w:rsidP="00402552">
      <w:pPr>
        <w:pStyle w:val="BodyText"/>
        <w:spacing w:line="247" w:lineRule="auto"/>
        <w:ind w:left="216" w:right="243"/>
        <w:jc w:val="center"/>
        <w:rPr>
          <w:b/>
          <w:bCs/>
        </w:rPr>
      </w:pPr>
      <w:r w:rsidRPr="00402552">
        <w:rPr>
          <w:b/>
          <w:bCs/>
        </w:rPr>
        <w:t>Annual Calendar of Closure Dates</w:t>
      </w:r>
    </w:p>
    <w:p w14:paraId="56B9BACB" w14:textId="61BFECDA" w:rsidR="00461CAF" w:rsidRPr="00402552" w:rsidRDefault="00461CAF" w:rsidP="00402552">
      <w:pPr>
        <w:pStyle w:val="BodyText"/>
        <w:spacing w:line="247" w:lineRule="auto"/>
        <w:ind w:left="216" w:right="243"/>
        <w:jc w:val="center"/>
        <w:rPr>
          <w:b/>
          <w:bCs/>
        </w:rPr>
      </w:pPr>
      <w:r>
        <w:rPr>
          <w:b/>
          <w:bCs/>
          <w:noProof/>
        </w:rPr>
        <w:lastRenderedPageBreak/>
        <w:drawing>
          <wp:inline distT="0" distB="0" distL="0" distR="0" wp14:anchorId="1AEE5C76" wp14:editId="1DFEA758">
            <wp:extent cx="5823628" cy="7536180"/>
            <wp:effectExtent l="0" t="0" r="5715" b="7620"/>
            <wp:docPr id="1159182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82234" name="Picture 11591822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6779" cy="7553198"/>
                    </a:xfrm>
                    <a:prstGeom prst="rect">
                      <a:avLst/>
                    </a:prstGeom>
                  </pic:spPr>
                </pic:pic>
              </a:graphicData>
            </a:graphic>
          </wp:inline>
        </w:drawing>
      </w:r>
    </w:p>
    <w:p w14:paraId="6D7C5A89" w14:textId="77777777" w:rsidR="00D6130D" w:rsidRDefault="00D6130D" w:rsidP="00D6130D">
      <w:pPr>
        <w:pStyle w:val="BodyText"/>
        <w:spacing w:line="247" w:lineRule="auto"/>
        <w:ind w:left="216" w:right="243"/>
      </w:pPr>
    </w:p>
    <w:p w14:paraId="1DC12000" w14:textId="77777777" w:rsidR="00987614" w:rsidRDefault="00987614">
      <w:pPr>
        <w:pStyle w:val="BodyText"/>
        <w:spacing w:before="12"/>
        <w:rPr>
          <w:sz w:val="26"/>
        </w:rPr>
      </w:pPr>
    </w:p>
    <w:p w14:paraId="0D2C1146" w14:textId="77777777" w:rsidR="001E0DEA" w:rsidRDefault="001E0DEA">
      <w:pPr>
        <w:pStyle w:val="BodyText"/>
        <w:spacing w:before="12"/>
        <w:rPr>
          <w:sz w:val="26"/>
        </w:rPr>
      </w:pPr>
    </w:p>
    <w:p w14:paraId="14F5579A" w14:textId="77777777" w:rsidR="00987614" w:rsidRDefault="00000000">
      <w:pPr>
        <w:pStyle w:val="Heading2"/>
        <w:ind w:left="4037"/>
        <w:jc w:val="left"/>
      </w:pPr>
      <w:r>
        <w:rPr>
          <w:spacing w:val="-2"/>
        </w:rPr>
        <w:t>Confidentiality</w:t>
      </w:r>
    </w:p>
    <w:p w14:paraId="232E59E2" w14:textId="77777777" w:rsidR="00987614" w:rsidRDefault="00987614">
      <w:pPr>
        <w:pStyle w:val="BodyText"/>
        <w:spacing w:before="9"/>
        <w:rPr>
          <w:b/>
          <w:sz w:val="27"/>
        </w:rPr>
      </w:pPr>
    </w:p>
    <w:p w14:paraId="443AE9A6" w14:textId="77777777" w:rsidR="00987614" w:rsidRDefault="00000000">
      <w:pPr>
        <w:pStyle w:val="BodyText"/>
        <w:spacing w:line="247" w:lineRule="auto"/>
        <w:ind w:left="216" w:right="243"/>
      </w:pPr>
      <w:r>
        <w:t>The Kids' place will maintain the confidentiality of all children’s records. The records shall be the property of the center. The staff shall maintain and secure records</w:t>
      </w:r>
      <w:r>
        <w:rPr>
          <w:spacing w:val="-5"/>
        </w:rPr>
        <w:t xml:space="preserve"> </w:t>
      </w:r>
      <w:r>
        <w:t>against</w:t>
      </w:r>
      <w:r>
        <w:rPr>
          <w:spacing w:val="-5"/>
        </w:rPr>
        <w:t xml:space="preserve"> </w:t>
      </w:r>
      <w:r>
        <w:t>loss,</w:t>
      </w:r>
      <w:r>
        <w:rPr>
          <w:spacing w:val="-4"/>
        </w:rPr>
        <w:t xml:space="preserve"> </w:t>
      </w:r>
      <w:r>
        <w:t>tampering,</w:t>
      </w:r>
      <w:r>
        <w:rPr>
          <w:spacing w:val="-3"/>
        </w:rPr>
        <w:t xml:space="preserve"> </w:t>
      </w:r>
      <w:r>
        <w:t>or</w:t>
      </w:r>
      <w:r>
        <w:rPr>
          <w:spacing w:val="-4"/>
        </w:rPr>
        <w:t xml:space="preserve"> </w:t>
      </w:r>
      <w:r>
        <w:t>unauthorized</w:t>
      </w:r>
      <w:r>
        <w:rPr>
          <w:spacing w:val="-4"/>
        </w:rPr>
        <w:t xml:space="preserve"> </w:t>
      </w:r>
      <w:r>
        <w:t>use.</w:t>
      </w:r>
      <w:r>
        <w:rPr>
          <w:spacing w:val="-4"/>
        </w:rPr>
        <w:t xml:space="preserve"> </w:t>
      </w:r>
      <w:r>
        <w:t>Employees</w:t>
      </w:r>
      <w:r>
        <w:rPr>
          <w:spacing w:val="-5"/>
        </w:rPr>
        <w:t xml:space="preserve"> </w:t>
      </w:r>
      <w:r>
        <w:t>of</w:t>
      </w:r>
      <w:r>
        <w:rPr>
          <w:spacing w:val="-4"/>
        </w:rPr>
        <w:t xml:space="preserve"> </w:t>
      </w:r>
      <w:r>
        <w:t>the</w:t>
      </w:r>
      <w:r>
        <w:rPr>
          <w:spacing w:val="-4"/>
        </w:rPr>
        <w:t xml:space="preserve"> </w:t>
      </w:r>
      <w:r>
        <w:t>center</w:t>
      </w:r>
      <w:r>
        <w:rPr>
          <w:spacing w:val="-4"/>
        </w:rPr>
        <w:t xml:space="preserve"> </w:t>
      </w:r>
      <w:r>
        <w:t>shall not disclose or knowingly permit the disclosure of any information concerning the child or his/her family, directly or indirectly, to any unauthorized person.</w:t>
      </w:r>
    </w:p>
    <w:p w14:paraId="23226823" w14:textId="77777777" w:rsidR="00987614" w:rsidRDefault="00987614">
      <w:pPr>
        <w:pStyle w:val="BodyText"/>
        <w:spacing w:before="4"/>
        <w:rPr>
          <w:sz w:val="26"/>
        </w:rPr>
      </w:pPr>
    </w:p>
    <w:p w14:paraId="7A01D097" w14:textId="77777777" w:rsidR="00987614" w:rsidRDefault="00000000">
      <w:pPr>
        <w:pStyle w:val="Heading2"/>
        <w:ind w:right="1103"/>
      </w:pPr>
      <w:r>
        <w:t>Volunteer/Visitor</w:t>
      </w:r>
      <w:r>
        <w:rPr>
          <w:spacing w:val="-5"/>
        </w:rPr>
        <w:t xml:space="preserve"> </w:t>
      </w:r>
      <w:r>
        <w:rPr>
          <w:spacing w:val="-2"/>
        </w:rPr>
        <w:t>Policy</w:t>
      </w:r>
    </w:p>
    <w:p w14:paraId="32AC34CE" w14:textId="77777777" w:rsidR="00987614" w:rsidRDefault="00987614">
      <w:pPr>
        <w:pStyle w:val="BodyText"/>
        <w:spacing w:before="12"/>
        <w:rPr>
          <w:b/>
          <w:sz w:val="30"/>
        </w:rPr>
      </w:pPr>
    </w:p>
    <w:p w14:paraId="2E33B30E" w14:textId="55A9113F" w:rsidR="00987614" w:rsidRDefault="00000000" w:rsidP="001E0DEA">
      <w:pPr>
        <w:pStyle w:val="BodyText"/>
        <w:spacing w:line="249" w:lineRule="auto"/>
        <w:ind w:left="216" w:right="306"/>
        <w:sectPr w:rsidR="00987614" w:rsidSect="002A25AF">
          <w:pgSz w:w="12240" w:h="15840"/>
          <w:pgMar w:top="1360" w:right="1240" w:bottom="1000" w:left="1220" w:header="0" w:footer="762" w:gutter="0"/>
          <w:cols w:space="720"/>
        </w:sectPr>
      </w:pPr>
      <w:r>
        <w:t>All visitors or requests for a tour, should be arranged prior to the day of the planned</w:t>
      </w:r>
      <w:r>
        <w:rPr>
          <w:spacing w:val="-3"/>
        </w:rPr>
        <w:t xml:space="preserve"> </w:t>
      </w:r>
      <w:r>
        <w:t>visit</w:t>
      </w:r>
      <w:r>
        <w:rPr>
          <w:spacing w:val="-4"/>
        </w:rPr>
        <w:t xml:space="preserve"> </w:t>
      </w:r>
      <w:r>
        <w:t>and</w:t>
      </w:r>
      <w:r>
        <w:rPr>
          <w:spacing w:val="-5"/>
        </w:rPr>
        <w:t xml:space="preserve"> </w:t>
      </w:r>
      <w:r>
        <w:t>additional</w:t>
      </w:r>
      <w:r>
        <w:rPr>
          <w:spacing w:val="-5"/>
        </w:rPr>
        <w:t xml:space="preserve"> </w:t>
      </w:r>
      <w:r>
        <w:t>staff</w:t>
      </w:r>
      <w:r>
        <w:rPr>
          <w:spacing w:val="-2"/>
        </w:rPr>
        <w:t xml:space="preserve"> </w:t>
      </w:r>
      <w:r>
        <w:t>will</w:t>
      </w:r>
      <w:r>
        <w:rPr>
          <w:spacing w:val="-5"/>
        </w:rPr>
        <w:t xml:space="preserve"> </w:t>
      </w:r>
      <w:r>
        <w:t>be</w:t>
      </w:r>
      <w:r>
        <w:rPr>
          <w:spacing w:val="-3"/>
        </w:rPr>
        <w:t xml:space="preserve"> </w:t>
      </w:r>
      <w:r>
        <w:t>used</w:t>
      </w:r>
      <w:r>
        <w:rPr>
          <w:spacing w:val="-3"/>
        </w:rPr>
        <w:t xml:space="preserve"> </w:t>
      </w:r>
      <w:r>
        <w:t>to</w:t>
      </w:r>
      <w:r>
        <w:rPr>
          <w:spacing w:val="-2"/>
        </w:rPr>
        <w:t xml:space="preserve"> </w:t>
      </w:r>
      <w:r>
        <w:t>provide</w:t>
      </w:r>
      <w:r>
        <w:rPr>
          <w:spacing w:val="-3"/>
        </w:rPr>
        <w:t xml:space="preserve"> </w:t>
      </w:r>
      <w:r>
        <w:t>coverage</w:t>
      </w:r>
      <w:r>
        <w:rPr>
          <w:spacing w:val="-3"/>
        </w:rPr>
        <w:t xml:space="preserve"> </w:t>
      </w:r>
      <w:r>
        <w:t>during</w:t>
      </w:r>
      <w:r>
        <w:rPr>
          <w:spacing w:val="-7"/>
        </w:rPr>
        <w:t xml:space="preserve"> </w:t>
      </w:r>
      <w:r>
        <w:t>the</w:t>
      </w:r>
      <w:r>
        <w:rPr>
          <w:spacing w:val="-3"/>
        </w:rPr>
        <w:t xml:space="preserve"> </w:t>
      </w:r>
      <w:r>
        <w:t>tour. Parent involvement is instrumental to the function of the day care.</w:t>
      </w:r>
      <w:r>
        <w:rPr>
          <w:spacing w:val="40"/>
        </w:rPr>
        <w:t xml:space="preserve"> </w:t>
      </w:r>
      <w:r>
        <w:t>Parents are encouraged to volunteer. Volunteering should be arranged in advance of th</w:t>
      </w:r>
      <w:r w:rsidR="001E0DEA">
        <w:t>e</w:t>
      </w:r>
    </w:p>
    <w:p w14:paraId="1068FCED" w14:textId="77777777" w:rsidR="00987614" w:rsidRDefault="00000000" w:rsidP="001E0DEA">
      <w:pPr>
        <w:pStyle w:val="BodyText"/>
        <w:ind w:right="389"/>
      </w:pPr>
      <w:r>
        <w:lastRenderedPageBreak/>
        <w:t>activities</w:t>
      </w:r>
      <w:r>
        <w:rPr>
          <w:spacing w:val="-6"/>
        </w:rPr>
        <w:t xml:space="preserve"> </w:t>
      </w:r>
      <w:r>
        <w:t>and</w:t>
      </w:r>
      <w:r>
        <w:rPr>
          <w:spacing w:val="-6"/>
        </w:rPr>
        <w:t xml:space="preserve"> </w:t>
      </w:r>
      <w:r>
        <w:t>coordinated</w:t>
      </w:r>
      <w:r>
        <w:rPr>
          <w:spacing w:val="-5"/>
        </w:rPr>
        <w:t xml:space="preserve"> </w:t>
      </w:r>
      <w:r>
        <w:t>with</w:t>
      </w:r>
      <w:r>
        <w:rPr>
          <w:spacing w:val="-5"/>
        </w:rPr>
        <w:t xml:space="preserve"> </w:t>
      </w:r>
      <w:r>
        <w:t>center</w:t>
      </w:r>
      <w:r>
        <w:rPr>
          <w:spacing w:val="-4"/>
        </w:rPr>
        <w:t xml:space="preserve"> </w:t>
      </w:r>
      <w:r>
        <w:t>staff</w:t>
      </w:r>
      <w:r>
        <w:rPr>
          <w:spacing w:val="-6"/>
        </w:rPr>
        <w:t xml:space="preserve"> </w:t>
      </w:r>
      <w:r>
        <w:t>and</w:t>
      </w:r>
      <w:r>
        <w:rPr>
          <w:spacing w:val="-6"/>
        </w:rPr>
        <w:t xml:space="preserve"> </w:t>
      </w:r>
      <w:r>
        <w:t>other</w:t>
      </w:r>
      <w:r>
        <w:rPr>
          <w:spacing w:val="-4"/>
        </w:rPr>
        <w:t xml:space="preserve"> </w:t>
      </w:r>
      <w:r>
        <w:t>parent</w:t>
      </w:r>
      <w:r>
        <w:rPr>
          <w:spacing w:val="-6"/>
        </w:rPr>
        <w:t xml:space="preserve"> </w:t>
      </w:r>
      <w:r>
        <w:t>volunteers. Volunteer activities can include any of the following:</w:t>
      </w:r>
    </w:p>
    <w:p w14:paraId="26BBC599" w14:textId="77777777" w:rsidR="00987614" w:rsidRDefault="00000000">
      <w:pPr>
        <w:pStyle w:val="ListParagraph"/>
        <w:numPr>
          <w:ilvl w:val="0"/>
          <w:numId w:val="10"/>
        </w:numPr>
        <w:tabs>
          <w:tab w:val="left" w:pos="521"/>
        </w:tabs>
        <w:spacing w:before="11"/>
        <w:ind w:hanging="301"/>
        <w:rPr>
          <w:sz w:val="24"/>
        </w:rPr>
      </w:pPr>
      <w:r>
        <w:rPr>
          <w:sz w:val="24"/>
        </w:rPr>
        <w:t>Volunteering</w:t>
      </w:r>
      <w:r>
        <w:rPr>
          <w:spacing w:val="-2"/>
          <w:sz w:val="24"/>
        </w:rPr>
        <w:t xml:space="preserve"> </w:t>
      </w:r>
      <w:r>
        <w:rPr>
          <w:sz w:val="24"/>
        </w:rPr>
        <w:t>a special</w:t>
      </w:r>
      <w:r>
        <w:rPr>
          <w:spacing w:val="-3"/>
          <w:sz w:val="24"/>
        </w:rPr>
        <w:t xml:space="preserve"> </w:t>
      </w:r>
      <w:r>
        <w:rPr>
          <w:sz w:val="24"/>
        </w:rPr>
        <w:t>skill</w:t>
      </w:r>
      <w:r>
        <w:rPr>
          <w:spacing w:val="-3"/>
          <w:sz w:val="24"/>
        </w:rPr>
        <w:t xml:space="preserve"> </w:t>
      </w:r>
      <w:r>
        <w:rPr>
          <w:sz w:val="24"/>
        </w:rPr>
        <w:t>in</w:t>
      </w:r>
      <w:r>
        <w:rPr>
          <w:spacing w:val="-3"/>
          <w:sz w:val="24"/>
        </w:rPr>
        <w:t xml:space="preserve"> </w:t>
      </w:r>
      <w:r>
        <w:rPr>
          <w:sz w:val="24"/>
        </w:rPr>
        <w:t>the</w:t>
      </w:r>
      <w:r>
        <w:rPr>
          <w:spacing w:val="-1"/>
          <w:sz w:val="24"/>
        </w:rPr>
        <w:t xml:space="preserve"> </w:t>
      </w:r>
      <w:r>
        <w:rPr>
          <w:spacing w:val="-2"/>
          <w:sz w:val="24"/>
        </w:rPr>
        <w:t>classroom.</w:t>
      </w:r>
    </w:p>
    <w:p w14:paraId="0C984C96" w14:textId="77777777" w:rsidR="00987614" w:rsidRDefault="00000000">
      <w:pPr>
        <w:pStyle w:val="ListParagraph"/>
        <w:numPr>
          <w:ilvl w:val="0"/>
          <w:numId w:val="10"/>
        </w:numPr>
        <w:tabs>
          <w:tab w:val="left" w:pos="521"/>
        </w:tabs>
        <w:spacing w:before="17"/>
        <w:ind w:hanging="301"/>
        <w:rPr>
          <w:sz w:val="24"/>
        </w:rPr>
      </w:pPr>
      <w:r>
        <w:rPr>
          <w:sz w:val="24"/>
        </w:rPr>
        <w:t>Volunteering</w:t>
      </w:r>
      <w:r>
        <w:rPr>
          <w:spacing w:val="-4"/>
          <w:sz w:val="24"/>
        </w:rPr>
        <w:t xml:space="preserve"> </w:t>
      </w:r>
      <w:r>
        <w:rPr>
          <w:sz w:val="24"/>
        </w:rPr>
        <w:t>to</w:t>
      </w:r>
      <w:r>
        <w:rPr>
          <w:spacing w:val="-1"/>
          <w:sz w:val="24"/>
        </w:rPr>
        <w:t xml:space="preserve"> </w:t>
      </w:r>
      <w:r>
        <w:rPr>
          <w:sz w:val="24"/>
        </w:rPr>
        <w:t>support</w:t>
      </w:r>
      <w:r>
        <w:rPr>
          <w:spacing w:val="-2"/>
          <w:sz w:val="24"/>
        </w:rPr>
        <w:t xml:space="preserve"> </w:t>
      </w:r>
      <w:r>
        <w:rPr>
          <w:sz w:val="24"/>
        </w:rPr>
        <w:t>the</w:t>
      </w:r>
      <w:r>
        <w:rPr>
          <w:spacing w:val="-2"/>
          <w:sz w:val="24"/>
        </w:rPr>
        <w:t xml:space="preserve"> </w:t>
      </w:r>
      <w:r>
        <w:rPr>
          <w:sz w:val="24"/>
        </w:rPr>
        <w:t>team during</w:t>
      </w:r>
      <w:r>
        <w:rPr>
          <w:spacing w:val="-2"/>
          <w:sz w:val="24"/>
        </w:rPr>
        <w:t xml:space="preserve"> </w:t>
      </w:r>
      <w:r>
        <w:rPr>
          <w:sz w:val="24"/>
        </w:rPr>
        <w:t>breaks</w:t>
      </w:r>
      <w:r>
        <w:rPr>
          <w:spacing w:val="-2"/>
          <w:sz w:val="24"/>
        </w:rPr>
        <w:t xml:space="preserve"> </w:t>
      </w:r>
      <w:r>
        <w:rPr>
          <w:sz w:val="24"/>
        </w:rPr>
        <w:t>or</w:t>
      </w:r>
      <w:r>
        <w:rPr>
          <w:spacing w:val="-2"/>
          <w:sz w:val="24"/>
        </w:rPr>
        <w:t xml:space="preserve"> </w:t>
      </w:r>
      <w:r>
        <w:rPr>
          <w:sz w:val="24"/>
        </w:rPr>
        <w:t>transition</w:t>
      </w:r>
      <w:r>
        <w:rPr>
          <w:spacing w:val="-3"/>
          <w:sz w:val="24"/>
        </w:rPr>
        <w:t xml:space="preserve"> </w:t>
      </w:r>
      <w:r>
        <w:rPr>
          <w:spacing w:val="-2"/>
          <w:sz w:val="24"/>
        </w:rPr>
        <w:t>times.</w:t>
      </w:r>
    </w:p>
    <w:p w14:paraId="49BECD57" w14:textId="77777777" w:rsidR="00987614" w:rsidRDefault="00000000">
      <w:pPr>
        <w:pStyle w:val="ListParagraph"/>
        <w:numPr>
          <w:ilvl w:val="0"/>
          <w:numId w:val="10"/>
        </w:numPr>
        <w:tabs>
          <w:tab w:val="left" w:pos="521"/>
        </w:tabs>
        <w:ind w:hanging="301"/>
        <w:rPr>
          <w:sz w:val="24"/>
        </w:rPr>
      </w:pPr>
      <w:r>
        <w:rPr>
          <w:sz w:val="24"/>
        </w:rPr>
        <w:t>Volunteering</w:t>
      </w:r>
      <w:r>
        <w:rPr>
          <w:spacing w:val="-3"/>
          <w:sz w:val="24"/>
        </w:rPr>
        <w:t xml:space="preserve"> </w:t>
      </w:r>
      <w:r>
        <w:rPr>
          <w:sz w:val="24"/>
        </w:rPr>
        <w:t>during</w:t>
      </w:r>
      <w:r>
        <w:rPr>
          <w:spacing w:val="-2"/>
          <w:sz w:val="24"/>
        </w:rPr>
        <w:t xml:space="preserve"> </w:t>
      </w:r>
      <w:r>
        <w:rPr>
          <w:sz w:val="24"/>
        </w:rPr>
        <w:t>field</w:t>
      </w:r>
      <w:r>
        <w:rPr>
          <w:spacing w:val="-4"/>
          <w:sz w:val="24"/>
        </w:rPr>
        <w:t xml:space="preserve"> </w:t>
      </w:r>
      <w:r>
        <w:rPr>
          <w:sz w:val="24"/>
        </w:rPr>
        <w:t>trips</w:t>
      </w:r>
      <w:r>
        <w:rPr>
          <w:spacing w:val="-3"/>
          <w:sz w:val="24"/>
        </w:rPr>
        <w:t xml:space="preserve"> </w:t>
      </w:r>
      <w:r>
        <w:rPr>
          <w:sz w:val="24"/>
        </w:rPr>
        <w:t>or</w:t>
      </w:r>
      <w:r>
        <w:rPr>
          <w:spacing w:val="-3"/>
          <w:sz w:val="24"/>
        </w:rPr>
        <w:t xml:space="preserve"> </w:t>
      </w:r>
      <w:r>
        <w:rPr>
          <w:sz w:val="24"/>
        </w:rPr>
        <w:t>special</w:t>
      </w:r>
      <w:r>
        <w:rPr>
          <w:spacing w:val="-3"/>
          <w:sz w:val="24"/>
        </w:rPr>
        <w:t xml:space="preserve"> </w:t>
      </w:r>
      <w:r>
        <w:rPr>
          <w:spacing w:val="-2"/>
          <w:sz w:val="24"/>
        </w:rPr>
        <w:t>activities.</w:t>
      </w:r>
    </w:p>
    <w:p w14:paraId="37D85AF2" w14:textId="77777777" w:rsidR="00987614" w:rsidRDefault="00000000">
      <w:pPr>
        <w:pStyle w:val="ListParagraph"/>
        <w:numPr>
          <w:ilvl w:val="0"/>
          <w:numId w:val="10"/>
        </w:numPr>
        <w:tabs>
          <w:tab w:val="left" w:pos="521"/>
        </w:tabs>
        <w:ind w:hanging="301"/>
        <w:rPr>
          <w:sz w:val="24"/>
        </w:rPr>
      </w:pPr>
      <w:r>
        <w:rPr>
          <w:sz w:val="24"/>
        </w:rPr>
        <w:t>Volunteering</w:t>
      </w:r>
      <w:r>
        <w:rPr>
          <w:spacing w:val="-3"/>
          <w:sz w:val="24"/>
        </w:rPr>
        <w:t xml:space="preserve"> </w:t>
      </w:r>
      <w:r>
        <w:rPr>
          <w:sz w:val="24"/>
        </w:rPr>
        <w:t>to</w:t>
      </w:r>
      <w:r>
        <w:rPr>
          <w:spacing w:val="-1"/>
          <w:sz w:val="24"/>
        </w:rPr>
        <w:t xml:space="preserve"> </w:t>
      </w:r>
      <w:r>
        <w:rPr>
          <w:sz w:val="24"/>
        </w:rPr>
        <w:t>organize</w:t>
      </w:r>
      <w:r>
        <w:rPr>
          <w:spacing w:val="-3"/>
          <w:sz w:val="24"/>
        </w:rPr>
        <w:t xml:space="preserve"> </w:t>
      </w:r>
      <w:r>
        <w:rPr>
          <w:sz w:val="24"/>
        </w:rPr>
        <w:t>or</w:t>
      </w:r>
      <w:r>
        <w:rPr>
          <w:spacing w:val="-2"/>
          <w:sz w:val="24"/>
        </w:rPr>
        <w:t xml:space="preserve"> </w:t>
      </w:r>
      <w:r>
        <w:rPr>
          <w:sz w:val="24"/>
        </w:rPr>
        <w:t>work</w:t>
      </w:r>
      <w:r>
        <w:rPr>
          <w:spacing w:val="-5"/>
          <w:sz w:val="24"/>
        </w:rPr>
        <w:t xml:space="preserve"> </w:t>
      </w:r>
      <w:r>
        <w:rPr>
          <w:sz w:val="24"/>
        </w:rPr>
        <w:t>at</w:t>
      </w:r>
      <w:r>
        <w:rPr>
          <w:spacing w:val="-7"/>
          <w:sz w:val="24"/>
        </w:rPr>
        <w:t xml:space="preserve"> </w:t>
      </w:r>
      <w:r>
        <w:rPr>
          <w:sz w:val="24"/>
        </w:rPr>
        <w:t>fundraising</w:t>
      </w:r>
      <w:r>
        <w:rPr>
          <w:spacing w:val="-2"/>
          <w:sz w:val="24"/>
        </w:rPr>
        <w:t xml:space="preserve"> activities.</w:t>
      </w:r>
    </w:p>
    <w:p w14:paraId="0225D5AD" w14:textId="77777777" w:rsidR="00987614" w:rsidRDefault="00000000">
      <w:pPr>
        <w:pStyle w:val="ListParagraph"/>
        <w:numPr>
          <w:ilvl w:val="0"/>
          <w:numId w:val="10"/>
        </w:numPr>
        <w:tabs>
          <w:tab w:val="left" w:pos="521"/>
        </w:tabs>
        <w:spacing w:before="17"/>
        <w:ind w:hanging="301"/>
        <w:rPr>
          <w:sz w:val="24"/>
        </w:rPr>
      </w:pPr>
      <w:r>
        <w:rPr>
          <w:sz w:val="24"/>
        </w:rPr>
        <w:t>Volunteer</w:t>
      </w:r>
      <w:r>
        <w:rPr>
          <w:spacing w:val="-4"/>
          <w:sz w:val="24"/>
        </w:rPr>
        <w:t xml:space="preserve"> </w:t>
      </w:r>
      <w:r>
        <w:rPr>
          <w:sz w:val="24"/>
        </w:rPr>
        <w:t>as</w:t>
      </w:r>
      <w:r>
        <w:rPr>
          <w:spacing w:val="-2"/>
          <w:sz w:val="24"/>
        </w:rPr>
        <w:t xml:space="preserve"> </w:t>
      </w:r>
      <w:r>
        <w:rPr>
          <w:sz w:val="24"/>
        </w:rPr>
        <w:t>a part</w:t>
      </w:r>
      <w:r>
        <w:rPr>
          <w:spacing w:val="-2"/>
          <w:sz w:val="24"/>
        </w:rPr>
        <w:t xml:space="preserve"> </w:t>
      </w:r>
      <w:r>
        <w:rPr>
          <w:sz w:val="24"/>
        </w:rPr>
        <w:t>of the</w:t>
      </w:r>
      <w:r>
        <w:rPr>
          <w:spacing w:val="-1"/>
          <w:sz w:val="24"/>
        </w:rPr>
        <w:t xml:space="preserve"> </w:t>
      </w:r>
      <w:r>
        <w:rPr>
          <w:sz w:val="24"/>
        </w:rPr>
        <w:t>grant</w:t>
      </w:r>
      <w:r>
        <w:rPr>
          <w:spacing w:val="-2"/>
          <w:sz w:val="24"/>
        </w:rPr>
        <w:t xml:space="preserve"> </w:t>
      </w:r>
      <w:r>
        <w:rPr>
          <w:sz w:val="24"/>
        </w:rPr>
        <w:t>writing</w:t>
      </w:r>
      <w:r>
        <w:rPr>
          <w:spacing w:val="-1"/>
          <w:sz w:val="24"/>
        </w:rPr>
        <w:t xml:space="preserve"> </w:t>
      </w:r>
      <w:r>
        <w:rPr>
          <w:sz w:val="24"/>
        </w:rPr>
        <w:t>team for</w:t>
      </w:r>
      <w:r>
        <w:rPr>
          <w:spacing w:val="-5"/>
          <w:sz w:val="24"/>
        </w:rPr>
        <w:t xml:space="preserve"> </w:t>
      </w:r>
      <w:r>
        <w:rPr>
          <w:sz w:val="24"/>
        </w:rPr>
        <w:t>the</w:t>
      </w:r>
      <w:r>
        <w:rPr>
          <w:spacing w:val="-1"/>
          <w:sz w:val="24"/>
        </w:rPr>
        <w:t xml:space="preserve"> </w:t>
      </w:r>
      <w:r>
        <w:rPr>
          <w:spacing w:val="-2"/>
          <w:sz w:val="24"/>
        </w:rPr>
        <w:t>center.</w:t>
      </w:r>
    </w:p>
    <w:p w14:paraId="00830693" w14:textId="77777777" w:rsidR="00987614" w:rsidRDefault="00987614">
      <w:pPr>
        <w:pStyle w:val="BodyText"/>
        <w:spacing w:before="7"/>
        <w:rPr>
          <w:sz w:val="21"/>
        </w:rPr>
      </w:pPr>
    </w:p>
    <w:p w14:paraId="3D9FD5C6" w14:textId="77777777" w:rsidR="00987614" w:rsidRDefault="00000000">
      <w:pPr>
        <w:pStyle w:val="BodyText"/>
        <w:ind w:left="216"/>
      </w:pPr>
      <w:r>
        <w:t>Parents</w:t>
      </w:r>
      <w:r>
        <w:rPr>
          <w:spacing w:val="-3"/>
        </w:rPr>
        <w:t xml:space="preserve"> </w:t>
      </w:r>
      <w:r>
        <w:t>may</w:t>
      </w:r>
      <w:r>
        <w:rPr>
          <w:spacing w:val="-2"/>
        </w:rPr>
        <w:t xml:space="preserve"> </w:t>
      </w:r>
      <w:r>
        <w:t>join</w:t>
      </w:r>
      <w:r>
        <w:rPr>
          <w:spacing w:val="-4"/>
        </w:rPr>
        <w:t xml:space="preserve"> </w:t>
      </w:r>
      <w:r>
        <w:t>the</w:t>
      </w:r>
      <w:r>
        <w:rPr>
          <w:spacing w:val="-3"/>
        </w:rPr>
        <w:t xml:space="preserve"> </w:t>
      </w:r>
      <w:r>
        <w:t>Advisory</w:t>
      </w:r>
      <w:r>
        <w:rPr>
          <w:spacing w:val="-3"/>
        </w:rPr>
        <w:t xml:space="preserve"> </w:t>
      </w:r>
      <w:r>
        <w:rPr>
          <w:spacing w:val="-2"/>
        </w:rPr>
        <w:t>Committee.</w:t>
      </w:r>
    </w:p>
    <w:p w14:paraId="37D8E963" w14:textId="77777777" w:rsidR="00987614" w:rsidRDefault="00987614">
      <w:pPr>
        <w:pStyle w:val="BodyText"/>
        <w:spacing w:before="6"/>
        <w:rPr>
          <w:sz w:val="27"/>
        </w:rPr>
      </w:pPr>
    </w:p>
    <w:p w14:paraId="177E473F" w14:textId="77777777" w:rsidR="00987614" w:rsidRDefault="00000000">
      <w:pPr>
        <w:pStyle w:val="Heading1"/>
        <w:ind w:right="1105"/>
        <w:rPr>
          <w:u w:val="none"/>
        </w:rPr>
      </w:pPr>
      <w:r>
        <w:t>CHILD</w:t>
      </w:r>
      <w:r>
        <w:rPr>
          <w:spacing w:val="-4"/>
        </w:rPr>
        <w:t xml:space="preserve"> </w:t>
      </w:r>
      <w:r>
        <w:t>GUIDANCE</w:t>
      </w:r>
      <w:r>
        <w:rPr>
          <w:spacing w:val="-1"/>
        </w:rPr>
        <w:t xml:space="preserve"> </w:t>
      </w:r>
      <w:r>
        <w:t>AND</w:t>
      </w:r>
      <w:r>
        <w:rPr>
          <w:spacing w:val="-1"/>
        </w:rPr>
        <w:t xml:space="preserve"> </w:t>
      </w:r>
      <w:r>
        <w:rPr>
          <w:spacing w:val="-2"/>
        </w:rPr>
        <w:t>DISCIPLINE</w:t>
      </w:r>
    </w:p>
    <w:p w14:paraId="627FEBEA" w14:textId="77777777" w:rsidR="00987614" w:rsidRDefault="00987614">
      <w:pPr>
        <w:pStyle w:val="BodyText"/>
        <w:rPr>
          <w:b/>
          <w:sz w:val="32"/>
        </w:rPr>
      </w:pPr>
    </w:p>
    <w:p w14:paraId="608A5A68" w14:textId="77777777" w:rsidR="00987614" w:rsidRDefault="00987614">
      <w:pPr>
        <w:pStyle w:val="BodyText"/>
        <w:spacing w:before="8"/>
        <w:rPr>
          <w:b/>
          <w:sz w:val="36"/>
        </w:rPr>
      </w:pPr>
    </w:p>
    <w:p w14:paraId="36BB1EEC" w14:textId="77777777" w:rsidR="00987614" w:rsidRDefault="00000000">
      <w:pPr>
        <w:pStyle w:val="Heading2"/>
        <w:ind w:right="1095"/>
      </w:pPr>
      <w:r>
        <w:t>Guidance</w:t>
      </w:r>
      <w:r>
        <w:rPr>
          <w:spacing w:val="-2"/>
        </w:rPr>
        <w:t xml:space="preserve"> </w:t>
      </w:r>
      <w:r>
        <w:t>of</w:t>
      </w:r>
      <w:r>
        <w:rPr>
          <w:spacing w:val="-1"/>
        </w:rPr>
        <w:t xml:space="preserve"> </w:t>
      </w:r>
      <w:r>
        <w:rPr>
          <w:spacing w:val="-2"/>
        </w:rPr>
        <w:t>Children</w:t>
      </w:r>
    </w:p>
    <w:p w14:paraId="439E2717" w14:textId="77777777" w:rsidR="00987614" w:rsidRDefault="00987614">
      <w:pPr>
        <w:pStyle w:val="BodyText"/>
        <w:spacing w:before="9"/>
        <w:rPr>
          <w:b/>
          <w:sz w:val="27"/>
        </w:rPr>
      </w:pPr>
    </w:p>
    <w:p w14:paraId="254E71A7" w14:textId="77777777" w:rsidR="00987614" w:rsidRDefault="00000000">
      <w:pPr>
        <w:pStyle w:val="BodyText"/>
        <w:spacing w:line="249" w:lineRule="auto"/>
        <w:ind w:left="216" w:right="384"/>
      </w:pPr>
      <w:r>
        <w:t>Our goal is to promote the child’s self-esteem through practicing positive non- evaluative</w:t>
      </w:r>
      <w:r>
        <w:rPr>
          <w:spacing w:val="-6"/>
        </w:rPr>
        <w:t xml:space="preserve"> </w:t>
      </w:r>
      <w:r>
        <w:t>guidance,</w:t>
      </w:r>
      <w:r>
        <w:rPr>
          <w:spacing w:val="-4"/>
        </w:rPr>
        <w:t xml:space="preserve"> </w:t>
      </w:r>
      <w:r>
        <w:t>providing</w:t>
      </w:r>
      <w:r>
        <w:rPr>
          <w:spacing w:val="-5"/>
        </w:rPr>
        <w:t xml:space="preserve"> </w:t>
      </w:r>
      <w:r>
        <w:t>experiences</w:t>
      </w:r>
      <w:r>
        <w:rPr>
          <w:spacing w:val="-6"/>
        </w:rPr>
        <w:t xml:space="preserve"> </w:t>
      </w:r>
      <w:r>
        <w:t>that</w:t>
      </w:r>
      <w:r>
        <w:rPr>
          <w:spacing w:val="-6"/>
        </w:rPr>
        <w:t xml:space="preserve"> </w:t>
      </w:r>
      <w:r>
        <w:t>match</w:t>
      </w:r>
      <w:r>
        <w:rPr>
          <w:spacing w:val="-4"/>
        </w:rPr>
        <w:t xml:space="preserve"> </w:t>
      </w:r>
      <w:r>
        <w:t>their</w:t>
      </w:r>
      <w:r>
        <w:rPr>
          <w:spacing w:val="-5"/>
        </w:rPr>
        <w:t xml:space="preserve"> </w:t>
      </w:r>
      <w:r>
        <w:t>developmental</w:t>
      </w:r>
      <w:r>
        <w:rPr>
          <w:spacing w:val="-7"/>
        </w:rPr>
        <w:t xml:space="preserve"> </w:t>
      </w:r>
      <w:r>
        <w:t>level and meeting their needs responsively.</w:t>
      </w:r>
      <w:r>
        <w:rPr>
          <w:spacing w:val="40"/>
        </w:rPr>
        <w:t xml:space="preserve"> </w:t>
      </w:r>
      <w:r>
        <w:t>Supporting children’s play is important.</w:t>
      </w:r>
    </w:p>
    <w:p w14:paraId="4D6AD468" w14:textId="77777777" w:rsidR="00987614" w:rsidRDefault="00987614">
      <w:pPr>
        <w:pStyle w:val="BodyText"/>
        <w:spacing w:before="3"/>
        <w:rPr>
          <w:sz w:val="26"/>
        </w:rPr>
      </w:pPr>
    </w:p>
    <w:p w14:paraId="1663713A" w14:textId="77777777" w:rsidR="00987614" w:rsidRDefault="00000000">
      <w:pPr>
        <w:pStyle w:val="BodyText"/>
        <w:ind w:left="412"/>
      </w:pPr>
      <w:r>
        <w:t>Give</w:t>
      </w:r>
      <w:r>
        <w:rPr>
          <w:spacing w:val="-5"/>
        </w:rPr>
        <w:t xml:space="preserve"> </w:t>
      </w:r>
      <w:r>
        <w:t>guidance as</w:t>
      </w:r>
      <w:r>
        <w:rPr>
          <w:spacing w:val="-2"/>
        </w:rPr>
        <w:t xml:space="preserve"> </w:t>
      </w:r>
      <w:r>
        <w:t>needed</w:t>
      </w:r>
      <w:r>
        <w:rPr>
          <w:spacing w:val="-1"/>
        </w:rPr>
        <w:t xml:space="preserve"> </w:t>
      </w:r>
      <w:r>
        <w:t>but</w:t>
      </w:r>
      <w:r>
        <w:rPr>
          <w:spacing w:val="-1"/>
        </w:rPr>
        <w:t xml:space="preserve"> </w:t>
      </w:r>
      <w:r>
        <w:t>try</w:t>
      </w:r>
      <w:r>
        <w:rPr>
          <w:spacing w:val="-2"/>
        </w:rPr>
        <w:t xml:space="preserve"> </w:t>
      </w:r>
      <w:r>
        <w:t>not</w:t>
      </w:r>
      <w:r>
        <w:rPr>
          <w:spacing w:val="-3"/>
        </w:rPr>
        <w:t xml:space="preserve"> </w:t>
      </w:r>
      <w:r>
        <w:t>to interfere</w:t>
      </w:r>
      <w:r>
        <w:rPr>
          <w:spacing w:val="-2"/>
        </w:rPr>
        <w:t xml:space="preserve"> </w:t>
      </w:r>
      <w:r>
        <w:t>in</w:t>
      </w:r>
      <w:r>
        <w:rPr>
          <w:spacing w:val="-3"/>
        </w:rPr>
        <w:t xml:space="preserve"> </w:t>
      </w:r>
      <w:r>
        <w:t>a child’s</w:t>
      </w:r>
      <w:r>
        <w:rPr>
          <w:spacing w:val="-2"/>
        </w:rPr>
        <w:t xml:space="preserve"> activity.</w:t>
      </w:r>
    </w:p>
    <w:p w14:paraId="7FFB7092" w14:textId="77777777" w:rsidR="00987614" w:rsidRDefault="00987614">
      <w:pPr>
        <w:pStyle w:val="BodyText"/>
        <w:spacing w:before="9"/>
        <w:rPr>
          <w:sz w:val="27"/>
        </w:rPr>
      </w:pPr>
    </w:p>
    <w:p w14:paraId="6C1A7B36" w14:textId="77777777" w:rsidR="00987614" w:rsidRDefault="00000000">
      <w:pPr>
        <w:pStyle w:val="BodyText"/>
        <w:spacing w:line="249" w:lineRule="auto"/>
        <w:ind w:left="952" w:right="243"/>
      </w:pPr>
      <w:r>
        <w:t>Action</w:t>
      </w:r>
      <w:r>
        <w:rPr>
          <w:spacing w:val="-5"/>
        </w:rPr>
        <w:t xml:space="preserve"> </w:t>
      </w:r>
      <w:r>
        <w:t>is</w:t>
      </w:r>
      <w:r>
        <w:rPr>
          <w:spacing w:val="-4"/>
        </w:rPr>
        <w:t xml:space="preserve"> </w:t>
      </w:r>
      <w:r>
        <w:t>necessary</w:t>
      </w:r>
      <w:r>
        <w:rPr>
          <w:spacing w:val="-4"/>
        </w:rPr>
        <w:t xml:space="preserve"> </w:t>
      </w:r>
      <w:r>
        <w:t>if</w:t>
      </w:r>
      <w:r>
        <w:rPr>
          <w:spacing w:val="-2"/>
        </w:rPr>
        <w:t xml:space="preserve"> </w:t>
      </w:r>
      <w:r>
        <w:t>such</w:t>
      </w:r>
      <w:r>
        <w:rPr>
          <w:spacing w:val="-6"/>
        </w:rPr>
        <w:t xml:space="preserve"> </w:t>
      </w:r>
      <w:r>
        <w:t>activity</w:t>
      </w:r>
      <w:r>
        <w:rPr>
          <w:spacing w:val="-5"/>
        </w:rPr>
        <w:t xml:space="preserve"> </w:t>
      </w:r>
      <w:r>
        <w:t>is</w:t>
      </w:r>
      <w:r>
        <w:rPr>
          <w:spacing w:val="-4"/>
        </w:rPr>
        <w:t xml:space="preserve"> </w:t>
      </w:r>
      <w:r>
        <w:t>endangering</w:t>
      </w:r>
      <w:r>
        <w:rPr>
          <w:spacing w:val="-3"/>
        </w:rPr>
        <w:t xml:space="preserve"> </w:t>
      </w:r>
      <w:r>
        <w:t>him/her</w:t>
      </w:r>
      <w:r>
        <w:rPr>
          <w:spacing w:val="-3"/>
        </w:rPr>
        <w:t xml:space="preserve"> </w:t>
      </w:r>
      <w:r>
        <w:t>or</w:t>
      </w:r>
      <w:r>
        <w:rPr>
          <w:spacing w:val="-3"/>
        </w:rPr>
        <w:t xml:space="preserve"> </w:t>
      </w:r>
      <w:r>
        <w:t>some</w:t>
      </w:r>
      <w:r>
        <w:rPr>
          <w:spacing w:val="-7"/>
        </w:rPr>
        <w:t xml:space="preserve"> </w:t>
      </w:r>
      <w:r>
        <w:t xml:space="preserve">other </w:t>
      </w:r>
      <w:r>
        <w:rPr>
          <w:spacing w:val="-2"/>
        </w:rPr>
        <w:t>child.</w:t>
      </w:r>
    </w:p>
    <w:p w14:paraId="4EF5AF4B" w14:textId="77777777" w:rsidR="00987614" w:rsidRDefault="00987614">
      <w:pPr>
        <w:pStyle w:val="BodyText"/>
        <w:spacing w:before="3"/>
        <w:rPr>
          <w:sz w:val="26"/>
        </w:rPr>
      </w:pPr>
    </w:p>
    <w:p w14:paraId="4252A0A5" w14:textId="77777777" w:rsidR="00987614" w:rsidRDefault="00000000">
      <w:pPr>
        <w:pStyle w:val="BodyText"/>
        <w:spacing w:line="247" w:lineRule="auto"/>
        <w:ind w:left="952" w:right="306"/>
      </w:pPr>
      <w:r>
        <w:t>Be</w:t>
      </w:r>
      <w:r>
        <w:rPr>
          <w:spacing w:val="-3"/>
        </w:rPr>
        <w:t xml:space="preserve"> </w:t>
      </w:r>
      <w:r>
        <w:t>positive</w:t>
      </w:r>
      <w:r>
        <w:rPr>
          <w:spacing w:val="-4"/>
        </w:rPr>
        <w:t xml:space="preserve"> </w:t>
      </w:r>
      <w:r>
        <w:t>in</w:t>
      </w:r>
      <w:r>
        <w:rPr>
          <w:spacing w:val="-5"/>
        </w:rPr>
        <w:t xml:space="preserve"> </w:t>
      </w:r>
      <w:r>
        <w:t>word</w:t>
      </w:r>
      <w:r>
        <w:rPr>
          <w:spacing w:val="-5"/>
        </w:rPr>
        <w:t xml:space="preserve"> </w:t>
      </w:r>
      <w:r>
        <w:t>and</w:t>
      </w:r>
      <w:r>
        <w:rPr>
          <w:spacing w:val="-5"/>
        </w:rPr>
        <w:t xml:space="preserve"> </w:t>
      </w:r>
      <w:r>
        <w:t>attitude</w:t>
      </w:r>
      <w:r>
        <w:rPr>
          <w:spacing w:val="-3"/>
        </w:rPr>
        <w:t xml:space="preserve"> </w:t>
      </w:r>
      <w:r>
        <w:t>when</w:t>
      </w:r>
      <w:r>
        <w:rPr>
          <w:spacing w:val="-4"/>
        </w:rPr>
        <w:t xml:space="preserve"> </w:t>
      </w:r>
      <w:r>
        <w:t>you</w:t>
      </w:r>
      <w:r>
        <w:rPr>
          <w:spacing w:val="-4"/>
        </w:rPr>
        <w:t xml:space="preserve"> </w:t>
      </w:r>
      <w:r>
        <w:t>must</w:t>
      </w:r>
      <w:r>
        <w:rPr>
          <w:spacing w:val="-4"/>
        </w:rPr>
        <w:t xml:space="preserve"> </w:t>
      </w:r>
      <w:r>
        <w:t>maintain</w:t>
      </w:r>
      <w:r>
        <w:rPr>
          <w:spacing w:val="-5"/>
        </w:rPr>
        <w:t xml:space="preserve"> </w:t>
      </w:r>
      <w:r>
        <w:t>limits.</w:t>
      </w:r>
      <w:r>
        <w:rPr>
          <w:spacing w:val="40"/>
        </w:rPr>
        <w:t xml:space="preserve"> </w:t>
      </w:r>
      <w:r>
        <w:t>Be kind</w:t>
      </w:r>
      <w:r>
        <w:rPr>
          <w:spacing w:val="-5"/>
        </w:rPr>
        <w:t xml:space="preserve"> </w:t>
      </w:r>
      <w:r>
        <w:t xml:space="preserve">and </w:t>
      </w:r>
      <w:proofErr w:type="gramStart"/>
      <w:r>
        <w:t>composed at all times</w:t>
      </w:r>
      <w:proofErr w:type="gramEnd"/>
      <w:r>
        <w:t>.</w:t>
      </w:r>
      <w:r>
        <w:rPr>
          <w:spacing w:val="40"/>
        </w:rPr>
        <w:t xml:space="preserve"> </w:t>
      </w:r>
      <w:r>
        <w:t>Offer choices when possible.</w:t>
      </w:r>
    </w:p>
    <w:p w14:paraId="76E9AFF5" w14:textId="77777777" w:rsidR="00987614" w:rsidRDefault="00987614">
      <w:pPr>
        <w:pStyle w:val="BodyText"/>
        <w:spacing w:before="8"/>
        <w:rPr>
          <w:sz w:val="26"/>
        </w:rPr>
      </w:pPr>
    </w:p>
    <w:p w14:paraId="7E1037EC" w14:textId="77777777" w:rsidR="00987614" w:rsidRDefault="00000000">
      <w:pPr>
        <w:pStyle w:val="BodyText"/>
        <w:spacing w:line="511" w:lineRule="auto"/>
        <w:ind w:left="952" w:right="1904"/>
      </w:pPr>
      <w:r>
        <w:t>Refrain from discussing a child in his or her presence.</w:t>
      </w:r>
      <w:r>
        <w:rPr>
          <w:spacing w:val="40"/>
        </w:rPr>
        <w:t xml:space="preserve"> </w:t>
      </w:r>
      <w:r>
        <w:t>Refrain</w:t>
      </w:r>
      <w:r>
        <w:rPr>
          <w:spacing w:val="-7"/>
        </w:rPr>
        <w:t xml:space="preserve"> </w:t>
      </w:r>
      <w:r>
        <w:t>from</w:t>
      </w:r>
      <w:r>
        <w:rPr>
          <w:spacing w:val="-4"/>
        </w:rPr>
        <w:t xml:space="preserve"> </w:t>
      </w:r>
      <w:r>
        <w:t>visiting</w:t>
      </w:r>
      <w:r>
        <w:rPr>
          <w:spacing w:val="-5"/>
        </w:rPr>
        <w:t xml:space="preserve"> </w:t>
      </w:r>
      <w:r>
        <w:t>with</w:t>
      </w:r>
      <w:r>
        <w:rPr>
          <w:spacing w:val="-5"/>
        </w:rPr>
        <w:t xml:space="preserve"> </w:t>
      </w:r>
      <w:r>
        <w:t>other</w:t>
      </w:r>
      <w:r>
        <w:rPr>
          <w:spacing w:val="-5"/>
        </w:rPr>
        <w:t xml:space="preserve"> </w:t>
      </w:r>
      <w:r>
        <w:t>adults</w:t>
      </w:r>
      <w:r>
        <w:rPr>
          <w:spacing w:val="-6"/>
        </w:rPr>
        <w:t xml:space="preserve"> </w:t>
      </w:r>
      <w:r>
        <w:t>while</w:t>
      </w:r>
      <w:r>
        <w:rPr>
          <w:spacing w:val="-5"/>
        </w:rPr>
        <w:t xml:space="preserve"> </w:t>
      </w:r>
      <w:r>
        <w:t>in</w:t>
      </w:r>
      <w:r>
        <w:rPr>
          <w:spacing w:val="-7"/>
        </w:rPr>
        <w:t xml:space="preserve"> </w:t>
      </w:r>
      <w:r>
        <w:t>the</w:t>
      </w:r>
      <w:r>
        <w:rPr>
          <w:spacing w:val="-5"/>
        </w:rPr>
        <w:t xml:space="preserve"> </w:t>
      </w:r>
      <w:r>
        <w:t>classroom. Avoid labeling (positive and negative) or shaming a child.</w:t>
      </w:r>
    </w:p>
    <w:p w14:paraId="76D0D46D" w14:textId="77777777" w:rsidR="00987614" w:rsidRDefault="00987614">
      <w:pPr>
        <w:spacing w:line="511" w:lineRule="auto"/>
      </w:pPr>
    </w:p>
    <w:p w14:paraId="7E104B89" w14:textId="77777777" w:rsidR="001E0DEA" w:rsidRDefault="001E0DEA">
      <w:pPr>
        <w:spacing w:line="511" w:lineRule="auto"/>
      </w:pPr>
    </w:p>
    <w:p w14:paraId="711A08BC" w14:textId="77777777" w:rsidR="00E550E2" w:rsidRDefault="00E550E2">
      <w:pPr>
        <w:spacing w:line="511" w:lineRule="auto"/>
      </w:pPr>
    </w:p>
    <w:p w14:paraId="466772FC" w14:textId="77777777" w:rsidR="00E550E2" w:rsidRPr="00E550E2" w:rsidRDefault="00E550E2" w:rsidP="00E550E2">
      <w:pPr>
        <w:spacing w:line="511" w:lineRule="auto"/>
        <w:jc w:val="center"/>
        <w:rPr>
          <w:b/>
          <w:bCs/>
        </w:rPr>
      </w:pPr>
      <w:r w:rsidRPr="00E550E2">
        <w:rPr>
          <w:b/>
          <w:bCs/>
        </w:rPr>
        <w:lastRenderedPageBreak/>
        <w:t>Learning/Developmental Resources</w:t>
      </w:r>
    </w:p>
    <w:p w14:paraId="09B30212" w14:textId="5E75EC3A" w:rsidR="00E550E2" w:rsidRDefault="00E550E2" w:rsidP="00E550E2">
      <w:r>
        <w:t xml:space="preserve">Below are some resources that are available for developmental screenings. If you have further questions, please contact the Director: </w:t>
      </w:r>
    </w:p>
    <w:p w14:paraId="774A9106" w14:textId="77777777" w:rsidR="00E550E2" w:rsidRDefault="00E550E2" w:rsidP="00E550E2"/>
    <w:p w14:paraId="33631BD2" w14:textId="77777777" w:rsidR="00E550E2" w:rsidRDefault="00E550E2" w:rsidP="00E550E2">
      <w:pPr>
        <w:spacing w:line="511" w:lineRule="auto"/>
      </w:pPr>
      <w:r>
        <w:t xml:space="preserve">https://maineddc.org/images/PDFs/Track_Development_brochure.pdf </w:t>
      </w:r>
    </w:p>
    <w:p w14:paraId="7C2F125D" w14:textId="77777777" w:rsidR="00E550E2" w:rsidRDefault="00E550E2" w:rsidP="00E550E2">
      <w:pPr>
        <w:spacing w:line="511" w:lineRule="auto"/>
      </w:pPr>
      <w:r>
        <w:t xml:space="preserve">https://www.maine.gov/doe/learning/cds </w:t>
      </w:r>
    </w:p>
    <w:p w14:paraId="6114F1A5" w14:textId="63557639" w:rsidR="00E550E2" w:rsidRDefault="00000000" w:rsidP="00E550E2">
      <w:pPr>
        <w:spacing w:line="511" w:lineRule="auto"/>
      </w:pPr>
      <w:hyperlink r:id="rId11" w:history="1">
        <w:r w:rsidR="002C3650" w:rsidRPr="00D91A18">
          <w:rPr>
            <w:rStyle w:val="Hyperlink"/>
          </w:rPr>
          <w:t>https://www.cdc.gov/ncbddd/actearly/milestones/index.html</w:t>
        </w:r>
      </w:hyperlink>
    </w:p>
    <w:p w14:paraId="0ABF21CC" w14:textId="77777777" w:rsidR="002C3650" w:rsidRDefault="002C3650" w:rsidP="00E550E2">
      <w:pPr>
        <w:spacing w:line="511" w:lineRule="auto"/>
      </w:pPr>
    </w:p>
    <w:p w14:paraId="46FDE196" w14:textId="332F78B2" w:rsidR="002C3650" w:rsidRPr="001E0DEA" w:rsidRDefault="001E0DEA" w:rsidP="001E0DEA">
      <w:pPr>
        <w:jc w:val="center"/>
        <w:rPr>
          <w:b/>
          <w:bCs/>
        </w:rPr>
      </w:pPr>
      <w:r w:rsidRPr="001E0DEA">
        <w:rPr>
          <w:b/>
          <w:bCs/>
          <w:sz w:val="24"/>
          <w:szCs w:val="24"/>
        </w:rPr>
        <w:t>Inclusionary Practices</w:t>
      </w:r>
      <w:r w:rsidR="002C3650" w:rsidRPr="001E0DEA">
        <w:rPr>
          <w:b/>
          <w:bCs/>
          <w:sz w:val="24"/>
          <w:szCs w:val="24"/>
        </w:rPr>
        <w:t xml:space="preserve"> for Children </w:t>
      </w:r>
      <w:proofErr w:type="gramStart"/>
      <w:r w:rsidR="002C3650" w:rsidRPr="001E0DEA">
        <w:rPr>
          <w:b/>
          <w:bCs/>
          <w:sz w:val="24"/>
          <w:szCs w:val="24"/>
        </w:rPr>
        <w:t>With</w:t>
      </w:r>
      <w:proofErr w:type="gramEnd"/>
      <w:r w:rsidR="002C3650" w:rsidRPr="001E0DEA">
        <w:rPr>
          <w:b/>
          <w:bCs/>
          <w:sz w:val="24"/>
          <w:szCs w:val="24"/>
        </w:rPr>
        <w:t xml:space="preserve"> Disabilities</w:t>
      </w:r>
    </w:p>
    <w:p w14:paraId="422A0C6B" w14:textId="77777777" w:rsidR="002C3650" w:rsidRDefault="002C3650" w:rsidP="001E0DEA"/>
    <w:p w14:paraId="4F3E448E" w14:textId="23E7F02A" w:rsidR="002C3650" w:rsidRDefault="002C3650" w:rsidP="001E0DEA">
      <w:pPr>
        <w:sectPr w:rsidR="002C3650" w:rsidSect="002A25AF">
          <w:pgSz w:w="12240" w:h="15840"/>
          <w:pgMar w:top="1360" w:right="1240" w:bottom="1000" w:left="1220" w:header="0" w:footer="762" w:gutter="0"/>
          <w:cols w:space="720"/>
        </w:sectPr>
      </w:pPr>
      <w:r>
        <w:t xml:space="preserve">Kids’ Places is in compliance with the applicable provisions of the Americans </w:t>
      </w:r>
      <w:proofErr w:type="gramStart"/>
      <w:r>
        <w:t>With</w:t>
      </w:r>
      <w:proofErr w:type="gramEnd"/>
      <w:r>
        <w:t xml:space="preserve"> Disabilities Act of 1990.  We do not require that parents and legal guardians of children with physical, emotional, and/or mental disabilities provide us with information pertaining to the child’s </w:t>
      </w:r>
      <w:r w:rsidR="00C07080">
        <w:t>disability.</w:t>
      </w:r>
      <w:r w:rsidR="001E0DEA">
        <w:t xml:space="preserve"> We will make reasonable accommodations to facility, </w:t>
      </w:r>
      <w:r w:rsidR="00897EC3">
        <w:t>policies,</w:t>
      </w:r>
      <w:r w:rsidR="001E0DEA">
        <w:t xml:space="preserve"> and practices as necessary. We will work with a child’s family to assist in implementing a reasonable plan of service developed with community or State agencies. We will ensure that staff is trained and/or has sufficient experience to meet the needs of all children for whom we are responsible.</w:t>
      </w:r>
    </w:p>
    <w:p w14:paraId="22D8E41D" w14:textId="77777777" w:rsidR="00987614" w:rsidRDefault="00000000">
      <w:pPr>
        <w:pStyle w:val="Heading2"/>
        <w:spacing w:before="80"/>
        <w:ind w:right="1096"/>
      </w:pPr>
      <w:r>
        <w:lastRenderedPageBreak/>
        <w:t>Discipline</w:t>
      </w:r>
      <w:r>
        <w:rPr>
          <w:spacing w:val="-6"/>
        </w:rPr>
        <w:t xml:space="preserve"> </w:t>
      </w:r>
      <w:r>
        <w:rPr>
          <w:spacing w:val="-2"/>
        </w:rPr>
        <w:t>Basics</w:t>
      </w:r>
    </w:p>
    <w:p w14:paraId="75B3EEEB" w14:textId="77777777" w:rsidR="00987614" w:rsidRDefault="00987614">
      <w:pPr>
        <w:pStyle w:val="BodyText"/>
        <w:spacing w:before="9"/>
        <w:rPr>
          <w:b/>
          <w:sz w:val="27"/>
        </w:rPr>
      </w:pPr>
    </w:p>
    <w:p w14:paraId="12E1AB07" w14:textId="77777777" w:rsidR="00987614" w:rsidRDefault="00000000">
      <w:pPr>
        <w:pStyle w:val="BodyText"/>
        <w:spacing w:line="247" w:lineRule="auto"/>
        <w:ind w:left="216" w:right="265"/>
      </w:pPr>
      <w:r>
        <w:t>Discipline</w:t>
      </w:r>
      <w:r>
        <w:rPr>
          <w:spacing w:val="-4"/>
        </w:rPr>
        <w:t xml:space="preserve"> </w:t>
      </w:r>
      <w:r>
        <w:t>is</w:t>
      </w:r>
      <w:r>
        <w:rPr>
          <w:spacing w:val="-5"/>
        </w:rPr>
        <w:t xml:space="preserve"> </w:t>
      </w:r>
      <w:r>
        <w:t>a</w:t>
      </w:r>
      <w:r>
        <w:rPr>
          <w:spacing w:val="-3"/>
        </w:rPr>
        <w:t xml:space="preserve"> </w:t>
      </w:r>
      <w:r>
        <w:t>multifaceted</w:t>
      </w:r>
      <w:r>
        <w:rPr>
          <w:spacing w:val="-4"/>
        </w:rPr>
        <w:t xml:space="preserve"> </w:t>
      </w:r>
      <w:r>
        <w:t>term.</w:t>
      </w:r>
      <w:r>
        <w:rPr>
          <w:spacing w:val="-4"/>
        </w:rPr>
        <w:t xml:space="preserve"> </w:t>
      </w:r>
      <w:r>
        <w:t>Parents</w:t>
      </w:r>
      <w:r>
        <w:rPr>
          <w:spacing w:val="-5"/>
        </w:rPr>
        <w:t xml:space="preserve"> </w:t>
      </w:r>
      <w:r>
        <w:t>and</w:t>
      </w:r>
      <w:r>
        <w:rPr>
          <w:spacing w:val="-6"/>
        </w:rPr>
        <w:t xml:space="preserve"> </w:t>
      </w:r>
      <w:r>
        <w:t>staff</w:t>
      </w:r>
      <w:r>
        <w:rPr>
          <w:spacing w:val="-3"/>
        </w:rPr>
        <w:t xml:space="preserve"> </w:t>
      </w:r>
      <w:r>
        <w:t>members</w:t>
      </w:r>
      <w:r>
        <w:rPr>
          <w:spacing w:val="-5"/>
        </w:rPr>
        <w:t xml:space="preserve"> </w:t>
      </w:r>
      <w:r>
        <w:t>frequently</w:t>
      </w:r>
      <w:r>
        <w:rPr>
          <w:spacing w:val="-5"/>
        </w:rPr>
        <w:t xml:space="preserve"> </w:t>
      </w:r>
      <w:r>
        <w:t>talk</w:t>
      </w:r>
      <w:r>
        <w:rPr>
          <w:spacing w:val="-2"/>
        </w:rPr>
        <w:t xml:space="preserve"> </w:t>
      </w:r>
      <w:r>
        <w:t xml:space="preserve">about and are concerned about discipline, the how’s, whys, and when’s of setting limits and helping children learn to become self-disciplined. All these terms are interrelated, and the Kids' Place has a few guidelines for dealing with negative behavior that are in keeping with both our understanding of child development and our philosophy. We use as a guide </w:t>
      </w:r>
      <w:r>
        <w:rPr>
          <w:u w:val="single"/>
        </w:rPr>
        <w:t>Love and Learn, Discipline for Young Children</w:t>
      </w:r>
      <w:r>
        <w:t xml:space="preserve"> by Alice S. Honig (NAEYC, 1989).</w:t>
      </w:r>
    </w:p>
    <w:p w14:paraId="766AF68B" w14:textId="77777777" w:rsidR="00987614" w:rsidRDefault="00987614">
      <w:pPr>
        <w:pStyle w:val="BodyText"/>
        <w:spacing w:before="1"/>
        <w:rPr>
          <w:sz w:val="27"/>
        </w:rPr>
      </w:pPr>
    </w:p>
    <w:p w14:paraId="00812BE2" w14:textId="77777777" w:rsidR="00987614" w:rsidRDefault="00000000">
      <w:pPr>
        <w:pStyle w:val="BodyText"/>
        <w:ind w:left="216"/>
      </w:pPr>
      <w:r>
        <w:t>Things</w:t>
      </w:r>
      <w:r>
        <w:rPr>
          <w:spacing w:val="-2"/>
        </w:rPr>
        <w:t xml:space="preserve"> </w:t>
      </w:r>
      <w:r>
        <w:t xml:space="preserve">to </w:t>
      </w:r>
      <w:r>
        <w:rPr>
          <w:spacing w:val="-2"/>
        </w:rPr>
        <w:t>consider:</w:t>
      </w:r>
    </w:p>
    <w:p w14:paraId="767D3A77" w14:textId="77777777" w:rsidR="00987614" w:rsidRDefault="00000000">
      <w:pPr>
        <w:pStyle w:val="ListParagraph"/>
        <w:numPr>
          <w:ilvl w:val="0"/>
          <w:numId w:val="9"/>
        </w:numPr>
        <w:tabs>
          <w:tab w:val="left" w:pos="940"/>
          <w:tab w:val="left" w:pos="941"/>
        </w:tabs>
        <w:spacing w:line="249" w:lineRule="auto"/>
        <w:ind w:right="399"/>
        <w:rPr>
          <w:sz w:val="24"/>
        </w:rPr>
      </w:pPr>
      <w:r>
        <w:rPr>
          <w:sz w:val="24"/>
        </w:rPr>
        <w:t>Decide</w:t>
      </w:r>
      <w:r>
        <w:rPr>
          <w:spacing w:val="-3"/>
          <w:sz w:val="24"/>
        </w:rPr>
        <w:t xml:space="preserve"> </w:t>
      </w:r>
      <w:r>
        <w:rPr>
          <w:sz w:val="24"/>
        </w:rPr>
        <w:t>where</w:t>
      </w:r>
      <w:r>
        <w:rPr>
          <w:spacing w:val="-3"/>
          <w:sz w:val="24"/>
        </w:rPr>
        <w:t xml:space="preserve"> </w:t>
      </w:r>
      <w:r>
        <w:rPr>
          <w:sz w:val="24"/>
        </w:rPr>
        <w:t>you</w:t>
      </w:r>
      <w:r>
        <w:rPr>
          <w:spacing w:val="-4"/>
          <w:sz w:val="24"/>
        </w:rPr>
        <w:t xml:space="preserve"> </w:t>
      </w:r>
      <w:r>
        <w:rPr>
          <w:sz w:val="24"/>
        </w:rPr>
        <w:t>stand</w:t>
      </w:r>
      <w:r>
        <w:rPr>
          <w:spacing w:val="-5"/>
          <w:sz w:val="24"/>
        </w:rPr>
        <w:t xml:space="preserve"> </w:t>
      </w:r>
      <w:r>
        <w:rPr>
          <w:sz w:val="24"/>
        </w:rPr>
        <w:t>on</w:t>
      </w:r>
      <w:r>
        <w:rPr>
          <w:spacing w:val="-5"/>
          <w:sz w:val="24"/>
        </w:rPr>
        <w:t xml:space="preserve"> </w:t>
      </w:r>
      <w:r>
        <w:rPr>
          <w:sz w:val="24"/>
        </w:rPr>
        <w:t>important</w:t>
      </w:r>
      <w:r>
        <w:rPr>
          <w:spacing w:val="-4"/>
          <w:sz w:val="24"/>
        </w:rPr>
        <w:t xml:space="preserve"> </w:t>
      </w:r>
      <w:r>
        <w:rPr>
          <w:sz w:val="24"/>
        </w:rPr>
        <w:t>issues</w:t>
      </w:r>
      <w:r>
        <w:rPr>
          <w:spacing w:val="-3"/>
          <w:sz w:val="24"/>
        </w:rPr>
        <w:t xml:space="preserve"> </w:t>
      </w:r>
      <w:r>
        <w:rPr>
          <w:sz w:val="24"/>
        </w:rPr>
        <w:t>and</w:t>
      </w:r>
      <w:r>
        <w:rPr>
          <w:spacing w:val="-5"/>
          <w:sz w:val="24"/>
        </w:rPr>
        <w:t xml:space="preserve"> </w:t>
      </w:r>
      <w:r>
        <w:rPr>
          <w:sz w:val="24"/>
        </w:rPr>
        <w:t>stick to</w:t>
      </w:r>
      <w:r>
        <w:rPr>
          <w:spacing w:val="-2"/>
          <w:sz w:val="24"/>
        </w:rPr>
        <w:t xml:space="preserve"> </w:t>
      </w:r>
      <w:r>
        <w:rPr>
          <w:sz w:val="24"/>
        </w:rPr>
        <w:t>it.</w:t>
      </w:r>
      <w:r>
        <w:rPr>
          <w:spacing w:val="-3"/>
          <w:sz w:val="24"/>
        </w:rPr>
        <w:t xml:space="preserve"> </w:t>
      </w:r>
      <w:r>
        <w:rPr>
          <w:sz w:val="24"/>
        </w:rPr>
        <w:t>Consistency</w:t>
      </w:r>
      <w:r>
        <w:rPr>
          <w:spacing w:val="-3"/>
          <w:sz w:val="24"/>
        </w:rPr>
        <w:t xml:space="preserve"> </w:t>
      </w:r>
      <w:r>
        <w:rPr>
          <w:sz w:val="24"/>
        </w:rPr>
        <w:t>is</w:t>
      </w:r>
      <w:r>
        <w:rPr>
          <w:spacing w:val="-4"/>
          <w:sz w:val="24"/>
        </w:rPr>
        <w:t xml:space="preserve"> </w:t>
      </w:r>
      <w:r>
        <w:rPr>
          <w:sz w:val="24"/>
        </w:rPr>
        <w:t>a key to positive discipline:</w:t>
      </w:r>
    </w:p>
    <w:p w14:paraId="3D38DE5E" w14:textId="77777777" w:rsidR="00987614" w:rsidRDefault="00000000">
      <w:pPr>
        <w:pStyle w:val="ListParagraph"/>
        <w:numPr>
          <w:ilvl w:val="1"/>
          <w:numId w:val="9"/>
        </w:numPr>
        <w:tabs>
          <w:tab w:val="left" w:pos="2021"/>
        </w:tabs>
        <w:spacing w:before="4"/>
        <w:rPr>
          <w:sz w:val="24"/>
        </w:rPr>
      </w:pPr>
      <w:r>
        <w:rPr>
          <w:sz w:val="24"/>
        </w:rPr>
        <w:t>Choose your</w:t>
      </w:r>
      <w:r>
        <w:rPr>
          <w:spacing w:val="-1"/>
          <w:sz w:val="24"/>
        </w:rPr>
        <w:t xml:space="preserve"> </w:t>
      </w:r>
      <w:r>
        <w:rPr>
          <w:spacing w:val="-2"/>
          <w:sz w:val="24"/>
        </w:rPr>
        <w:t>issues.</w:t>
      </w:r>
    </w:p>
    <w:p w14:paraId="49B79A2F" w14:textId="77777777" w:rsidR="00987614" w:rsidRDefault="00000000">
      <w:pPr>
        <w:pStyle w:val="ListParagraph"/>
        <w:numPr>
          <w:ilvl w:val="1"/>
          <w:numId w:val="9"/>
        </w:numPr>
        <w:tabs>
          <w:tab w:val="left" w:pos="2021"/>
        </w:tabs>
        <w:rPr>
          <w:sz w:val="24"/>
        </w:rPr>
      </w:pPr>
      <w:r>
        <w:rPr>
          <w:sz w:val="24"/>
        </w:rPr>
        <w:t>Set</w:t>
      </w:r>
      <w:r>
        <w:rPr>
          <w:spacing w:val="-3"/>
          <w:sz w:val="24"/>
        </w:rPr>
        <w:t xml:space="preserve"> </w:t>
      </w:r>
      <w:r>
        <w:rPr>
          <w:sz w:val="24"/>
        </w:rPr>
        <w:t>clear,</w:t>
      </w:r>
      <w:r>
        <w:rPr>
          <w:spacing w:val="-1"/>
          <w:sz w:val="24"/>
        </w:rPr>
        <w:t xml:space="preserve"> </w:t>
      </w:r>
      <w:proofErr w:type="gramStart"/>
      <w:r>
        <w:rPr>
          <w:sz w:val="24"/>
        </w:rPr>
        <w:t>consistent</w:t>
      </w:r>
      <w:proofErr w:type="gramEnd"/>
      <w:r>
        <w:rPr>
          <w:spacing w:val="-3"/>
          <w:sz w:val="24"/>
        </w:rPr>
        <w:t xml:space="preserve"> </w:t>
      </w:r>
      <w:r>
        <w:rPr>
          <w:sz w:val="24"/>
        </w:rPr>
        <w:t>and</w:t>
      </w:r>
      <w:r>
        <w:rPr>
          <w:spacing w:val="-4"/>
          <w:sz w:val="24"/>
        </w:rPr>
        <w:t xml:space="preserve"> </w:t>
      </w:r>
      <w:r>
        <w:rPr>
          <w:sz w:val="24"/>
        </w:rPr>
        <w:t>reasonable</w:t>
      </w:r>
      <w:r>
        <w:rPr>
          <w:spacing w:val="2"/>
          <w:sz w:val="24"/>
        </w:rPr>
        <w:t xml:space="preserve"> </w:t>
      </w:r>
      <w:r>
        <w:rPr>
          <w:spacing w:val="-2"/>
          <w:sz w:val="24"/>
        </w:rPr>
        <w:t>rules.</w:t>
      </w:r>
    </w:p>
    <w:p w14:paraId="23A2D558" w14:textId="77777777" w:rsidR="00987614" w:rsidRDefault="00000000">
      <w:pPr>
        <w:pStyle w:val="ListParagraph"/>
        <w:numPr>
          <w:ilvl w:val="1"/>
          <w:numId w:val="9"/>
        </w:numPr>
        <w:tabs>
          <w:tab w:val="left" w:pos="2021"/>
        </w:tabs>
        <w:spacing w:before="17"/>
        <w:rPr>
          <w:sz w:val="24"/>
        </w:rPr>
      </w:pPr>
      <w:r>
        <w:rPr>
          <w:sz w:val="24"/>
        </w:rPr>
        <w:t>Help</w:t>
      </w:r>
      <w:r>
        <w:rPr>
          <w:spacing w:val="-3"/>
          <w:sz w:val="24"/>
        </w:rPr>
        <w:t xml:space="preserve"> </w:t>
      </w:r>
      <w:r>
        <w:rPr>
          <w:sz w:val="24"/>
        </w:rPr>
        <w:t>children</w:t>
      </w:r>
      <w:r>
        <w:rPr>
          <w:spacing w:val="-3"/>
          <w:sz w:val="24"/>
        </w:rPr>
        <w:t xml:space="preserve"> </w:t>
      </w:r>
      <w:r>
        <w:rPr>
          <w:sz w:val="24"/>
        </w:rPr>
        <w:t>gain</w:t>
      </w:r>
      <w:r>
        <w:rPr>
          <w:spacing w:val="-2"/>
          <w:sz w:val="24"/>
        </w:rPr>
        <w:t xml:space="preserve"> </w:t>
      </w:r>
      <w:r>
        <w:rPr>
          <w:sz w:val="24"/>
        </w:rPr>
        <w:t>self-</w:t>
      </w:r>
      <w:r>
        <w:rPr>
          <w:spacing w:val="-2"/>
          <w:sz w:val="24"/>
        </w:rPr>
        <w:t>control.</w:t>
      </w:r>
    </w:p>
    <w:p w14:paraId="38DF4365" w14:textId="77777777" w:rsidR="00987614" w:rsidRDefault="00000000">
      <w:pPr>
        <w:pStyle w:val="ListParagraph"/>
        <w:numPr>
          <w:ilvl w:val="1"/>
          <w:numId w:val="9"/>
        </w:numPr>
        <w:tabs>
          <w:tab w:val="left" w:pos="2021"/>
        </w:tabs>
        <w:rPr>
          <w:sz w:val="24"/>
        </w:rPr>
      </w:pPr>
      <w:r>
        <w:rPr>
          <w:sz w:val="24"/>
        </w:rPr>
        <w:t>Don’t</w:t>
      </w:r>
      <w:r>
        <w:rPr>
          <w:spacing w:val="-5"/>
          <w:sz w:val="24"/>
        </w:rPr>
        <w:t xml:space="preserve"> </w:t>
      </w:r>
      <w:r>
        <w:rPr>
          <w:sz w:val="24"/>
        </w:rPr>
        <w:t>expect</w:t>
      </w:r>
      <w:r>
        <w:rPr>
          <w:spacing w:val="-2"/>
          <w:sz w:val="24"/>
        </w:rPr>
        <w:t xml:space="preserve"> </w:t>
      </w:r>
      <w:r>
        <w:rPr>
          <w:sz w:val="24"/>
        </w:rPr>
        <w:t>them</w:t>
      </w:r>
      <w:r>
        <w:rPr>
          <w:spacing w:val="-1"/>
          <w:sz w:val="24"/>
        </w:rPr>
        <w:t xml:space="preserve"> </w:t>
      </w:r>
      <w:r>
        <w:rPr>
          <w:sz w:val="24"/>
        </w:rPr>
        <w:t>to behave</w:t>
      </w:r>
      <w:r>
        <w:rPr>
          <w:spacing w:val="-2"/>
          <w:sz w:val="24"/>
        </w:rPr>
        <w:t xml:space="preserve"> </w:t>
      </w:r>
      <w:r>
        <w:rPr>
          <w:sz w:val="24"/>
        </w:rPr>
        <w:t>like</w:t>
      </w:r>
      <w:r>
        <w:rPr>
          <w:spacing w:val="-2"/>
          <w:sz w:val="24"/>
        </w:rPr>
        <w:t xml:space="preserve"> </w:t>
      </w:r>
      <w:r>
        <w:rPr>
          <w:sz w:val="24"/>
        </w:rPr>
        <w:t>adults</w:t>
      </w:r>
      <w:r>
        <w:rPr>
          <w:spacing w:val="-2"/>
          <w:sz w:val="24"/>
        </w:rPr>
        <w:t xml:space="preserve"> </w:t>
      </w:r>
      <w:r>
        <w:rPr>
          <w:sz w:val="24"/>
        </w:rPr>
        <w:t>or</w:t>
      </w:r>
      <w:r>
        <w:rPr>
          <w:spacing w:val="-2"/>
          <w:sz w:val="24"/>
        </w:rPr>
        <w:t xml:space="preserve"> </w:t>
      </w:r>
      <w:r>
        <w:rPr>
          <w:sz w:val="24"/>
        </w:rPr>
        <w:t>even</w:t>
      </w:r>
      <w:r>
        <w:rPr>
          <w:spacing w:val="-3"/>
          <w:sz w:val="24"/>
        </w:rPr>
        <w:t xml:space="preserve"> </w:t>
      </w:r>
      <w:r>
        <w:rPr>
          <w:sz w:val="24"/>
        </w:rPr>
        <w:t xml:space="preserve">older </w:t>
      </w:r>
      <w:r>
        <w:rPr>
          <w:spacing w:val="-2"/>
          <w:sz w:val="24"/>
        </w:rPr>
        <w:t>children.</w:t>
      </w:r>
    </w:p>
    <w:p w14:paraId="68295CE5" w14:textId="77777777" w:rsidR="00987614" w:rsidRDefault="00000000">
      <w:pPr>
        <w:pStyle w:val="ListParagraph"/>
        <w:numPr>
          <w:ilvl w:val="0"/>
          <w:numId w:val="9"/>
        </w:numPr>
        <w:tabs>
          <w:tab w:val="left" w:pos="940"/>
          <w:tab w:val="left" w:pos="941"/>
        </w:tabs>
        <w:spacing w:before="22" w:line="247" w:lineRule="auto"/>
        <w:ind w:right="407"/>
        <w:rPr>
          <w:sz w:val="24"/>
        </w:rPr>
      </w:pPr>
      <w:r>
        <w:rPr>
          <w:sz w:val="24"/>
        </w:rPr>
        <w:t>Children</w:t>
      </w:r>
      <w:r>
        <w:rPr>
          <w:spacing w:val="-4"/>
          <w:sz w:val="24"/>
        </w:rPr>
        <w:t xml:space="preserve"> </w:t>
      </w:r>
      <w:r>
        <w:rPr>
          <w:sz w:val="24"/>
        </w:rPr>
        <w:t>do</w:t>
      </w:r>
      <w:r>
        <w:rPr>
          <w:spacing w:val="-3"/>
          <w:sz w:val="24"/>
        </w:rPr>
        <w:t xml:space="preserve"> </w:t>
      </w:r>
      <w:r>
        <w:rPr>
          <w:sz w:val="24"/>
        </w:rPr>
        <w:t>need</w:t>
      </w:r>
      <w:r>
        <w:rPr>
          <w:spacing w:val="-5"/>
          <w:sz w:val="24"/>
        </w:rPr>
        <w:t xml:space="preserve"> </w:t>
      </w:r>
      <w:r>
        <w:rPr>
          <w:sz w:val="24"/>
        </w:rPr>
        <w:t>to</w:t>
      </w:r>
      <w:r>
        <w:rPr>
          <w:spacing w:val="-2"/>
          <w:sz w:val="24"/>
        </w:rPr>
        <w:t xml:space="preserve"> </w:t>
      </w:r>
      <w:r>
        <w:rPr>
          <w:sz w:val="24"/>
        </w:rPr>
        <w:t>learn</w:t>
      </w:r>
      <w:r>
        <w:rPr>
          <w:spacing w:val="-5"/>
          <w:sz w:val="24"/>
        </w:rPr>
        <w:t xml:space="preserve"> </w:t>
      </w:r>
      <w:r>
        <w:rPr>
          <w:sz w:val="24"/>
        </w:rPr>
        <w:t>about</w:t>
      </w:r>
      <w:r>
        <w:rPr>
          <w:spacing w:val="-4"/>
          <w:sz w:val="24"/>
        </w:rPr>
        <w:t xml:space="preserve"> </w:t>
      </w:r>
      <w:r>
        <w:rPr>
          <w:sz w:val="24"/>
        </w:rPr>
        <w:t>boundaries,</w:t>
      </w:r>
      <w:r>
        <w:rPr>
          <w:spacing w:val="-2"/>
          <w:sz w:val="24"/>
        </w:rPr>
        <w:t xml:space="preserve"> </w:t>
      </w:r>
      <w:r>
        <w:rPr>
          <w:sz w:val="24"/>
        </w:rPr>
        <w:t>what</w:t>
      </w:r>
      <w:r>
        <w:rPr>
          <w:spacing w:val="-4"/>
          <w:sz w:val="24"/>
        </w:rPr>
        <w:t xml:space="preserve"> </w:t>
      </w:r>
      <w:r>
        <w:rPr>
          <w:sz w:val="24"/>
        </w:rPr>
        <w:t>is</w:t>
      </w:r>
      <w:r>
        <w:rPr>
          <w:spacing w:val="-4"/>
          <w:sz w:val="24"/>
        </w:rPr>
        <w:t xml:space="preserve"> </w:t>
      </w:r>
      <w:r>
        <w:rPr>
          <w:sz w:val="24"/>
        </w:rPr>
        <w:t>safe,</w:t>
      </w:r>
      <w:r>
        <w:rPr>
          <w:spacing w:val="-2"/>
          <w:sz w:val="24"/>
        </w:rPr>
        <w:t xml:space="preserve"> </w:t>
      </w:r>
      <w:r>
        <w:rPr>
          <w:sz w:val="24"/>
        </w:rPr>
        <w:t>what</w:t>
      </w:r>
      <w:r>
        <w:rPr>
          <w:spacing w:val="-4"/>
          <w:sz w:val="24"/>
        </w:rPr>
        <w:t xml:space="preserve"> </w:t>
      </w:r>
      <w:r>
        <w:rPr>
          <w:sz w:val="24"/>
        </w:rPr>
        <w:t>is</w:t>
      </w:r>
      <w:r>
        <w:rPr>
          <w:spacing w:val="-4"/>
          <w:sz w:val="24"/>
        </w:rPr>
        <w:t xml:space="preserve"> </w:t>
      </w:r>
      <w:r>
        <w:rPr>
          <w:sz w:val="24"/>
        </w:rPr>
        <w:t>allowed</w:t>
      </w:r>
      <w:r>
        <w:rPr>
          <w:spacing w:val="-3"/>
          <w:sz w:val="24"/>
        </w:rPr>
        <w:t xml:space="preserve"> </w:t>
      </w:r>
      <w:r>
        <w:rPr>
          <w:sz w:val="24"/>
        </w:rPr>
        <w:t xml:space="preserve">or not allowed and why. They need help learning to organize their time and </w:t>
      </w:r>
      <w:r>
        <w:rPr>
          <w:spacing w:val="-2"/>
          <w:sz w:val="24"/>
        </w:rPr>
        <w:t>energy.</w:t>
      </w:r>
    </w:p>
    <w:p w14:paraId="15DDA9EA" w14:textId="77777777" w:rsidR="00987614" w:rsidRDefault="00000000">
      <w:pPr>
        <w:pStyle w:val="ListParagraph"/>
        <w:numPr>
          <w:ilvl w:val="0"/>
          <w:numId w:val="9"/>
        </w:numPr>
        <w:tabs>
          <w:tab w:val="left" w:pos="940"/>
          <w:tab w:val="left" w:pos="941"/>
        </w:tabs>
        <w:spacing w:before="10" w:line="247" w:lineRule="auto"/>
        <w:ind w:right="1545"/>
        <w:rPr>
          <w:sz w:val="24"/>
        </w:rPr>
      </w:pPr>
      <w:r>
        <w:rPr>
          <w:sz w:val="24"/>
        </w:rPr>
        <w:t>Some</w:t>
      </w:r>
      <w:r>
        <w:rPr>
          <w:spacing w:val="-8"/>
          <w:sz w:val="24"/>
        </w:rPr>
        <w:t xml:space="preserve"> </w:t>
      </w:r>
      <w:r>
        <w:rPr>
          <w:sz w:val="24"/>
        </w:rPr>
        <w:t>strategies:</w:t>
      </w:r>
      <w:r>
        <w:rPr>
          <w:spacing w:val="-8"/>
          <w:sz w:val="24"/>
        </w:rPr>
        <w:t xml:space="preserve"> </w:t>
      </w:r>
      <w:r>
        <w:rPr>
          <w:sz w:val="24"/>
        </w:rPr>
        <w:t>distracting</w:t>
      </w:r>
      <w:r>
        <w:rPr>
          <w:spacing w:val="-8"/>
          <w:sz w:val="24"/>
        </w:rPr>
        <w:t xml:space="preserve"> </w:t>
      </w:r>
      <w:r>
        <w:rPr>
          <w:sz w:val="24"/>
        </w:rPr>
        <w:t>(re-direction),</w:t>
      </w:r>
      <w:r>
        <w:rPr>
          <w:spacing w:val="-7"/>
          <w:sz w:val="24"/>
        </w:rPr>
        <w:t xml:space="preserve"> </w:t>
      </w:r>
      <w:r>
        <w:rPr>
          <w:sz w:val="24"/>
        </w:rPr>
        <w:t>negotiating,</w:t>
      </w:r>
      <w:r>
        <w:rPr>
          <w:spacing w:val="-9"/>
          <w:sz w:val="24"/>
        </w:rPr>
        <w:t xml:space="preserve"> </w:t>
      </w:r>
      <w:r>
        <w:rPr>
          <w:sz w:val="24"/>
        </w:rPr>
        <w:t>ignoring, anticipating, setting rituals, and advance preparation.</w:t>
      </w:r>
    </w:p>
    <w:p w14:paraId="73CC3EFC" w14:textId="77777777" w:rsidR="00987614" w:rsidRDefault="00000000">
      <w:pPr>
        <w:pStyle w:val="ListParagraph"/>
        <w:numPr>
          <w:ilvl w:val="0"/>
          <w:numId w:val="9"/>
        </w:numPr>
        <w:tabs>
          <w:tab w:val="left" w:pos="941"/>
        </w:tabs>
        <w:spacing w:before="7" w:line="249" w:lineRule="auto"/>
        <w:ind w:right="763"/>
        <w:jc w:val="both"/>
        <w:rPr>
          <w:sz w:val="24"/>
        </w:rPr>
      </w:pPr>
      <w:r>
        <w:rPr>
          <w:sz w:val="24"/>
        </w:rPr>
        <w:t>Offer limited choices. “Do you want me to help with your</w:t>
      </w:r>
      <w:r>
        <w:rPr>
          <w:spacing w:val="-2"/>
          <w:sz w:val="24"/>
        </w:rPr>
        <w:t xml:space="preserve"> </w:t>
      </w:r>
      <w:r>
        <w:rPr>
          <w:sz w:val="24"/>
        </w:rPr>
        <w:t>coat</w:t>
      </w:r>
      <w:r>
        <w:rPr>
          <w:spacing w:val="-3"/>
          <w:sz w:val="24"/>
        </w:rPr>
        <w:t xml:space="preserve"> </w:t>
      </w:r>
      <w:r>
        <w:rPr>
          <w:sz w:val="24"/>
        </w:rPr>
        <w:t>or do you want</w:t>
      </w:r>
      <w:r>
        <w:rPr>
          <w:spacing w:val="-3"/>
          <w:sz w:val="24"/>
        </w:rPr>
        <w:t xml:space="preserve"> </w:t>
      </w:r>
      <w:r>
        <w:rPr>
          <w:sz w:val="24"/>
        </w:rPr>
        <w:t>to</w:t>
      </w:r>
      <w:r>
        <w:rPr>
          <w:spacing w:val="-2"/>
          <w:sz w:val="24"/>
        </w:rPr>
        <w:t xml:space="preserve"> </w:t>
      </w:r>
      <w:r>
        <w:rPr>
          <w:sz w:val="24"/>
        </w:rPr>
        <w:t>do</w:t>
      </w:r>
      <w:r>
        <w:rPr>
          <w:spacing w:val="-2"/>
          <w:sz w:val="24"/>
        </w:rPr>
        <w:t xml:space="preserve"> </w:t>
      </w:r>
      <w:r>
        <w:rPr>
          <w:sz w:val="24"/>
        </w:rPr>
        <w:t>it</w:t>
      </w:r>
      <w:r>
        <w:rPr>
          <w:spacing w:val="-3"/>
          <w:sz w:val="24"/>
        </w:rPr>
        <w:t xml:space="preserve"> </w:t>
      </w:r>
      <w:r>
        <w:rPr>
          <w:sz w:val="24"/>
        </w:rPr>
        <w:t>yourself?”</w:t>
      </w:r>
      <w:r>
        <w:rPr>
          <w:spacing w:val="-2"/>
          <w:sz w:val="24"/>
        </w:rPr>
        <w:t xml:space="preserve"> </w:t>
      </w:r>
      <w:r>
        <w:rPr>
          <w:sz w:val="24"/>
        </w:rPr>
        <w:t>(Phrase</w:t>
      </w:r>
      <w:r>
        <w:rPr>
          <w:spacing w:val="-2"/>
          <w:sz w:val="24"/>
        </w:rPr>
        <w:t xml:space="preserve"> </w:t>
      </w:r>
      <w:r>
        <w:rPr>
          <w:sz w:val="24"/>
        </w:rPr>
        <w:t>the</w:t>
      </w:r>
      <w:r>
        <w:rPr>
          <w:spacing w:val="-6"/>
          <w:sz w:val="24"/>
        </w:rPr>
        <w:t xml:space="preserve"> </w:t>
      </w:r>
      <w:r>
        <w:rPr>
          <w:sz w:val="24"/>
        </w:rPr>
        <w:t>choice</w:t>
      </w:r>
      <w:r>
        <w:rPr>
          <w:spacing w:val="-5"/>
          <w:sz w:val="24"/>
        </w:rPr>
        <w:t xml:space="preserve"> </w:t>
      </w:r>
      <w:r>
        <w:rPr>
          <w:sz w:val="24"/>
        </w:rPr>
        <w:t>so</w:t>
      </w:r>
      <w:r>
        <w:rPr>
          <w:spacing w:val="-2"/>
          <w:sz w:val="24"/>
        </w:rPr>
        <w:t xml:space="preserve"> </w:t>
      </w:r>
      <w:r>
        <w:rPr>
          <w:sz w:val="24"/>
        </w:rPr>
        <w:t>that</w:t>
      </w:r>
      <w:r>
        <w:rPr>
          <w:spacing w:val="-3"/>
          <w:sz w:val="24"/>
        </w:rPr>
        <w:t xml:space="preserve"> </w:t>
      </w:r>
      <w:r>
        <w:rPr>
          <w:sz w:val="24"/>
        </w:rPr>
        <w:t>the</w:t>
      </w:r>
      <w:r>
        <w:rPr>
          <w:spacing w:val="-6"/>
          <w:sz w:val="24"/>
        </w:rPr>
        <w:t xml:space="preserve"> </w:t>
      </w:r>
      <w:r>
        <w:rPr>
          <w:sz w:val="24"/>
        </w:rPr>
        <w:t>one</w:t>
      </w:r>
      <w:r>
        <w:rPr>
          <w:spacing w:val="-2"/>
          <w:sz w:val="24"/>
        </w:rPr>
        <w:t xml:space="preserve"> </w:t>
      </w:r>
      <w:r>
        <w:rPr>
          <w:sz w:val="24"/>
        </w:rPr>
        <w:t>you</w:t>
      </w:r>
      <w:r>
        <w:rPr>
          <w:spacing w:val="-3"/>
          <w:sz w:val="24"/>
        </w:rPr>
        <w:t xml:space="preserve"> </w:t>
      </w:r>
      <w:r>
        <w:rPr>
          <w:sz w:val="24"/>
        </w:rPr>
        <w:t>want</w:t>
      </w:r>
      <w:r>
        <w:rPr>
          <w:spacing w:val="-3"/>
          <w:sz w:val="24"/>
        </w:rPr>
        <w:t xml:space="preserve"> </w:t>
      </w:r>
      <w:r>
        <w:rPr>
          <w:sz w:val="24"/>
        </w:rPr>
        <w:t>the child to pick is last after the word “OR”).</w:t>
      </w:r>
    </w:p>
    <w:p w14:paraId="7D994699" w14:textId="77777777" w:rsidR="00987614" w:rsidRDefault="00000000">
      <w:pPr>
        <w:pStyle w:val="ListParagraph"/>
        <w:numPr>
          <w:ilvl w:val="0"/>
          <w:numId w:val="9"/>
        </w:numPr>
        <w:tabs>
          <w:tab w:val="left" w:pos="940"/>
          <w:tab w:val="left" w:pos="941"/>
        </w:tabs>
        <w:spacing w:before="1" w:line="247" w:lineRule="auto"/>
        <w:ind w:right="275"/>
        <w:rPr>
          <w:sz w:val="24"/>
        </w:rPr>
      </w:pPr>
      <w:r>
        <w:rPr>
          <w:sz w:val="24"/>
        </w:rPr>
        <w:t>Take</w:t>
      </w:r>
      <w:r>
        <w:rPr>
          <w:spacing w:val="-8"/>
          <w:sz w:val="24"/>
        </w:rPr>
        <w:t xml:space="preserve"> </w:t>
      </w:r>
      <w:r>
        <w:rPr>
          <w:sz w:val="24"/>
        </w:rPr>
        <w:t>advantage</w:t>
      </w:r>
      <w:r>
        <w:rPr>
          <w:spacing w:val="-4"/>
          <w:sz w:val="24"/>
        </w:rPr>
        <w:t xml:space="preserve"> </w:t>
      </w:r>
      <w:r>
        <w:rPr>
          <w:sz w:val="24"/>
        </w:rPr>
        <w:t>of</w:t>
      </w:r>
      <w:r>
        <w:rPr>
          <w:spacing w:val="-6"/>
          <w:sz w:val="24"/>
        </w:rPr>
        <w:t xml:space="preserve"> </w:t>
      </w:r>
      <w:r>
        <w:rPr>
          <w:sz w:val="24"/>
        </w:rPr>
        <w:t>children’s</w:t>
      </w:r>
      <w:r>
        <w:rPr>
          <w:spacing w:val="-5"/>
          <w:sz w:val="24"/>
        </w:rPr>
        <w:t xml:space="preserve"> </w:t>
      </w:r>
      <w:r>
        <w:rPr>
          <w:sz w:val="24"/>
        </w:rPr>
        <w:t>ritualistic</w:t>
      </w:r>
      <w:r>
        <w:rPr>
          <w:spacing w:val="-4"/>
          <w:sz w:val="24"/>
        </w:rPr>
        <w:t xml:space="preserve"> </w:t>
      </w:r>
      <w:r>
        <w:rPr>
          <w:sz w:val="24"/>
        </w:rPr>
        <w:t>tendencies</w:t>
      </w:r>
      <w:r>
        <w:rPr>
          <w:spacing w:val="-4"/>
          <w:sz w:val="24"/>
        </w:rPr>
        <w:t xml:space="preserve"> </w:t>
      </w:r>
      <w:r>
        <w:rPr>
          <w:sz w:val="24"/>
        </w:rPr>
        <w:t>and</w:t>
      </w:r>
      <w:r>
        <w:rPr>
          <w:spacing w:val="-6"/>
          <w:sz w:val="24"/>
        </w:rPr>
        <w:t xml:space="preserve"> </w:t>
      </w:r>
      <w:r>
        <w:rPr>
          <w:sz w:val="24"/>
        </w:rPr>
        <w:t>behaviors. Setting</w:t>
      </w:r>
      <w:r>
        <w:rPr>
          <w:spacing w:val="-4"/>
          <w:sz w:val="24"/>
        </w:rPr>
        <w:t xml:space="preserve"> </w:t>
      </w:r>
      <w:r>
        <w:rPr>
          <w:sz w:val="24"/>
        </w:rPr>
        <w:t>up rituals around activities gives children a sense of control since they know what to expect.</w:t>
      </w:r>
    </w:p>
    <w:p w14:paraId="7C3661ED" w14:textId="77777777" w:rsidR="00987614" w:rsidRDefault="00000000">
      <w:pPr>
        <w:pStyle w:val="ListParagraph"/>
        <w:numPr>
          <w:ilvl w:val="0"/>
          <w:numId w:val="9"/>
        </w:numPr>
        <w:tabs>
          <w:tab w:val="left" w:pos="940"/>
          <w:tab w:val="left" w:pos="941"/>
          <w:tab w:val="left" w:pos="6891"/>
        </w:tabs>
        <w:spacing w:before="11"/>
        <w:ind w:hanging="361"/>
        <w:rPr>
          <w:sz w:val="24"/>
        </w:rPr>
      </w:pPr>
      <w:r>
        <w:rPr>
          <w:sz w:val="24"/>
        </w:rPr>
        <w:t xml:space="preserve">Avoid ultimatums (e.g., “You </w:t>
      </w:r>
      <w:proofErr w:type="gramStart"/>
      <w:r>
        <w:rPr>
          <w:sz w:val="24"/>
        </w:rPr>
        <w:t>have to</w:t>
      </w:r>
      <w:proofErr w:type="gramEnd"/>
      <w:r>
        <w:rPr>
          <w:spacing w:val="-3"/>
          <w:sz w:val="24"/>
        </w:rPr>
        <w:t xml:space="preserve"> </w:t>
      </w:r>
      <w:r>
        <w:rPr>
          <w:sz w:val="24"/>
        </w:rPr>
        <w:t xml:space="preserve">do </w:t>
      </w:r>
      <w:r>
        <w:rPr>
          <w:rFonts w:ascii="Times New Roman" w:hAnsi="Times New Roman"/>
          <w:sz w:val="24"/>
          <w:u w:val="thick"/>
        </w:rPr>
        <w:tab/>
      </w:r>
      <w:r>
        <w:rPr>
          <w:sz w:val="24"/>
        </w:rPr>
        <w:t xml:space="preserve">before </w:t>
      </w:r>
      <w:r>
        <w:rPr>
          <w:spacing w:val="-10"/>
          <w:sz w:val="24"/>
        </w:rPr>
        <w:t>I</w:t>
      </w:r>
    </w:p>
    <w:p w14:paraId="4D57B529" w14:textId="77777777" w:rsidR="00987614" w:rsidRDefault="00000000">
      <w:pPr>
        <w:tabs>
          <w:tab w:val="left" w:pos="2294"/>
        </w:tabs>
        <w:spacing w:before="10"/>
        <w:ind w:left="940"/>
        <w:rPr>
          <w:sz w:val="24"/>
        </w:rPr>
      </w:pPr>
      <w:r>
        <w:rPr>
          <w:rFonts w:ascii="Times New Roman" w:hAnsi="Times New Roman"/>
          <w:sz w:val="24"/>
          <w:u w:val="thick"/>
        </w:rPr>
        <w:tab/>
      </w:r>
      <w:r>
        <w:rPr>
          <w:spacing w:val="-4"/>
          <w:sz w:val="24"/>
        </w:rPr>
        <w:t>.”).</w:t>
      </w:r>
    </w:p>
    <w:p w14:paraId="38CDCDAC" w14:textId="77777777" w:rsidR="00987614" w:rsidRDefault="00000000">
      <w:pPr>
        <w:pStyle w:val="ListParagraph"/>
        <w:numPr>
          <w:ilvl w:val="0"/>
          <w:numId w:val="9"/>
        </w:numPr>
        <w:tabs>
          <w:tab w:val="left" w:pos="940"/>
          <w:tab w:val="left" w:pos="941"/>
        </w:tabs>
        <w:spacing w:before="22" w:line="247" w:lineRule="auto"/>
        <w:ind w:right="634"/>
        <w:rPr>
          <w:sz w:val="24"/>
        </w:rPr>
      </w:pPr>
      <w:r>
        <w:rPr>
          <w:sz w:val="24"/>
        </w:rPr>
        <w:t>Avoid</w:t>
      </w:r>
      <w:r>
        <w:rPr>
          <w:spacing w:val="-6"/>
          <w:sz w:val="24"/>
        </w:rPr>
        <w:t xml:space="preserve"> </w:t>
      </w:r>
      <w:r>
        <w:rPr>
          <w:sz w:val="24"/>
        </w:rPr>
        <w:t>carrying</w:t>
      </w:r>
      <w:r>
        <w:rPr>
          <w:spacing w:val="-4"/>
          <w:sz w:val="24"/>
        </w:rPr>
        <w:t xml:space="preserve"> </w:t>
      </w:r>
      <w:r>
        <w:rPr>
          <w:sz w:val="24"/>
        </w:rPr>
        <w:t>on</w:t>
      </w:r>
      <w:r>
        <w:rPr>
          <w:spacing w:val="-6"/>
          <w:sz w:val="24"/>
        </w:rPr>
        <w:t xml:space="preserve"> </w:t>
      </w:r>
      <w:r>
        <w:rPr>
          <w:sz w:val="24"/>
        </w:rPr>
        <w:t>a</w:t>
      </w:r>
      <w:r>
        <w:rPr>
          <w:spacing w:val="-7"/>
          <w:sz w:val="24"/>
        </w:rPr>
        <w:t xml:space="preserve"> </w:t>
      </w:r>
      <w:r>
        <w:rPr>
          <w:sz w:val="24"/>
        </w:rPr>
        <w:t>fruitless, frustrating,</w:t>
      </w:r>
      <w:r>
        <w:rPr>
          <w:spacing w:val="-1"/>
          <w:sz w:val="24"/>
        </w:rPr>
        <w:t xml:space="preserve"> </w:t>
      </w:r>
      <w:r>
        <w:rPr>
          <w:sz w:val="24"/>
        </w:rPr>
        <w:t>or</w:t>
      </w:r>
      <w:r>
        <w:rPr>
          <w:spacing w:val="-4"/>
          <w:sz w:val="24"/>
        </w:rPr>
        <w:t xml:space="preserve"> </w:t>
      </w:r>
      <w:r>
        <w:rPr>
          <w:sz w:val="24"/>
        </w:rPr>
        <w:t>ridiculous</w:t>
      </w:r>
      <w:r>
        <w:rPr>
          <w:spacing w:val="-5"/>
          <w:sz w:val="24"/>
        </w:rPr>
        <w:t xml:space="preserve"> </w:t>
      </w:r>
      <w:r>
        <w:rPr>
          <w:sz w:val="24"/>
        </w:rPr>
        <w:t>argument.</w:t>
      </w:r>
      <w:r>
        <w:rPr>
          <w:spacing w:val="-4"/>
          <w:sz w:val="24"/>
        </w:rPr>
        <w:t xml:space="preserve"> </w:t>
      </w:r>
      <w:r>
        <w:rPr>
          <w:sz w:val="24"/>
        </w:rPr>
        <w:t>You</w:t>
      </w:r>
      <w:r>
        <w:rPr>
          <w:spacing w:val="-5"/>
          <w:sz w:val="24"/>
        </w:rPr>
        <w:t xml:space="preserve"> </w:t>
      </w:r>
      <w:r>
        <w:rPr>
          <w:sz w:val="24"/>
        </w:rPr>
        <w:t>are bound to feel awful afterwards.</w:t>
      </w:r>
    </w:p>
    <w:p w14:paraId="4A5808EA" w14:textId="77777777" w:rsidR="00987614" w:rsidRDefault="00000000">
      <w:pPr>
        <w:pStyle w:val="ListParagraph"/>
        <w:numPr>
          <w:ilvl w:val="0"/>
          <w:numId w:val="9"/>
        </w:numPr>
        <w:tabs>
          <w:tab w:val="left" w:pos="940"/>
          <w:tab w:val="left" w:pos="941"/>
        </w:tabs>
        <w:spacing w:before="7" w:line="247" w:lineRule="auto"/>
        <w:ind w:right="675"/>
        <w:rPr>
          <w:sz w:val="24"/>
        </w:rPr>
      </w:pPr>
      <w:r>
        <w:rPr>
          <w:sz w:val="24"/>
        </w:rPr>
        <w:t>Prepare</w:t>
      </w:r>
      <w:r>
        <w:rPr>
          <w:spacing w:val="-3"/>
          <w:sz w:val="24"/>
        </w:rPr>
        <w:t xml:space="preserve"> </w:t>
      </w:r>
      <w:r>
        <w:rPr>
          <w:sz w:val="24"/>
        </w:rPr>
        <w:t>the</w:t>
      </w:r>
      <w:r>
        <w:rPr>
          <w:spacing w:val="-3"/>
          <w:sz w:val="24"/>
        </w:rPr>
        <w:t xml:space="preserve"> </w:t>
      </w:r>
      <w:r>
        <w:rPr>
          <w:sz w:val="24"/>
        </w:rPr>
        <w:t>child</w:t>
      </w:r>
      <w:r>
        <w:rPr>
          <w:spacing w:val="-5"/>
          <w:sz w:val="24"/>
        </w:rPr>
        <w:t xml:space="preserve"> </w:t>
      </w:r>
      <w:r>
        <w:rPr>
          <w:sz w:val="24"/>
        </w:rPr>
        <w:t>in</w:t>
      </w:r>
      <w:r>
        <w:rPr>
          <w:spacing w:val="-5"/>
          <w:sz w:val="24"/>
        </w:rPr>
        <w:t xml:space="preserve"> </w:t>
      </w:r>
      <w:r>
        <w:rPr>
          <w:sz w:val="24"/>
        </w:rPr>
        <w:t>advance</w:t>
      </w:r>
      <w:r>
        <w:rPr>
          <w:spacing w:val="-2"/>
          <w:sz w:val="24"/>
        </w:rPr>
        <w:t xml:space="preserve"> </w:t>
      </w:r>
      <w:r>
        <w:rPr>
          <w:sz w:val="24"/>
        </w:rPr>
        <w:t>for</w:t>
      </w:r>
      <w:r>
        <w:rPr>
          <w:spacing w:val="-3"/>
          <w:sz w:val="24"/>
        </w:rPr>
        <w:t xml:space="preserve"> </w:t>
      </w:r>
      <w:r>
        <w:rPr>
          <w:sz w:val="24"/>
        </w:rPr>
        <w:t>what</w:t>
      </w:r>
      <w:r>
        <w:rPr>
          <w:spacing w:val="-4"/>
          <w:sz w:val="24"/>
        </w:rPr>
        <w:t xml:space="preserve"> </w:t>
      </w:r>
      <w:r>
        <w:rPr>
          <w:sz w:val="24"/>
        </w:rPr>
        <w:t>will</w:t>
      </w:r>
      <w:r>
        <w:rPr>
          <w:spacing w:val="-5"/>
          <w:sz w:val="24"/>
        </w:rPr>
        <w:t xml:space="preserve"> </w:t>
      </w:r>
      <w:r>
        <w:rPr>
          <w:sz w:val="24"/>
        </w:rPr>
        <w:t>happen</w:t>
      </w:r>
      <w:r>
        <w:rPr>
          <w:spacing w:val="-4"/>
          <w:sz w:val="24"/>
        </w:rPr>
        <w:t xml:space="preserve"> </w:t>
      </w:r>
      <w:r>
        <w:rPr>
          <w:sz w:val="24"/>
        </w:rPr>
        <w:t>next</w:t>
      </w:r>
      <w:r>
        <w:rPr>
          <w:spacing w:val="-4"/>
          <w:sz w:val="24"/>
        </w:rPr>
        <w:t xml:space="preserve"> </w:t>
      </w:r>
      <w:r>
        <w:rPr>
          <w:sz w:val="24"/>
        </w:rPr>
        <w:t>(“We</w:t>
      </w:r>
      <w:r>
        <w:rPr>
          <w:spacing w:val="-3"/>
          <w:sz w:val="24"/>
        </w:rPr>
        <w:t xml:space="preserve"> </w:t>
      </w:r>
      <w:r>
        <w:rPr>
          <w:sz w:val="24"/>
        </w:rPr>
        <w:t>will</w:t>
      </w:r>
      <w:r>
        <w:rPr>
          <w:spacing w:val="-5"/>
          <w:sz w:val="24"/>
        </w:rPr>
        <w:t xml:space="preserve"> </w:t>
      </w:r>
      <w:r>
        <w:rPr>
          <w:sz w:val="24"/>
        </w:rPr>
        <w:t>read</w:t>
      </w:r>
      <w:r>
        <w:rPr>
          <w:spacing w:val="-5"/>
          <w:sz w:val="24"/>
        </w:rPr>
        <w:t xml:space="preserve"> </w:t>
      </w:r>
      <w:r>
        <w:rPr>
          <w:sz w:val="24"/>
        </w:rPr>
        <w:t>one book, then we will get our coats on.”) It often helps avoid conflict.</w:t>
      </w:r>
    </w:p>
    <w:p w14:paraId="2E5AD326" w14:textId="77777777" w:rsidR="00987614" w:rsidRDefault="00000000">
      <w:pPr>
        <w:pStyle w:val="ListParagraph"/>
        <w:numPr>
          <w:ilvl w:val="0"/>
          <w:numId w:val="9"/>
        </w:numPr>
        <w:tabs>
          <w:tab w:val="left" w:pos="940"/>
          <w:tab w:val="left" w:pos="941"/>
        </w:tabs>
        <w:spacing w:before="11"/>
        <w:ind w:hanging="361"/>
        <w:rPr>
          <w:sz w:val="24"/>
        </w:rPr>
      </w:pPr>
      <w:r>
        <w:rPr>
          <w:sz w:val="24"/>
        </w:rPr>
        <w:t>Motivation:</w:t>
      </w:r>
      <w:r>
        <w:rPr>
          <w:spacing w:val="-3"/>
          <w:sz w:val="24"/>
        </w:rPr>
        <w:t xml:space="preserve"> </w:t>
      </w:r>
      <w:r>
        <w:rPr>
          <w:sz w:val="24"/>
        </w:rPr>
        <w:t>“Where</w:t>
      </w:r>
      <w:r>
        <w:rPr>
          <w:spacing w:val="-2"/>
          <w:sz w:val="24"/>
        </w:rPr>
        <w:t xml:space="preserve"> </w:t>
      </w:r>
      <w:r>
        <w:rPr>
          <w:sz w:val="24"/>
        </w:rPr>
        <w:t>does</w:t>
      </w:r>
      <w:r>
        <w:rPr>
          <w:spacing w:val="-2"/>
          <w:sz w:val="24"/>
        </w:rPr>
        <w:t xml:space="preserve"> </w:t>
      </w:r>
      <w:r>
        <w:rPr>
          <w:sz w:val="24"/>
        </w:rPr>
        <w:t>your</w:t>
      </w:r>
      <w:r>
        <w:rPr>
          <w:spacing w:val="-2"/>
          <w:sz w:val="24"/>
        </w:rPr>
        <w:t xml:space="preserve"> </w:t>
      </w:r>
      <w:r>
        <w:rPr>
          <w:sz w:val="24"/>
        </w:rPr>
        <w:t>coat</w:t>
      </w:r>
      <w:r>
        <w:rPr>
          <w:spacing w:val="-6"/>
          <w:sz w:val="24"/>
        </w:rPr>
        <w:t xml:space="preserve"> </w:t>
      </w:r>
      <w:r>
        <w:rPr>
          <w:sz w:val="24"/>
        </w:rPr>
        <w:t>go?”,</w:t>
      </w:r>
      <w:r>
        <w:rPr>
          <w:spacing w:val="-1"/>
          <w:sz w:val="24"/>
        </w:rPr>
        <w:t xml:space="preserve"> </w:t>
      </w:r>
      <w:r>
        <w:rPr>
          <w:sz w:val="24"/>
        </w:rPr>
        <w:t>rather</w:t>
      </w:r>
      <w:r>
        <w:rPr>
          <w:spacing w:val="-1"/>
          <w:sz w:val="24"/>
        </w:rPr>
        <w:t xml:space="preserve"> </w:t>
      </w:r>
      <w:r>
        <w:rPr>
          <w:sz w:val="24"/>
        </w:rPr>
        <w:t>than</w:t>
      </w:r>
      <w:r>
        <w:rPr>
          <w:spacing w:val="-4"/>
          <w:sz w:val="24"/>
        </w:rPr>
        <w:t xml:space="preserve"> </w:t>
      </w:r>
      <w:r>
        <w:rPr>
          <w:sz w:val="24"/>
        </w:rPr>
        <w:t>“Hang</w:t>
      </w:r>
      <w:r>
        <w:rPr>
          <w:spacing w:val="-2"/>
          <w:sz w:val="24"/>
        </w:rPr>
        <w:t xml:space="preserve"> </w:t>
      </w:r>
      <w:r>
        <w:rPr>
          <w:sz w:val="24"/>
        </w:rPr>
        <w:t>up</w:t>
      </w:r>
      <w:r>
        <w:rPr>
          <w:spacing w:val="-2"/>
          <w:sz w:val="24"/>
        </w:rPr>
        <w:t xml:space="preserve"> </w:t>
      </w:r>
      <w:r>
        <w:rPr>
          <w:sz w:val="24"/>
        </w:rPr>
        <w:t>your</w:t>
      </w:r>
      <w:r>
        <w:rPr>
          <w:spacing w:val="-2"/>
          <w:sz w:val="24"/>
        </w:rPr>
        <w:t xml:space="preserve"> coat.”</w:t>
      </w:r>
    </w:p>
    <w:p w14:paraId="6D631FFC" w14:textId="77777777" w:rsidR="00987614" w:rsidRDefault="00000000">
      <w:pPr>
        <w:pStyle w:val="BodyText"/>
        <w:spacing w:before="10"/>
        <w:ind w:left="940"/>
      </w:pPr>
      <w:r>
        <w:t>Pretending</w:t>
      </w:r>
      <w:r>
        <w:rPr>
          <w:spacing w:val="-5"/>
        </w:rPr>
        <w:t xml:space="preserve"> </w:t>
      </w:r>
      <w:r>
        <w:t>you</w:t>
      </w:r>
      <w:r>
        <w:rPr>
          <w:spacing w:val="-2"/>
        </w:rPr>
        <w:t xml:space="preserve"> </w:t>
      </w:r>
      <w:r>
        <w:t>forgot</w:t>
      </w:r>
      <w:r>
        <w:rPr>
          <w:spacing w:val="-3"/>
        </w:rPr>
        <w:t xml:space="preserve"> </w:t>
      </w:r>
      <w:r>
        <w:t>where</w:t>
      </w:r>
      <w:r>
        <w:rPr>
          <w:spacing w:val="-2"/>
        </w:rPr>
        <w:t xml:space="preserve"> </w:t>
      </w:r>
      <w:r>
        <w:t>the</w:t>
      </w:r>
      <w:r>
        <w:rPr>
          <w:spacing w:val="-3"/>
        </w:rPr>
        <w:t xml:space="preserve"> </w:t>
      </w:r>
      <w:r>
        <w:t>coat</w:t>
      </w:r>
      <w:r>
        <w:rPr>
          <w:spacing w:val="-2"/>
        </w:rPr>
        <w:t xml:space="preserve"> </w:t>
      </w:r>
      <w:r>
        <w:t>goes</w:t>
      </w:r>
      <w:r>
        <w:rPr>
          <w:spacing w:val="-3"/>
        </w:rPr>
        <w:t xml:space="preserve"> </w:t>
      </w:r>
      <w:r>
        <w:t>often</w:t>
      </w:r>
      <w:r>
        <w:rPr>
          <w:spacing w:val="-2"/>
        </w:rPr>
        <w:t xml:space="preserve"> </w:t>
      </w:r>
      <w:r>
        <w:t>thrills</w:t>
      </w:r>
      <w:r>
        <w:rPr>
          <w:spacing w:val="-3"/>
        </w:rPr>
        <w:t xml:space="preserve"> </w:t>
      </w:r>
      <w:r>
        <w:t>young</w:t>
      </w:r>
      <w:r>
        <w:rPr>
          <w:spacing w:val="-2"/>
        </w:rPr>
        <w:t xml:space="preserve"> children.</w:t>
      </w:r>
    </w:p>
    <w:p w14:paraId="0ECEF5D2" w14:textId="77777777" w:rsidR="00987614" w:rsidRDefault="00987614">
      <w:pPr>
        <w:sectPr w:rsidR="00987614" w:rsidSect="002A25AF">
          <w:pgSz w:w="12240" w:h="15840"/>
          <w:pgMar w:top="1360" w:right="1240" w:bottom="1000" w:left="1220" w:header="0" w:footer="762" w:gutter="0"/>
          <w:cols w:space="720"/>
        </w:sectPr>
      </w:pPr>
    </w:p>
    <w:p w14:paraId="34B922BA" w14:textId="77777777" w:rsidR="00987614" w:rsidRDefault="00000000">
      <w:pPr>
        <w:pStyle w:val="ListParagraph"/>
        <w:numPr>
          <w:ilvl w:val="0"/>
          <w:numId w:val="9"/>
        </w:numPr>
        <w:tabs>
          <w:tab w:val="left" w:pos="940"/>
          <w:tab w:val="left" w:pos="941"/>
        </w:tabs>
        <w:spacing w:before="80" w:line="247" w:lineRule="auto"/>
        <w:ind w:right="444"/>
        <w:rPr>
          <w:sz w:val="24"/>
        </w:rPr>
      </w:pPr>
      <w:r>
        <w:rPr>
          <w:sz w:val="24"/>
        </w:rPr>
        <w:lastRenderedPageBreak/>
        <w:t>Sometimes,</w:t>
      </w:r>
      <w:r>
        <w:rPr>
          <w:spacing w:val="-4"/>
          <w:sz w:val="24"/>
        </w:rPr>
        <w:t xml:space="preserve"> </w:t>
      </w:r>
      <w:r>
        <w:rPr>
          <w:sz w:val="24"/>
        </w:rPr>
        <w:t>picking</w:t>
      </w:r>
      <w:r>
        <w:rPr>
          <w:spacing w:val="-4"/>
          <w:sz w:val="24"/>
        </w:rPr>
        <w:t xml:space="preserve"> </w:t>
      </w:r>
      <w:r>
        <w:rPr>
          <w:sz w:val="24"/>
        </w:rPr>
        <w:t>up</w:t>
      </w:r>
      <w:r>
        <w:rPr>
          <w:spacing w:val="-5"/>
          <w:sz w:val="24"/>
        </w:rPr>
        <w:t xml:space="preserve"> </w:t>
      </w:r>
      <w:r>
        <w:rPr>
          <w:sz w:val="24"/>
        </w:rPr>
        <w:t>the</w:t>
      </w:r>
      <w:r>
        <w:rPr>
          <w:spacing w:val="-4"/>
          <w:sz w:val="24"/>
        </w:rPr>
        <w:t xml:space="preserve"> </w:t>
      </w:r>
      <w:r>
        <w:rPr>
          <w:sz w:val="24"/>
        </w:rPr>
        <w:t>child</w:t>
      </w:r>
      <w:r>
        <w:rPr>
          <w:spacing w:val="-6"/>
          <w:sz w:val="24"/>
        </w:rPr>
        <w:t xml:space="preserve"> </w:t>
      </w:r>
      <w:r>
        <w:rPr>
          <w:sz w:val="24"/>
        </w:rPr>
        <w:t>and</w:t>
      </w:r>
      <w:r>
        <w:rPr>
          <w:spacing w:val="-6"/>
          <w:sz w:val="24"/>
        </w:rPr>
        <w:t xml:space="preserve"> </w:t>
      </w:r>
      <w:r>
        <w:rPr>
          <w:sz w:val="24"/>
        </w:rPr>
        <w:t>removing</w:t>
      </w:r>
      <w:r>
        <w:rPr>
          <w:spacing w:val="-4"/>
          <w:sz w:val="24"/>
        </w:rPr>
        <w:t xml:space="preserve"> </w:t>
      </w:r>
      <w:r>
        <w:rPr>
          <w:sz w:val="24"/>
        </w:rPr>
        <w:t>him/her</w:t>
      </w:r>
      <w:r>
        <w:rPr>
          <w:spacing w:val="-4"/>
          <w:sz w:val="24"/>
        </w:rPr>
        <w:t xml:space="preserve"> </w:t>
      </w:r>
      <w:r>
        <w:rPr>
          <w:sz w:val="24"/>
        </w:rPr>
        <w:t>from</w:t>
      </w:r>
      <w:r>
        <w:rPr>
          <w:spacing w:val="-4"/>
          <w:sz w:val="24"/>
        </w:rPr>
        <w:t xml:space="preserve"> </w:t>
      </w:r>
      <w:r>
        <w:rPr>
          <w:sz w:val="24"/>
        </w:rPr>
        <w:t>the</w:t>
      </w:r>
      <w:r>
        <w:rPr>
          <w:spacing w:val="-4"/>
          <w:sz w:val="24"/>
        </w:rPr>
        <w:t xml:space="preserve"> </w:t>
      </w:r>
      <w:r>
        <w:rPr>
          <w:sz w:val="24"/>
        </w:rPr>
        <w:t>situation</w:t>
      </w:r>
      <w:r>
        <w:rPr>
          <w:spacing w:val="-6"/>
          <w:sz w:val="24"/>
        </w:rPr>
        <w:t xml:space="preserve"> </w:t>
      </w:r>
      <w:r>
        <w:rPr>
          <w:sz w:val="24"/>
        </w:rPr>
        <w:t>is the only remedy.</w:t>
      </w:r>
    </w:p>
    <w:p w14:paraId="3D75FE35" w14:textId="77777777" w:rsidR="00987614" w:rsidRDefault="00987614">
      <w:pPr>
        <w:pStyle w:val="BodyText"/>
        <w:rPr>
          <w:sz w:val="22"/>
        </w:rPr>
      </w:pPr>
    </w:p>
    <w:p w14:paraId="72A5F96A" w14:textId="77777777" w:rsidR="00987614" w:rsidRDefault="00000000">
      <w:pPr>
        <w:pStyle w:val="BodyText"/>
        <w:spacing w:line="249" w:lineRule="auto"/>
        <w:ind w:left="216" w:right="306"/>
      </w:pPr>
      <w:r>
        <w:t>Discipline is deciding which things you are going to insist on. Discipline helps children</w:t>
      </w:r>
      <w:r>
        <w:rPr>
          <w:spacing w:val="-4"/>
        </w:rPr>
        <w:t xml:space="preserve"> </w:t>
      </w:r>
      <w:r>
        <w:t>cope</w:t>
      </w:r>
      <w:r>
        <w:rPr>
          <w:spacing w:val="-3"/>
        </w:rPr>
        <w:t xml:space="preserve"> </w:t>
      </w:r>
      <w:r>
        <w:t>with</w:t>
      </w:r>
      <w:r>
        <w:rPr>
          <w:spacing w:val="-3"/>
        </w:rPr>
        <w:t xml:space="preserve"> </w:t>
      </w:r>
      <w:r>
        <w:t>the</w:t>
      </w:r>
      <w:r>
        <w:rPr>
          <w:spacing w:val="-3"/>
        </w:rPr>
        <w:t xml:space="preserve"> </w:t>
      </w:r>
      <w:r>
        <w:t>challenges</w:t>
      </w:r>
      <w:r>
        <w:rPr>
          <w:spacing w:val="-4"/>
        </w:rPr>
        <w:t xml:space="preserve"> </w:t>
      </w:r>
      <w:r>
        <w:t>of</w:t>
      </w:r>
      <w:r>
        <w:rPr>
          <w:spacing w:val="-5"/>
        </w:rPr>
        <w:t xml:space="preserve"> </w:t>
      </w:r>
      <w:r>
        <w:t>daily</w:t>
      </w:r>
      <w:r>
        <w:rPr>
          <w:spacing w:val="-4"/>
        </w:rPr>
        <w:t xml:space="preserve"> </w:t>
      </w:r>
      <w:r>
        <w:t>living,</w:t>
      </w:r>
      <w:r>
        <w:rPr>
          <w:spacing w:val="-1"/>
        </w:rPr>
        <w:t xml:space="preserve"> </w:t>
      </w:r>
      <w:r>
        <w:t>to</w:t>
      </w:r>
      <w:r>
        <w:rPr>
          <w:spacing w:val="-2"/>
        </w:rPr>
        <w:t xml:space="preserve"> </w:t>
      </w:r>
      <w:r>
        <w:t>interpret</w:t>
      </w:r>
      <w:r>
        <w:rPr>
          <w:spacing w:val="-4"/>
        </w:rPr>
        <w:t xml:space="preserve"> </w:t>
      </w:r>
      <w:r>
        <w:t>their</w:t>
      </w:r>
      <w:r>
        <w:rPr>
          <w:spacing w:val="-3"/>
        </w:rPr>
        <w:t xml:space="preserve"> </w:t>
      </w:r>
      <w:r>
        <w:t>world</w:t>
      </w:r>
      <w:r>
        <w:rPr>
          <w:spacing w:val="-5"/>
        </w:rPr>
        <w:t xml:space="preserve"> </w:t>
      </w:r>
      <w:r>
        <w:t>and</w:t>
      </w:r>
      <w:r>
        <w:rPr>
          <w:spacing w:val="-5"/>
        </w:rPr>
        <w:t xml:space="preserve"> </w:t>
      </w:r>
      <w:r>
        <w:t>learn social skills.</w:t>
      </w:r>
    </w:p>
    <w:p w14:paraId="645E4041" w14:textId="77777777" w:rsidR="00987614" w:rsidRDefault="00987614">
      <w:pPr>
        <w:pStyle w:val="BodyText"/>
        <w:spacing w:before="13"/>
        <w:rPr>
          <w:sz w:val="25"/>
        </w:rPr>
      </w:pPr>
    </w:p>
    <w:p w14:paraId="0ED3FB6C" w14:textId="77777777" w:rsidR="00987614" w:rsidRDefault="00000000">
      <w:pPr>
        <w:pStyle w:val="Heading2"/>
        <w:ind w:right="1103"/>
      </w:pPr>
      <w:r>
        <w:t>Discipline</w:t>
      </w:r>
      <w:r>
        <w:rPr>
          <w:spacing w:val="-3"/>
        </w:rPr>
        <w:t xml:space="preserve"> </w:t>
      </w:r>
      <w:r>
        <w:t>at</w:t>
      </w:r>
      <w:r>
        <w:rPr>
          <w:spacing w:val="-3"/>
        </w:rPr>
        <w:t xml:space="preserve"> </w:t>
      </w:r>
      <w:r>
        <w:t>the</w:t>
      </w:r>
      <w:r>
        <w:rPr>
          <w:spacing w:val="-2"/>
        </w:rPr>
        <w:t xml:space="preserve"> </w:t>
      </w:r>
      <w:r>
        <w:t>Kids'</w:t>
      </w:r>
      <w:r>
        <w:rPr>
          <w:spacing w:val="-3"/>
        </w:rPr>
        <w:t xml:space="preserve"> </w:t>
      </w:r>
      <w:r>
        <w:rPr>
          <w:spacing w:val="-4"/>
        </w:rPr>
        <w:t>Place</w:t>
      </w:r>
    </w:p>
    <w:p w14:paraId="756110BC" w14:textId="77777777" w:rsidR="00987614" w:rsidRDefault="00987614">
      <w:pPr>
        <w:pStyle w:val="BodyText"/>
        <w:spacing w:before="13"/>
        <w:rPr>
          <w:b/>
          <w:sz w:val="27"/>
        </w:rPr>
      </w:pPr>
    </w:p>
    <w:p w14:paraId="27CBE679" w14:textId="77777777" w:rsidR="00987614" w:rsidRDefault="00000000">
      <w:pPr>
        <w:pStyle w:val="BodyText"/>
        <w:spacing w:line="247" w:lineRule="auto"/>
        <w:ind w:left="216" w:right="384"/>
      </w:pPr>
      <w:r>
        <w:t>Discipline at the Kids' Place is developed with support and encouragement of positive behavior through a planned environment, which provides a variety of activities</w:t>
      </w:r>
      <w:r>
        <w:rPr>
          <w:spacing w:val="-6"/>
        </w:rPr>
        <w:t xml:space="preserve"> </w:t>
      </w:r>
      <w:r>
        <w:t>from</w:t>
      </w:r>
      <w:r>
        <w:rPr>
          <w:spacing w:val="-4"/>
        </w:rPr>
        <w:t xml:space="preserve"> </w:t>
      </w:r>
      <w:r>
        <w:t>which</w:t>
      </w:r>
      <w:r>
        <w:rPr>
          <w:spacing w:val="-4"/>
        </w:rPr>
        <w:t xml:space="preserve"> </w:t>
      </w:r>
      <w:r>
        <w:t>the</w:t>
      </w:r>
      <w:r>
        <w:rPr>
          <w:spacing w:val="-5"/>
        </w:rPr>
        <w:t xml:space="preserve"> </w:t>
      </w:r>
      <w:r>
        <w:t>children</w:t>
      </w:r>
      <w:r>
        <w:rPr>
          <w:spacing w:val="-6"/>
        </w:rPr>
        <w:t xml:space="preserve"> </w:t>
      </w:r>
      <w:r>
        <w:t>may</w:t>
      </w:r>
      <w:r>
        <w:rPr>
          <w:spacing w:val="-6"/>
        </w:rPr>
        <w:t xml:space="preserve"> </w:t>
      </w:r>
      <w:r>
        <w:t>choose.</w:t>
      </w:r>
      <w:r>
        <w:rPr>
          <w:spacing w:val="-5"/>
        </w:rPr>
        <w:t xml:space="preserve"> </w:t>
      </w:r>
      <w:r>
        <w:t>Methods</w:t>
      </w:r>
      <w:r>
        <w:rPr>
          <w:spacing w:val="-6"/>
        </w:rPr>
        <w:t xml:space="preserve"> </w:t>
      </w:r>
      <w:r>
        <w:t>include</w:t>
      </w:r>
      <w:r>
        <w:rPr>
          <w:spacing w:val="-5"/>
        </w:rPr>
        <w:t xml:space="preserve"> </w:t>
      </w:r>
      <w:r>
        <w:t>reinforcement such as verbal praise, smiles, and pleasant attention for appropriate stated alternatives when a conflict situation occurs.</w:t>
      </w:r>
    </w:p>
    <w:p w14:paraId="54557245" w14:textId="77777777" w:rsidR="00987614" w:rsidRDefault="00987614">
      <w:pPr>
        <w:pStyle w:val="BodyText"/>
        <w:spacing w:before="12"/>
        <w:rPr>
          <w:sz w:val="26"/>
        </w:rPr>
      </w:pPr>
    </w:p>
    <w:p w14:paraId="6D0D9163" w14:textId="77777777" w:rsidR="00987614" w:rsidRDefault="00000000">
      <w:pPr>
        <w:pStyle w:val="BodyText"/>
        <w:spacing w:line="247" w:lineRule="auto"/>
        <w:ind w:left="216" w:right="430" w:firstLine="72"/>
        <w:jc w:val="both"/>
      </w:pPr>
      <w:r>
        <w:t>The following methods of discipline are prohibited by anyone on the premises of the Kids'</w:t>
      </w:r>
      <w:r>
        <w:rPr>
          <w:spacing w:val="-1"/>
        </w:rPr>
        <w:t xml:space="preserve"> </w:t>
      </w:r>
      <w:r>
        <w:t>Place Day Care; any use of</w:t>
      </w:r>
      <w:r>
        <w:rPr>
          <w:spacing w:val="-1"/>
        </w:rPr>
        <w:t xml:space="preserve"> </w:t>
      </w:r>
      <w:r>
        <w:t>the described practices shall</w:t>
      </w:r>
      <w:r>
        <w:rPr>
          <w:spacing w:val="-1"/>
        </w:rPr>
        <w:t xml:space="preserve"> </w:t>
      </w:r>
      <w:r>
        <w:t>be grounds for immediate</w:t>
      </w:r>
      <w:r>
        <w:rPr>
          <w:spacing w:val="-4"/>
        </w:rPr>
        <w:t xml:space="preserve"> </w:t>
      </w:r>
      <w:r>
        <w:t>termination</w:t>
      </w:r>
      <w:r>
        <w:rPr>
          <w:spacing w:val="-6"/>
        </w:rPr>
        <w:t xml:space="preserve"> </w:t>
      </w:r>
      <w:r>
        <w:t>of</w:t>
      </w:r>
      <w:r>
        <w:rPr>
          <w:spacing w:val="-3"/>
        </w:rPr>
        <w:t xml:space="preserve"> </w:t>
      </w:r>
      <w:r>
        <w:t>staff</w:t>
      </w:r>
      <w:r>
        <w:rPr>
          <w:spacing w:val="-3"/>
        </w:rPr>
        <w:t xml:space="preserve"> </w:t>
      </w:r>
      <w:r>
        <w:t>and</w:t>
      </w:r>
      <w:r>
        <w:rPr>
          <w:spacing w:val="-6"/>
        </w:rPr>
        <w:t xml:space="preserve"> </w:t>
      </w:r>
      <w:r>
        <w:t>volunteers.</w:t>
      </w:r>
      <w:r>
        <w:rPr>
          <w:spacing w:val="40"/>
        </w:rPr>
        <w:t xml:space="preserve"> </w:t>
      </w:r>
      <w:r>
        <w:t>All</w:t>
      </w:r>
      <w:r>
        <w:rPr>
          <w:spacing w:val="-6"/>
        </w:rPr>
        <w:t xml:space="preserve"> </w:t>
      </w:r>
      <w:r>
        <w:t>parents,</w:t>
      </w:r>
      <w:r>
        <w:rPr>
          <w:spacing w:val="-3"/>
        </w:rPr>
        <w:t xml:space="preserve"> </w:t>
      </w:r>
      <w:r>
        <w:t>staff,</w:t>
      </w:r>
      <w:r>
        <w:rPr>
          <w:spacing w:val="-3"/>
        </w:rPr>
        <w:t xml:space="preserve"> </w:t>
      </w:r>
      <w:r>
        <w:t>and</w:t>
      </w:r>
      <w:r>
        <w:rPr>
          <w:spacing w:val="-6"/>
        </w:rPr>
        <w:t xml:space="preserve"> </w:t>
      </w:r>
      <w:r>
        <w:t>volunteers are provided with a copy of our Child Guidance and Discipline Policy.</w:t>
      </w:r>
    </w:p>
    <w:p w14:paraId="3C8F7861" w14:textId="77777777" w:rsidR="00987614" w:rsidRDefault="00987614">
      <w:pPr>
        <w:pStyle w:val="BodyText"/>
        <w:spacing w:before="8"/>
        <w:rPr>
          <w:sz w:val="26"/>
        </w:rPr>
      </w:pPr>
    </w:p>
    <w:p w14:paraId="6709ECFD" w14:textId="77777777" w:rsidR="00987614" w:rsidRDefault="00000000">
      <w:pPr>
        <w:pStyle w:val="ListParagraph"/>
        <w:numPr>
          <w:ilvl w:val="0"/>
          <w:numId w:val="8"/>
        </w:numPr>
        <w:tabs>
          <w:tab w:val="left" w:pos="1660"/>
          <w:tab w:val="left" w:pos="1661"/>
        </w:tabs>
        <w:spacing w:before="0" w:line="247" w:lineRule="auto"/>
        <w:ind w:right="292"/>
        <w:rPr>
          <w:sz w:val="24"/>
        </w:rPr>
      </w:pPr>
      <w:r>
        <w:rPr>
          <w:sz w:val="24"/>
        </w:rPr>
        <w:t>No</w:t>
      </w:r>
      <w:r>
        <w:rPr>
          <w:spacing w:val="-4"/>
          <w:sz w:val="24"/>
        </w:rPr>
        <w:t xml:space="preserve"> </w:t>
      </w:r>
      <w:r>
        <w:rPr>
          <w:sz w:val="24"/>
        </w:rPr>
        <w:t>child</w:t>
      </w:r>
      <w:r>
        <w:rPr>
          <w:spacing w:val="-7"/>
          <w:sz w:val="24"/>
        </w:rPr>
        <w:t xml:space="preserve"> </w:t>
      </w:r>
      <w:r>
        <w:rPr>
          <w:sz w:val="24"/>
        </w:rPr>
        <w:t>shall</w:t>
      </w:r>
      <w:r>
        <w:rPr>
          <w:spacing w:val="-7"/>
          <w:sz w:val="24"/>
        </w:rPr>
        <w:t xml:space="preserve"> </w:t>
      </w:r>
      <w:r>
        <w:rPr>
          <w:sz w:val="24"/>
        </w:rPr>
        <w:t>be</w:t>
      </w:r>
      <w:r>
        <w:rPr>
          <w:spacing w:val="-5"/>
          <w:sz w:val="24"/>
        </w:rPr>
        <w:t xml:space="preserve"> </w:t>
      </w:r>
      <w:r>
        <w:rPr>
          <w:sz w:val="24"/>
        </w:rPr>
        <w:t>subject</w:t>
      </w:r>
      <w:r>
        <w:rPr>
          <w:spacing w:val="-6"/>
          <w:sz w:val="24"/>
        </w:rPr>
        <w:t xml:space="preserve"> </w:t>
      </w:r>
      <w:r>
        <w:rPr>
          <w:sz w:val="24"/>
        </w:rPr>
        <w:t>to</w:t>
      </w:r>
      <w:r>
        <w:rPr>
          <w:spacing w:val="-4"/>
          <w:sz w:val="24"/>
        </w:rPr>
        <w:t xml:space="preserve"> </w:t>
      </w:r>
      <w:r>
        <w:rPr>
          <w:sz w:val="24"/>
        </w:rPr>
        <w:t>physical</w:t>
      </w:r>
      <w:r>
        <w:rPr>
          <w:spacing w:val="-7"/>
          <w:sz w:val="24"/>
        </w:rPr>
        <w:t xml:space="preserve"> </w:t>
      </w:r>
      <w:r>
        <w:rPr>
          <w:sz w:val="24"/>
        </w:rPr>
        <w:t>punishment,</w:t>
      </w:r>
      <w:r>
        <w:rPr>
          <w:spacing w:val="-4"/>
          <w:sz w:val="24"/>
        </w:rPr>
        <w:t xml:space="preserve"> </w:t>
      </w:r>
      <w:r>
        <w:rPr>
          <w:sz w:val="24"/>
        </w:rPr>
        <w:t>corporal</w:t>
      </w:r>
      <w:r>
        <w:rPr>
          <w:spacing w:val="-7"/>
          <w:sz w:val="24"/>
        </w:rPr>
        <w:t xml:space="preserve"> </w:t>
      </w:r>
      <w:r>
        <w:rPr>
          <w:sz w:val="24"/>
        </w:rPr>
        <w:t>punishment, verbal abuse or threats by staff, volunteers, or parents while on center property.</w:t>
      </w:r>
    </w:p>
    <w:p w14:paraId="02D59841" w14:textId="77777777" w:rsidR="00987614" w:rsidRDefault="00000000">
      <w:pPr>
        <w:pStyle w:val="ListParagraph"/>
        <w:numPr>
          <w:ilvl w:val="0"/>
          <w:numId w:val="8"/>
        </w:numPr>
        <w:tabs>
          <w:tab w:val="left" w:pos="1660"/>
          <w:tab w:val="left" w:pos="1661"/>
        </w:tabs>
        <w:spacing w:before="11"/>
        <w:rPr>
          <w:sz w:val="24"/>
        </w:rPr>
      </w:pPr>
      <w:r>
        <w:rPr>
          <w:sz w:val="24"/>
        </w:rPr>
        <w:t>No</w:t>
      </w:r>
      <w:r>
        <w:rPr>
          <w:spacing w:val="-4"/>
          <w:sz w:val="24"/>
        </w:rPr>
        <w:t xml:space="preserve"> </w:t>
      </w:r>
      <w:r>
        <w:rPr>
          <w:sz w:val="24"/>
        </w:rPr>
        <w:t>staff</w:t>
      </w:r>
      <w:r>
        <w:rPr>
          <w:spacing w:val="-1"/>
          <w:sz w:val="24"/>
        </w:rPr>
        <w:t xml:space="preserve"> </w:t>
      </w:r>
      <w:r>
        <w:rPr>
          <w:sz w:val="24"/>
        </w:rPr>
        <w:t>shall</w:t>
      </w:r>
      <w:r>
        <w:rPr>
          <w:spacing w:val="-3"/>
          <w:sz w:val="24"/>
        </w:rPr>
        <w:t xml:space="preserve"> </w:t>
      </w:r>
      <w:r>
        <w:rPr>
          <w:sz w:val="24"/>
        </w:rPr>
        <w:t>use</w:t>
      </w:r>
      <w:r>
        <w:rPr>
          <w:spacing w:val="-2"/>
          <w:sz w:val="24"/>
        </w:rPr>
        <w:t xml:space="preserve"> </w:t>
      </w:r>
      <w:r>
        <w:rPr>
          <w:sz w:val="24"/>
        </w:rPr>
        <w:t>a</w:t>
      </w:r>
      <w:r>
        <w:rPr>
          <w:spacing w:val="-2"/>
          <w:sz w:val="24"/>
        </w:rPr>
        <w:t xml:space="preserve"> </w:t>
      </w:r>
      <w:r>
        <w:rPr>
          <w:sz w:val="24"/>
        </w:rPr>
        <w:t>stick</w:t>
      </w:r>
      <w:r>
        <w:rPr>
          <w:spacing w:val="1"/>
          <w:sz w:val="24"/>
        </w:rPr>
        <w:t xml:space="preserve"> </w:t>
      </w:r>
      <w:r>
        <w:rPr>
          <w:sz w:val="24"/>
        </w:rPr>
        <w:t>or</w:t>
      </w:r>
      <w:r>
        <w:rPr>
          <w:spacing w:val="-2"/>
          <w:sz w:val="24"/>
        </w:rPr>
        <w:t xml:space="preserve"> </w:t>
      </w:r>
      <w:r>
        <w:rPr>
          <w:sz w:val="24"/>
        </w:rPr>
        <w:t>other</w:t>
      </w:r>
      <w:r>
        <w:rPr>
          <w:spacing w:val="-4"/>
          <w:sz w:val="24"/>
        </w:rPr>
        <w:t xml:space="preserve"> </w:t>
      </w:r>
      <w:r>
        <w:rPr>
          <w:sz w:val="24"/>
        </w:rPr>
        <w:t>disciplining</w:t>
      </w:r>
      <w:r>
        <w:rPr>
          <w:spacing w:val="-2"/>
          <w:sz w:val="24"/>
        </w:rPr>
        <w:t xml:space="preserve"> instrument.</w:t>
      </w:r>
    </w:p>
    <w:p w14:paraId="573EB022" w14:textId="77777777" w:rsidR="00987614" w:rsidRDefault="00000000">
      <w:pPr>
        <w:pStyle w:val="ListParagraph"/>
        <w:numPr>
          <w:ilvl w:val="0"/>
          <w:numId w:val="8"/>
        </w:numPr>
        <w:tabs>
          <w:tab w:val="left" w:pos="1660"/>
          <w:tab w:val="left" w:pos="1661"/>
        </w:tabs>
        <w:spacing w:line="249" w:lineRule="auto"/>
        <w:ind w:right="707"/>
        <w:rPr>
          <w:sz w:val="24"/>
        </w:rPr>
      </w:pPr>
      <w:r>
        <w:rPr>
          <w:sz w:val="24"/>
        </w:rPr>
        <w:t>No</w:t>
      </w:r>
      <w:r>
        <w:rPr>
          <w:spacing w:val="-3"/>
          <w:sz w:val="24"/>
        </w:rPr>
        <w:t xml:space="preserve"> </w:t>
      </w:r>
      <w:r>
        <w:rPr>
          <w:sz w:val="24"/>
        </w:rPr>
        <w:t>child</w:t>
      </w:r>
      <w:r>
        <w:rPr>
          <w:spacing w:val="-6"/>
          <w:sz w:val="24"/>
        </w:rPr>
        <w:t xml:space="preserve"> </w:t>
      </w:r>
      <w:r>
        <w:rPr>
          <w:sz w:val="24"/>
        </w:rPr>
        <w:t>or</w:t>
      </w:r>
      <w:r>
        <w:rPr>
          <w:spacing w:val="-8"/>
          <w:sz w:val="24"/>
        </w:rPr>
        <w:t xml:space="preserve"> </w:t>
      </w:r>
      <w:r>
        <w:rPr>
          <w:sz w:val="24"/>
        </w:rPr>
        <w:t>group</w:t>
      </w:r>
      <w:r>
        <w:rPr>
          <w:spacing w:val="-4"/>
          <w:sz w:val="24"/>
        </w:rPr>
        <w:t xml:space="preserve"> </w:t>
      </w:r>
      <w:r>
        <w:rPr>
          <w:sz w:val="24"/>
        </w:rPr>
        <w:t>of</w:t>
      </w:r>
      <w:r>
        <w:rPr>
          <w:spacing w:val="-3"/>
          <w:sz w:val="24"/>
        </w:rPr>
        <w:t xml:space="preserve"> </w:t>
      </w:r>
      <w:r>
        <w:rPr>
          <w:sz w:val="24"/>
        </w:rPr>
        <w:t>children</w:t>
      </w:r>
      <w:r>
        <w:rPr>
          <w:spacing w:val="-5"/>
          <w:sz w:val="24"/>
        </w:rPr>
        <w:t xml:space="preserve"> </w:t>
      </w:r>
      <w:r>
        <w:rPr>
          <w:sz w:val="24"/>
        </w:rPr>
        <w:t>shall</w:t>
      </w:r>
      <w:r>
        <w:rPr>
          <w:spacing w:val="-6"/>
          <w:sz w:val="24"/>
        </w:rPr>
        <w:t xml:space="preserve"> </w:t>
      </w:r>
      <w:r>
        <w:rPr>
          <w:sz w:val="24"/>
        </w:rPr>
        <w:t>be allowed</w:t>
      </w:r>
      <w:r>
        <w:rPr>
          <w:spacing w:val="-4"/>
          <w:sz w:val="24"/>
        </w:rPr>
        <w:t xml:space="preserve"> </w:t>
      </w:r>
      <w:r>
        <w:rPr>
          <w:sz w:val="24"/>
        </w:rPr>
        <w:t>to</w:t>
      </w:r>
      <w:r>
        <w:rPr>
          <w:spacing w:val="-3"/>
          <w:sz w:val="24"/>
        </w:rPr>
        <w:t xml:space="preserve"> </w:t>
      </w:r>
      <w:r>
        <w:rPr>
          <w:sz w:val="24"/>
        </w:rPr>
        <w:t>discipline</w:t>
      </w:r>
      <w:r>
        <w:rPr>
          <w:spacing w:val="-4"/>
          <w:sz w:val="24"/>
        </w:rPr>
        <w:t xml:space="preserve"> </w:t>
      </w:r>
      <w:r>
        <w:rPr>
          <w:sz w:val="24"/>
        </w:rPr>
        <w:t xml:space="preserve">another </w:t>
      </w:r>
      <w:r>
        <w:rPr>
          <w:spacing w:val="-2"/>
          <w:sz w:val="24"/>
        </w:rPr>
        <w:t>child.</w:t>
      </w:r>
    </w:p>
    <w:p w14:paraId="1AF7DCE0" w14:textId="77777777" w:rsidR="00987614" w:rsidRDefault="00000000">
      <w:pPr>
        <w:pStyle w:val="ListParagraph"/>
        <w:numPr>
          <w:ilvl w:val="0"/>
          <w:numId w:val="8"/>
        </w:numPr>
        <w:tabs>
          <w:tab w:val="left" w:pos="1660"/>
          <w:tab w:val="left" w:pos="1661"/>
        </w:tabs>
        <w:spacing w:before="4"/>
        <w:rPr>
          <w:sz w:val="24"/>
        </w:rPr>
      </w:pPr>
      <w:r>
        <w:rPr>
          <w:sz w:val="24"/>
        </w:rPr>
        <w:t>Unsupervised</w:t>
      </w:r>
      <w:r>
        <w:rPr>
          <w:spacing w:val="-2"/>
          <w:sz w:val="24"/>
        </w:rPr>
        <w:t xml:space="preserve"> </w:t>
      </w:r>
      <w:r>
        <w:rPr>
          <w:sz w:val="24"/>
        </w:rPr>
        <w:t>isolation</w:t>
      </w:r>
      <w:r>
        <w:rPr>
          <w:spacing w:val="-4"/>
          <w:sz w:val="24"/>
        </w:rPr>
        <w:t xml:space="preserve"> </w:t>
      </w:r>
      <w:r>
        <w:rPr>
          <w:sz w:val="24"/>
        </w:rPr>
        <w:t>of</w:t>
      </w:r>
      <w:r>
        <w:rPr>
          <w:spacing w:val="-1"/>
          <w:sz w:val="24"/>
        </w:rPr>
        <w:t xml:space="preserve"> </w:t>
      </w:r>
      <w:r>
        <w:rPr>
          <w:sz w:val="24"/>
        </w:rPr>
        <w:t>a child</w:t>
      </w:r>
      <w:r>
        <w:rPr>
          <w:spacing w:val="-4"/>
          <w:sz w:val="24"/>
        </w:rPr>
        <w:t xml:space="preserve"> </w:t>
      </w:r>
      <w:r>
        <w:rPr>
          <w:sz w:val="24"/>
        </w:rPr>
        <w:t>is</w:t>
      </w:r>
      <w:r>
        <w:rPr>
          <w:spacing w:val="-3"/>
          <w:sz w:val="24"/>
        </w:rPr>
        <w:t xml:space="preserve"> </w:t>
      </w:r>
      <w:r>
        <w:rPr>
          <w:sz w:val="24"/>
        </w:rPr>
        <w:t xml:space="preserve">never </w:t>
      </w:r>
      <w:r>
        <w:rPr>
          <w:spacing w:val="-2"/>
          <w:sz w:val="24"/>
        </w:rPr>
        <w:t>allowed.</w:t>
      </w:r>
    </w:p>
    <w:p w14:paraId="31E143A9" w14:textId="77777777" w:rsidR="00987614" w:rsidRDefault="00000000">
      <w:pPr>
        <w:pStyle w:val="ListParagraph"/>
        <w:numPr>
          <w:ilvl w:val="0"/>
          <w:numId w:val="8"/>
        </w:numPr>
        <w:tabs>
          <w:tab w:val="left" w:pos="1660"/>
          <w:tab w:val="left" w:pos="1661"/>
        </w:tabs>
        <w:spacing w:before="17" w:line="247" w:lineRule="auto"/>
        <w:ind w:right="487"/>
        <w:rPr>
          <w:sz w:val="24"/>
        </w:rPr>
      </w:pPr>
      <w:r>
        <w:rPr>
          <w:sz w:val="24"/>
        </w:rPr>
        <w:t>The</w:t>
      </w:r>
      <w:r>
        <w:rPr>
          <w:spacing w:val="-4"/>
          <w:sz w:val="24"/>
        </w:rPr>
        <w:t xml:space="preserve"> </w:t>
      </w:r>
      <w:r>
        <w:rPr>
          <w:sz w:val="24"/>
        </w:rPr>
        <w:t>withholding</w:t>
      </w:r>
      <w:r>
        <w:rPr>
          <w:spacing w:val="-4"/>
          <w:sz w:val="24"/>
        </w:rPr>
        <w:t xml:space="preserve"> </w:t>
      </w:r>
      <w:r>
        <w:rPr>
          <w:sz w:val="24"/>
        </w:rPr>
        <w:t>of</w:t>
      </w:r>
      <w:r>
        <w:rPr>
          <w:spacing w:val="-6"/>
          <w:sz w:val="24"/>
        </w:rPr>
        <w:t xml:space="preserve"> </w:t>
      </w:r>
      <w:r>
        <w:rPr>
          <w:sz w:val="24"/>
        </w:rPr>
        <w:t>food,</w:t>
      </w:r>
      <w:r>
        <w:rPr>
          <w:spacing w:val="-3"/>
          <w:sz w:val="24"/>
        </w:rPr>
        <w:t xml:space="preserve"> </w:t>
      </w:r>
      <w:r>
        <w:rPr>
          <w:sz w:val="24"/>
        </w:rPr>
        <w:t>water,</w:t>
      </w:r>
      <w:r>
        <w:rPr>
          <w:spacing w:val="-7"/>
          <w:sz w:val="24"/>
        </w:rPr>
        <w:t xml:space="preserve"> </w:t>
      </w:r>
      <w:r>
        <w:rPr>
          <w:sz w:val="24"/>
        </w:rPr>
        <w:t>a</w:t>
      </w:r>
      <w:r>
        <w:rPr>
          <w:spacing w:val="-3"/>
          <w:sz w:val="24"/>
        </w:rPr>
        <w:t xml:space="preserve"> </w:t>
      </w:r>
      <w:r>
        <w:rPr>
          <w:sz w:val="24"/>
        </w:rPr>
        <w:t>nap</w:t>
      </w:r>
      <w:r>
        <w:rPr>
          <w:spacing w:val="-4"/>
          <w:sz w:val="24"/>
        </w:rPr>
        <w:t xml:space="preserve"> </w:t>
      </w:r>
      <w:r>
        <w:rPr>
          <w:sz w:val="24"/>
        </w:rPr>
        <w:t>or</w:t>
      </w:r>
      <w:r>
        <w:rPr>
          <w:spacing w:val="-4"/>
          <w:sz w:val="24"/>
        </w:rPr>
        <w:t xml:space="preserve"> </w:t>
      </w:r>
      <w:r>
        <w:rPr>
          <w:sz w:val="24"/>
        </w:rPr>
        <w:t>rest,</w:t>
      </w:r>
      <w:r>
        <w:rPr>
          <w:spacing w:val="-3"/>
          <w:sz w:val="24"/>
        </w:rPr>
        <w:t xml:space="preserve"> </w:t>
      </w:r>
      <w:r>
        <w:rPr>
          <w:sz w:val="24"/>
        </w:rPr>
        <w:t>or</w:t>
      </w:r>
      <w:r>
        <w:rPr>
          <w:spacing w:val="-4"/>
          <w:sz w:val="24"/>
        </w:rPr>
        <w:t xml:space="preserve"> </w:t>
      </w:r>
      <w:r>
        <w:rPr>
          <w:sz w:val="24"/>
        </w:rPr>
        <w:t>bathroom</w:t>
      </w:r>
      <w:r>
        <w:rPr>
          <w:spacing w:val="-3"/>
          <w:sz w:val="24"/>
        </w:rPr>
        <w:t xml:space="preserve"> </w:t>
      </w:r>
      <w:r>
        <w:rPr>
          <w:sz w:val="24"/>
        </w:rPr>
        <w:t>facilities is to never be used as punishment for a child.</w:t>
      </w:r>
    </w:p>
    <w:p w14:paraId="29ED6C68" w14:textId="77777777" w:rsidR="00987614" w:rsidRDefault="00000000">
      <w:pPr>
        <w:pStyle w:val="ListParagraph"/>
        <w:numPr>
          <w:ilvl w:val="0"/>
          <w:numId w:val="8"/>
        </w:numPr>
        <w:tabs>
          <w:tab w:val="left" w:pos="1660"/>
          <w:tab w:val="left" w:pos="1661"/>
        </w:tabs>
        <w:spacing w:before="12"/>
        <w:rPr>
          <w:sz w:val="24"/>
        </w:rPr>
      </w:pPr>
      <w:r>
        <w:rPr>
          <w:sz w:val="24"/>
        </w:rPr>
        <w:t>No child</w:t>
      </w:r>
      <w:r>
        <w:rPr>
          <w:spacing w:val="-3"/>
          <w:sz w:val="24"/>
        </w:rPr>
        <w:t xml:space="preserve"> </w:t>
      </w:r>
      <w:r>
        <w:rPr>
          <w:sz w:val="24"/>
        </w:rPr>
        <w:t>shall</w:t>
      </w:r>
      <w:r>
        <w:rPr>
          <w:spacing w:val="-2"/>
          <w:sz w:val="24"/>
        </w:rPr>
        <w:t xml:space="preserve"> </w:t>
      </w:r>
      <w:r>
        <w:rPr>
          <w:sz w:val="24"/>
        </w:rPr>
        <w:t>be</w:t>
      </w:r>
      <w:r>
        <w:rPr>
          <w:spacing w:val="-1"/>
          <w:sz w:val="24"/>
        </w:rPr>
        <w:t xml:space="preserve"> </w:t>
      </w:r>
      <w:r>
        <w:rPr>
          <w:sz w:val="24"/>
        </w:rPr>
        <w:t>neglected or</w:t>
      </w:r>
      <w:r>
        <w:rPr>
          <w:spacing w:val="-1"/>
          <w:sz w:val="24"/>
        </w:rPr>
        <w:t xml:space="preserve"> </w:t>
      </w:r>
      <w:r>
        <w:rPr>
          <w:sz w:val="24"/>
        </w:rPr>
        <w:t>left</w:t>
      </w:r>
      <w:r>
        <w:rPr>
          <w:spacing w:val="-1"/>
          <w:sz w:val="24"/>
        </w:rPr>
        <w:t xml:space="preserve"> </w:t>
      </w:r>
      <w:r>
        <w:rPr>
          <w:spacing w:val="-2"/>
          <w:sz w:val="24"/>
        </w:rPr>
        <w:t>unsupervised.</w:t>
      </w:r>
    </w:p>
    <w:p w14:paraId="1464AC99" w14:textId="77777777" w:rsidR="00987614" w:rsidRDefault="00000000">
      <w:pPr>
        <w:pStyle w:val="ListParagraph"/>
        <w:numPr>
          <w:ilvl w:val="0"/>
          <w:numId w:val="8"/>
        </w:numPr>
        <w:tabs>
          <w:tab w:val="left" w:pos="1660"/>
          <w:tab w:val="left" w:pos="1661"/>
        </w:tabs>
        <w:spacing w:line="247" w:lineRule="auto"/>
        <w:ind w:right="689"/>
        <w:rPr>
          <w:sz w:val="24"/>
        </w:rPr>
      </w:pPr>
      <w:r>
        <w:rPr>
          <w:sz w:val="24"/>
        </w:rPr>
        <w:t>A</w:t>
      </w:r>
      <w:r>
        <w:rPr>
          <w:spacing w:val="-3"/>
          <w:sz w:val="24"/>
        </w:rPr>
        <w:t xml:space="preserve"> </w:t>
      </w:r>
      <w:r>
        <w:rPr>
          <w:sz w:val="24"/>
        </w:rPr>
        <w:t>child</w:t>
      </w:r>
      <w:r>
        <w:rPr>
          <w:spacing w:val="-5"/>
          <w:sz w:val="24"/>
        </w:rPr>
        <w:t xml:space="preserve"> </w:t>
      </w:r>
      <w:r>
        <w:rPr>
          <w:sz w:val="24"/>
        </w:rPr>
        <w:t>is</w:t>
      </w:r>
      <w:r>
        <w:rPr>
          <w:spacing w:val="-4"/>
          <w:sz w:val="24"/>
        </w:rPr>
        <w:t xml:space="preserve"> </w:t>
      </w:r>
      <w:r>
        <w:rPr>
          <w:sz w:val="24"/>
        </w:rPr>
        <w:t>never</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physically</w:t>
      </w:r>
      <w:r>
        <w:rPr>
          <w:spacing w:val="-4"/>
          <w:sz w:val="24"/>
        </w:rPr>
        <w:t xml:space="preserve"> </w:t>
      </w:r>
      <w:r>
        <w:rPr>
          <w:sz w:val="24"/>
        </w:rPr>
        <w:t>restricted</w:t>
      </w:r>
      <w:r>
        <w:rPr>
          <w:spacing w:val="-4"/>
          <w:sz w:val="24"/>
        </w:rPr>
        <w:t xml:space="preserve"> </w:t>
      </w:r>
      <w:r>
        <w:rPr>
          <w:sz w:val="24"/>
        </w:rPr>
        <w:t>in</w:t>
      </w:r>
      <w:r>
        <w:rPr>
          <w:spacing w:val="-5"/>
          <w:sz w:val="24"/>
        </w:rPr>
        <w:t xml:space="preserve"> </w:t>
      </w:r>
      <w:r>
        <w:rPr>
          <w:sz w:val="24"/>
        </w:rPr>
        <w:t>any</w:t>
      </w:r>
      <w:r>
        <w:rPr>
          <w:spacing w:val="-4"/>
          <w:sz w:val="24"/>
        </w:rPr>
        <w:t xml:space="preserve"> </w:t>
      </w:r>
      <w:r>
        <w:rPr>
          <w:sz w:val="24"/>
        </w:rPr>
        <w:t>way</w:t>
      </w:r>
      <w:r>
        <w:rPr>
          <w:spacing w:val="-4"/>
          <w:sz w:val="24"/>
        </w:rPr>
        <w:t xml:space="preserve"> </w:t>
      </w:r>
      <w:r>
        <w:rPr>
          <w:sz w:val="24"/>
        </w:rPr>
        <w:t>unless</w:t>
      </w:r>
      <w:r>
        <w:rPr>
          <w:spacing w:val="-5"/>
          <w:sz w:val="24"/>
        </w:rPr>
        <w:t xml:space="preserve"> </w:t>
      </w:r>
      <w:r>
        <w:rPr>
          <w:sz w:val="24"/>
        </w:rPr>
        <w:t>his</w:t>
      </w:r>
      <w:r>
        <w:rPr>
          <w:spacing w:val="-4"/>
          <w:sz w:val="24"/>
        </w:rPr>
        <w:t xml:space="preserve"> </w:t>
      </w:r>
      <w:r>
        <w:rPr>
          <w:sz w:val="24"/>
        </w:rPr>
        <w:t>or her actions would bring harm to self or others.</w:t>
      </w:r>
    </w:p>
    <w:p w14:paraId="753E22C0" w14:textId="77777777" w:rsidR="00987614" w:rsidRDefault="00000000">
      <w:pPr>
        <w:pStyle w:val="ListParagraph"/>
        <w:numPr>
          <w:ilvl w:val="0"/>
          <w:numId w:val="8"/>
        </w:numPr>
        <w:tabs>
          <w:tab w:val="left" w:pos="1660"/>
          <w:tab w:val="left" w:pos="1661"/>
        </w:tabs>
        <w:spacing w:before="7" w:line="249" w:lineRule="auto"/>
        <w:ind w:right="922"/>
        <w:rPr>
          <w:sz w:val="24"/>
        </w:rPr>
      </w:pPr>
      <w:r>
        <w:rPr>
          <w:sz w:val="24"/>
        </w:rPr>
        <w:t>An</w:t>
      </w:r>
      <w:r>
        <w:rPr>
          <w:spacing w:val="-6"/>
          <w:sz w:val="24"/>
        </w:rPr>
        <w:t xml:space="preserve"> </w:t>
      </w:r>
      <w:r>
        <w:rPr>
          <w:sz w:val="24"/>
        </w:rPr>
        <w:t>adult</w:t>
      </w:r>
      <w:r>
        <w:rPr>
          <w:spacing w:val="-5"/>
          <w:sz w:val="24"/>
        </w:rPr>
        <w:t xml:space="preserve"> </w:t>
      </w:r>
      <w:r>
        <w:rPr>
          <w:sz w:val="24"/>
        </w:rPr>
        <w:t>shall</w:t>
      </w:r>
      <w:r>
        <w:rPr>
          <w:spacing w:val="-2"/>
          <w:sz w:val="24"/>
        </w:rPr>
        <w:t xml:space="preserve"> </w:t>
      </w:r>
      <w:r>
        <w:rPr>
          <w:sz w:val="24"/>
        </w:rPr>
        <w:t>never</w:t>
      </w:r>
      <w:r>
        <w:rPr>
          <w:spacing w:val="-3"/>
          <w:sz w:val="24"/>
        </w:rPr>
        <w:t xml:space="preserve"> </w:t>
      </w:r>
      <w:r>
        <w:rPr>
          <w:sz w:val="24"/>
        </w:rPr>
        <w:t>address</w:t>
      </w:r>
      <w:r>
        <w:rPr>
          <w:spacing w:val="-6"/>
          <w:sz w:val="24"/>
        </w:rPr>
        <w:t xml:space="preserve"> </w:t>
      </w:r>
      <w:r>
        <w:rPr>
          <w:sz w:val="24"/>
        </w:rPr>
        <w:t>a</w:t>
      </w:r>
      <w:r>
        <w:rPr>
          <w:spacing w:val="-3"/>
          <w:sz w:val="24"/>
        </w:rPr>
        <w:t xml:space="preserve"> </w:t>
      </w:r>
      <w:r>
        <w:rPr>
          <w:sz w:val="24"/>
        </w:rPr>
        <w:t>child</w:t>
      </w:r>
      <w:r>
        <w:rPr>
          <w:spacing w:val="-6"/>
          <w:sz w:val="24"/>
        </w:rPr>
        <w:t xml:space="preserve"> </w:t>
      </w:r>
      <w:r>
        <w:rPr>
          <w:sz w:val="24"/>
        </w:rPr>
        <w:t>harshly,</w:t>
      </w:r>
      <w:r>
        <w:rPr>
          <w:spacing w:val="-3"/>
          <w:sz w:val="24"/>
        </w:rPr>
        <w:t xml:space="preserve"> </w:t>
      </w:r>
      <w:r>
        <w:rPr>
          <w:sz w:val="24"/>
        </w:rPr>
        <w:t>with</w:t>
      </w:r>
      <w:r>
        <w:rPr>
          <w:spacing w:val="-3"/>
          <w:sz w:val="24"/>
        </w:rPr>
        <w:t xml:space="preserve"> </w:t>
      </w:r>
      <w:r>
        <w:rPr>
          <w:sz w:val="24"/>
        </w:rPr>
        <w:t>intimidation</w:t>
      </w:r>
      <w:r>
        <w:rPr>
          <w:spacing w:val="-6"/>
          <w:sz w:val="24"/>
        </w:rPr>
        <w:t xml:space="preserve"> </w:t>
      </w:r>
      <w:r>
        <w:rPr>
          <w:sz w:val="24"/>
        </w:rPr>
        <w:t xml:space="preserve">or </w:t>
      </w:r>
      <w:r>
        <w:rPr>
          <w:spacing w:val="-2"/>
          <w:sz w:val="24"/>
        </w:rPr>
        <w:t>ridicule.</w:t>
      </w:r>
    </w:p>
    <w:p w14:paraId="6BC8104A" w14:textId="77777777" w:rsidR="00987614" w:rsidRDefault="00000000">
      <w:pPr>
        <w:pStyle w:val="ListParagraph"/>
        <w:numPr>
          <w:ilvl w:val="0"/>
          <w:numId w:val="8"/>
        </w:numPr>
        <w:tabs>
          <w:tab w:val="left" w:pos="1660"/>
          <w:tab w:val="left" w:pos="1661"/>
        </w:tabs>
        <w:spacing w:before="4" w:line="247" w:lineRule="auto"/>
        <w:ind w:right="689"/>
        <w:rPr>
          <w:sz w:val="24"/>
        </w:rPr>
      </w:pPr>
      <w:r>
        <w:rPr>
          <w:sz w:val="24"/>
        </w:rPr>
        <w:t>Adults</w:t>
      </w:r>
      <w:r>
        <w:rPr>
          <w:spacing w:val="-5"/>
          <w:sz w:val="24"/>
        </w:rPr>
        <w:t xml:space="preserve"> </w:t>
      </w:r>
      <w:r>
        <w:rPr>
          <w:sz w:val="24"/>
        </w:rPr>
        <w:t>will</w:t>
      </w:r>
      <w:r>
        <w:rPr>
          <w:spacing w:val="-6"/>
          <w:sz w:val="24"/>
        </w:rPr>
        <w:t xml:space="preserve"> </w:t>
      </w:r>
      <w:r>
        <w:rPr>
          <w:sz w:val="24"/>
        </w:rPr>
        <w:t>not</w:t>
      </w:r>
      <w:r>
        <w:rPr>
          <w:spacing w:val="-5"/>
          <w:sz w:val="24"/>
        </w:rPr>
        <w:t xml:space="preserve"> </w:t>
      </w:r>
      <w:r>
        <w:rPr>
          <w:sz w:val="24"/>
        </w:rPr>
        <w:t>participate</w:t>
      </w:r>
      <w:r>
        <w:rPr>
          <w:spacing w:val="-4"/>
          <w:sz w:val="24"/>
        </w:rPr>
        <w:t xml:space="preserve"> </w:t>
      </w:r>
      <w:r>
        <w:rPr>
          <w:sz w:val="24"/>
        </w:rPr>
        <w:t>in</w:t>
      </w:r>
      <w:r>
        <w:rPr>
          <w:spacing w:val="-6"/>
          <w:sz w:val="24"/>
        </w:rPr>
        <w:t xml:space="preserve"> </w:t>
      </w:r>
      <w:r>
        <w:rPr>
          <w:sz w:val="24"/>
        </w:rPr>
        <w:t>name</w:t>
      </w:r>
      <w:r>
        <w:rPr>
          <w:spacing w:val="-4"/>
          <w:sz w:val="24"/>
        </w:rPr>
        <w:t xml:space="preserve"> </w:t>
      </w:r>
      <w:r>
        <w:rPr>
          <w:sz w:val="24"/>
        </w:rPr>
        <w:t>calling, shaming,</w:t>
      </w:r>
      <w:r>
        <w:rPr>
          <w:spacing w:val="-1"/>
          <w:sz w:val="24"/>
        </w:rPr>
        <w:t xml:space="preserve"> </w:t>
      </w:r>
      <w:r>
        <w:rPr>
          <w:sz w:val="24"/>
        </w:rPr>
        <w:t>or</w:t>
      </w:r>
      <w:r>
        <w:rPr>
          <w:spacing w:val="-4"/>
          <w:sz w:val="24"/>
        </w:rPr>
        <w:t xml:space="preserve"> </w:t>
      </w:r>
      <w:r>
        <w:rPr>
          <w:sz w:val="24"/>
        </w:rPr>
        <w:t>subjecting</w:t>
      </w:r>
      <w:r>
        <w:rPr>
          <w:spacing w:val="-4"/>
          <w:sz w:val="24"/>
        </w:rPr>
        <w:t xml:space="preserve"> </w:t>
      </w:r>
      <w:r>
        <w:rPr>
          <w:sz w:val="24"/>
        </w:rPr>
        <w:t>a child to embarrassment.</w:t>
      </w:r>
    </w:p>
    <w:p w14:paraId="7525E07D" w14:textId="77777777" w:rsidR="00987614" w:rsidRDefault="00987614">
      <w:pPr>
        <w:spacing w:line="247" w:lineRule="auto"/>
        <w:rPr>
          <w:sz w:val="24"/>
        </w:rPr>
        <w:sectPr w:rsidR="00987614" w:rsidSect="002A25AF">
          <w:pgSz w:w="12240" w:h="15840"/>
          <w:pgMar w:top="1360" w:right="1240" w:bottom="1000" w:left="1220" w:header="0" w:footer="762" w:gutter="0"/>
          <w:cols w:space="720"/>
        </w:sectPr>
      </w:pPr>
    </w:p>
    <w:p w14:paraId="4922141F" w14:textId="77777777" w:rsidR="00987614" w:rsidRDefault="00000000">
      <w:pPr>
        <w:pStyle w:val="ListParagraph"/>
        <w:numPr>
          <w:ilvl w:val="0"/>
          <w:numId w:val="8"/>
        </w:numPr>
        <w:tabs>
          <w:tab w:val="left" w:pos="1660"/>
          <w:tab w:val="left" w:pos="1661"/>
        </w:tabs>
        <w:spacing w:before="80" w:line="247" w:lineRule="auto"/>
        <w:ind w:right="281"/>
        <w:rPr>
          <w:sz w:val="24"/>
        </w:rPr>
      </w:pPr>
      <w:r>
        <w:rPr>
          <w:sz w:val="24"/>
        </w:rPr>
        <w:lastRenderedPageBreak/>
        <w:t>Adults are never to discuss a child’s behavior with another adult in the presence of other children or other parents.</w:t>
      </w:r>
      <w:r>
        <w:rPr>
          <w:spacing w:val="40"/>
          <w:sz w:val="24"/>
        </w:rPr>
        <w:t xml:space="preserve"> </w:t>
      </w:r>
      <w:r>
        <w:rPr>
          <w:sz w:val="24"/>
        </w:rPr>
        <w:t>Written or verbal reports to parents regarding conflicts or disagreements between children</w:t>
      </w:r>
      <w:r>
        <w:rPr>
          <w:spacing w:val="-4"/>
          <w:sz w:val="24"/>
        </w:rPr>
        <w:t xml:space="preserve"> </w:t>
      </w:r>
      <w:r>
        <w:rPr>
          <w:sz w:val="24"/>
        </w:rPr>
        <w:t>shall</w:t>
      </w:r>
      <w:r>
        <w:rPr>
          <w:spacing w:val="-3"/>
          <w:sz w:val="24"/>
        </w:rPr>
        <w:t xml:space="preserve"> </w:t>
      </w:r>
      <w:r>
        <w:rPr>
          <w:sz w:val="24"/>
        </w:rPr>
        <w:t>not</w:t>
      </w:r>
      <w:r>
        <w:rPr>
          <w:spacing w:val="-4"/>
          <w:sz w:val="24"/>
        </w:rPr>
        <w:t xml:space="preserve"> </w:t>
      </w:r>
      <w:r>
        <w:rPr>
          <w:sz w:val="24"/>
        </w:rPr>
        <w:t>include the</w:t>
      </w:r>
      <w:r>
        <w:rPr>
          <w:spacing w:val="-3"/>
          <w:sz w:val="24"/>
        </w:rPr>
        <w:t xml:space="preserve"> </w:t>
      </w:r>
      <w:r>
        <w:rPr>
          <w:sz w:val="24"/>
        </w:rPr>
        <w:t>name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child</w:t>
      </w:r>
      <w:r>
        <w:rPr>
          <w:spacing w:val="-5"/>
          <w:sz w:val="24"/>
        </w:rPr>
        <w:t xml:space="preserve"> </w:t>
      </w:r>
      <w:r>
        <w:rPr>
          <w:sz w:val="24"/>
        </w:rPr>
        <w:t>who</w:t>
      </w:r>
      <w:r>
        <w:rPr>
          <w:spacing w:val="-2"/>
          <w:sz w:val="24"/>
        </w:rPr>
        <w:t xml:space="preserve"> </w:t>
      </w:r>
      <w:r>
        <w:rPr>
          <w:sz w:val="24"/>
        </w:rPr>
        <w:t>hit,</w:t>
      </w:r>
      <w:r>
        <w:rPr>
          <w:spacing w:val="-6"/>
          <w:sz w:val="24"/>
        </w:rPr>
        <w:t xml:space="preserve"> </w:t>
      </w:r>
      <w:r>
        <w:rPr>
          <w:sz w:val="24"/>
        </w:rPr>
        <w:t>bit,</w:t>
      </w:r>
      <w:r>
        <w:rPr>
          <w:spacing w:val="-6"/>
          <w:sz w:val="24"/>
        </w:rPr>
        <w:t xml:space="preserve"> </w:t>
      </w:r>
      <w:r>
        <w:rPr>
          <w:sz w:val="24"/>
        </w:rPr>
        <w:t>or</w:t>
      </w:r>
      <w:r>
        <w:rPr>
          <w:spacing w:val="-3"/>
          <w:sz w:val="24"/>
        </w:rPr>
        <w:t xml:space="preserve"> </w:t>
      </w:r>
      <w:r>
        <w:rPr>
          <w:sz w:val="24"/>
        </w:rPr>
        <w:t>pushed their child.</w:t>
      </w:r>
    </w:p>
    <w:p w14:paraId="3B6AB4B7" w14:textId="77777777" w:rsidR="00987614" w:rsidRDefault="00987614">
      <w:pPr>
        <w:pStyle w:val="BodyText"/>
        <w:spacing w:before="3"/>
        <w:rPr>
          <w:sz w:val="22"/>
        </w:rPr>
      </w:pPr>
    </w:p>
    <w:p w14:paraId="07A3A6F4" w14:textId="77777777" w:rsidR="00987614" w:rsidRDefault="00000000">
      <w:pPr>
        <w:pStyle w:val="BodyText"/>
        <w:spacing w:line="247" w:lineRule="auto"/>
        <w:ind w:left="216" w:right="293"/>
      </w:pPr>
      <w:r>
        <w:t>The Kids' Place staff maintains a safe, non-threatening environment.</w:t>
      </w:r>
      <w:r>
        <w:rPr>
          <w:spacing w:val="40"/>
        </w:rPr>
        <w:t xml:space="preserve"> </w:t>
      </w:r>
      <w:r>
        <w:t>The Kids' Place staff fosters creativity, encourages children to explore, and allows them to make discoveries.</w:t>
      </w:r>
      <w:r>
        <w:rPr>
          <w:spacing w:val="40"/>
        </w:rPr>
        <w:t xml:space="preserve"> </w:t>
      </w:r>
      <w:r>
        <w:t>When inappropriate behavior occurs, it is dealt with immediately. Staff members individualize responses to the children’s behavior, in relation</w:t>
      </w:r>
      <w:r>
        <w:rPr>
          <w:spacing w:val="-2"/>
        </w:rPr>
        <w:t xml:space="preserve"> </w:t>
      </w:r>
      <w:r>
        <w:t xml:space="preserve">to the </w:t>
      </w:r>
      <w:proofErr w:type="gramStart"/>
      <w:r>
        <w:t>particular child</w:t>
      </w:r>
      <w:proofErr w:type="gramEnd"/>
      <w:r>
        <w:rPr>
          <w:spacing w:val="-2"/>
        </w:rPr>
        <w:t xml:space="preserve"> </w:t>
      </w:r>
      <w:r>
        <w:t>and</w:t>
      </w:r>
      <w:r>
        <w:rPr>
          <w:spacing w:val="-2"/>
        </w:rPr>
        <w:t xml:space="preserve"> </w:t>
      </w:r>
      <w:r>
        <w:t>the situation. They try</w:t>
      </w:r>
      <w:r>
        <w:rPr>
          <w:spacing w:val="-1"/>
        </w:rPr>
        <w:t xml:space="preserve"> </w:t>
      </w:r>
      <w:r>
        <w:t>to identify</w:t>
      </w:r>
      <w:r>
        <w:rPr>
          <w:spacing w:val="-1"/>
        </w:rPr>
        <w:t xml:space="preserve"> </w:t>
      </w:r>
      <w:r>
        <w:t>the cause of the inappropriate behavior and recognize that repeated problem behavior may be the</w:t>
      </w:r>
      <w:r>
        <w:rPr>
          <w:spacing w:val="-1"/>
        </w:rPr>
        <w:t xml:space="preserve"> </w:t>
      </w:r>
      <w:r>
        <w:t>child’s</w:t>
      </w:r>
      <w:r>
        <w:rPr>
          <w:spacing w:val="-2"/>
        </w:rPr>
        <w:t xml:space="preserve"> </w:t>
      </w:r>
      <w:r>
        <w:t>way</w:t>
      </w:r>
      <w:r>
        <w:rPr>
          <w:spacing w:val="-2"/>
        </w:rPr>
        <w:t xml:space="preserve"> </w:t>
      </w:r>
      <w:r>
        <w:t>of signaling</w:t>
      </w:r>
      <w:r>
        <w:rPr>
          <w:spacing w:val="-1"/>
        </w:rPr>
        <w:t xml:space="preserve"> </w:t>
      </w:r>
      <w:r>
        <w:t>that</w:t>
      </w:r>
      <w:r>
        <w:rPr>
          <w:spacing w:val="-2"/>
        </w:rPr>
        <w:t xml:space="preserve"> </w:t>
      </w:r>
      <w:r>
        <w:t>he/she</w:t>
      </w:r>
      <w:r>
        <w:rPr>
          <w:spacing w:val="-1"/>
        </w:rPr>
        <w:t xml:space="preserve"> </w:t>
      </w:r>
      <w:r>
        <w:t>needs</w:t>
      </w:r>
      <w:r>
        <w:rPr>
          <w:spacing w:val="-2"/>
        </w:rPr>
        <w:t xml:space="preserve"> </w:t>
      </w:r>
      <w:r>
        <w:t>help</w:t>
      </w:r>
      <w:r>
        <w:rPr>
          <w:spacing w:val="-1"/>
        </w:rPr>
        <w:t xml:space="preserve"> </w:t>
      </w:r>
      <w:r>
        <w:t>in</w:t>
      </w:r>
      <w:r>
        <w:rPr>
          <w:spacing w:val="-2"/>
        </w:rPr>
        <w:t xml:space="preserve"> </w:t>
      </w:r>
      <w:r>
        <w:t>dealing</w:t>
      </w:r>
      <w:r>
        <w:rPr>
          <w:spacing w:val="-1"/>
        </w:rPr>
        <w:t xml:space="preserve"> </w:t>
      </w:r>
      <w:r>
        <w:t>with</w:t>
      </w:r>
      <w:r>
        <w:rPr>
          <w:spacing w:val="-1"/>
        </w:rPr>
        <w:t xml:space="preserve"> </w:t>
      </w:r>
      <w:r>
        <w:t>a certain</w:t>
      </w:r>
      <w:r>
        <w:rPr>
          <w:spacing w:val="-3"/>
        </w:rPr>
        <w:t xml:space="preserve"> </w:t>
      </w:r>
      <w:r>
        <w:t>task or situation. Staff members can then modify the learning environment and/or activities</w:t>
      </w:r>
      <w:r>
        <w:rPr>
          <w:spacing w:val="-5"/>
        </w:rPr>
        <w:t xml:space="preserve"> </w:t>
      </w:r>
      <w:r>
        <w:t>to</w:t>
      </w:r>
      <w:r>
        <w:rPr>
          <w:spacing w:val="-3"/>
        </w:rPr>
        <w:t xml:space="preserve"> </w:t>
      </w:r>
      <w:r>
        <w:t>help</w:t>
      </w:r>
      <w:r>
        <w:rPr>
          <w:spacing w:val="-4"/>
        </w:rPr>
        <w:t xml:space="preserve"> </w:t>
      </w:r>
      <w:r>
        <w:t>resolve</w:t>
      </w:r>
      <w:r>
        <w:rPr>
          <w:spacing w:val="-5"/>
        </w:rPr>
        <w:t xml:space="preserve"> </w:t>
      </w:r>
      <w:r>
        <w:t>the</w:t>
      </w:r>
      <w:r>
        <w:rPr>
          <w:spacing w:val="-4"/>
        </w:rPr>
        <w:t xml:space="preserve"> </w:t>
      </w:r>
      <w:r>
        <w:t>situation.</w:t>
      </w:r>
      <w:r>
        <w:rPr>
          <w:spacing w:val="-4"/>
        </w:rPr>
        <w:t xml:space="preserve"> </w:t>
      </w:r>
      <w:r>
        <w:t>We</w:t>
      </w:r>
      <w:r>
        <w:rPr>
          <w:spacing w:val="-4"/>
        </w:rPr>
        <w:t xml:space="preserve"> </w:t>
      </w:r>
      <w:r>
        <w:t>set</w:t>
      </w:r>
      <w:r>
        <w:rPr>
          <w:spacing w:val="-4"/>
        </w:rPr>
        <w:t xml:space="preserve"> </w:t>
      </w:r>
      <w:r>
        <w:t>limits</w:t>
      </w:r>
      <w:r>
        <w:rPr>
          <w:spacing w:val="-5"/>
        </w:rPr>
        <w:t xml:space="preserve"> </w:t>
      </w:r>
      <w:r>
        <w:t>and</w:t>
      </w:r>
      <w:r>
        <w:rPr>
          <w:spacing w:val="-5"/>
        </w:rPr>
        <w:t xml:space="preserve"> </w:t>
      </w:r>
      <w:r>
        <w:t>encourage</w:t>
      </w:r>
      <w:r>
        <w:rPr>
          <w:spacing w:val="-4"/>
        </w:rPr>
        <w:t xml:space="preserve"> </w:t>
      </w:r>
      <w:r>
        <w:t>self-discipline, because</w:t>
      </w:r>
      <w:r>
        <w:rPr>
          <w:spacing w:val="-1"/>
        </w:rPr>
        <w:t xml:space="preserve"> </w:t>
      </w:r>
      <w:r>
        <w:t>boundaries</w:t>
      </w:r>
      <w:r>
        <w:rPr>
          <w:spacing w:val="-1"/>
        </w:rPr>
        <w:t xml:space="preserve"> </w:t>
      </w:r>
      <w:r>
        <w:t>reassure</w:t>
      </w:r>
      <w:r>
        <w:rPr>
          <w:spacing w:val="-1"/>
        </w:rPr>
        <w:t xml:space="preserve"> </w:t>
      </w:r>
      <w:r>
        <w:t>young</w:t>
      </w:r>
      <w:r>
        <w:rPr>
          <w:spacing w:val="-4"/>
        </w:rPr>
        <w:t xml:space="preserve"> </w:t>
      </w:r>
      <w:r>
        <w:t>children</w:t>
      </w:r>
      <w:r>
        <w:rPr>
          <w:spacing w:val="-2"/>
        </w:rPr>
        <w:t xml:space="preserve"> </w:t>
      </w:r>
      <w:r>
        <w:t>and</w:t>
      </w:r>
      <w:r>
        <w:rPr>
          <w:spacing w:val="-3"/>
        </w:rPr>
        <w:t xml:space="preserve"> </w:t>
      </w:r>
      <w:r>
        <w:t>because</w:t>
      </w:r>
      <w:r>
        <w:rPr>
          <w:spacing w:val="-1"/>
        </w:rPr>
        <w:t xml:space="preserve"> </w:t>
      </w:r>
      <w:r>
        <w:t>order</w:t>
      </w:r>
      <w:r>
        <w:rPr>
          <w:spacing w:val="-4"/>
        </w:rPr>
        <w:t xml:space="preserve"> </w:t>
      </w:r>
      <w:r>
        <w:t>and</w:t>
      </w:r>
      <w:r>
        <w:rPr>
          <w:spacing w:val="-3"/>
        </w:rPr>
        <w:t xml:space="preserve"> </w:t>
      </w:r>
      <w:r>
        <w:t>stability</w:t>
      </w:r>
      <w:r>
        <w:rPr>
          <w:spacing w:val="-2"/>
        </w:rPr>
        <w:t xml:space="preserve"> </w:t>
      </w:r>
      <w:r>
        <w:t>are</w:t>
      </w:r>
      <w:r>
        <w:rPr>
          <w:spacing w:val="-1"/>
        </w:rPr>
        <w:t xml:space="preserve"> </w:t>
      </w:r>
      <w:r>
        <w:t>as important to a child as freedom.</w:t>
      </w:r>
    </w:p>
    <w:p w14:paraId="2C488348" w14:textId="77777777" w:rsidR="00987614" w:rsidRDefault="00987614">
      <w:pPr>
        <w:pStyle w:val="BodyText"/>
        <w:spacing w:before="7"/>
        <w:rPr>
          <w:sz w:val="27"/>
        </w:rPr>
      </w:pPr>
    </w:p>
    <w:p w14:paraId="74E1342D" w14:textId="77777777" w:rsidR="00987614" w:rsidRDefault="00000000">
      <w:pPr>
        <w:pStyle w:val="BodyText"/>
        <w:spacing w:before="1" w:line="247" w:lineRule="auto"/>
        <w:ind w:left="216" w:right="243"/>
      </w:pPr>
      <w:r>
        <w:t>To</w:t>
      </w:r>
      <w:r>
        <w:rPr>
          <w:spacing w:val="-3"/>
        </w:rPr>
        <w:t xml:space="preserve"> </w:t>
      </w:r>
      <w:r>
        <w:t>enforce</w:t>
      </w:r>
      <w:r>
        <w:rPr>
          <w:spacing w:val="-3"/>
        </w:rPr>
        <w:t xml:space="preserve"> </w:t>
      </w:r>
      <w:r>
        <w:t>the</w:t>
      </w:r>
      <w:r>
        <w:rPr>
          <w:spacing w:val="-7"/>
        </w:rPr>
        <w:t xml:space="preserve"> </w:t>
      </w:r>
      <w:r>
        <w:t>boundaries</w:t>
      </w:r>
      <w:r>
        <w:rPr>
          <w:spacing w:val="-4"/>
        </w:rPr>
        <w:t xml:space="preserve"> </w:t>
      </w:r>
      <w:r>
        <w:t>and</w:t>
      </w:r>
      <w:r>
        <w:rPr>
          <w:spacing w:val="-5"/>
        </w:rPr>
        <w:t xml:space="preserve"> </w:t>
      </w:r>
      <w:r>
        <w:t>rules</w:t>
      </w:r>
      <w:r>
        <w:rPr>
          <w:spacing w:val="-4"/>
        </w:rPr>
        <w:t xml:space="preserve"> </w:t>
      </w:r>
      <w:r>
        <w:t>at</w:t>
      </w:r>
      <w:r>
        <w:rPr>
          <w:spacing w:val="-5"/>
        </w:rPr>
        <w:t xml:space="preserve"> </w:t>
      </w:r>
      <w:r>
        <w:t>the</w:t>
      </w:r>
      <w:r>
        <w:rPr>
          <w:spacing w:val="-4"/>
        </w:rPr>
        <w:t xml:space="preserve"> </w:t>
      </w:r>
      <w:r>
        <w:t>center,</w:t>
      </w:r>
      <w:r>
        <w:rPr>
          <w:spacing w:val="-3"/>
        </w:rPr>
        <w:t xml:space="preserve"> </w:t>
      </w:r>
      <w:r>
        <w:t>the</w:t>
      </w:r>
      <w:r>
        <w:rPr>
          <w:spacing w:val="-4"/>
        </w:rPr>
        <w:t xml:space="preserve"> </w:t>
      </w:r>
      <w:r>
        <w:t>adults</w:t>
      </w:r>
      <w:r>
        <w:rPr>
          <w:spacing w:val="-5"/>
        </w:rPr>
        <w:t xml:space="preserve"> </w:t>
      </w:r>
      <w:r>
        <w:t>use</w:t>
      </w:r>
      <w:r>
        <w:rPr>
          <w:spacing w:val="-4"/>
        </w:rPr>
        <w:t xml:space="preserve"> </w:t>
      </w:r>
      <w:r>
        <w:t>the</w:t>
      </w:r>
      <w:r>
        <w:rPr>
          <w:spacing w:val="-4"/>
        </w:rPr>
        <w:t xml:space="preserve"> </w:t>
      </w:r>
      <w:r>
        <w:t>following techniques with the children:</w:t>
      </w:r>
    </w:p>
    <w:p w14:paraId="7E9B8613" w14:textId="77777777" w:rsidR="00987614" w:rsidRDefault="00000000">
      <w:pPr>
        <w:pStyle w:val="ListParagraph"/>
        <w:numPr>
          <w:ilvl w:val="1"/>
          <w:numId w:val="10"/>
        </w:numPr>
        <w:tabs>
          <w:tab w:val="left" w:pos="580"/>
          <w:tab w:val="left" w:pos="581"/>
        </w:tabs>
        <w:spacing w:before="7"/>
        <w:ind w:hanging="361"/>
        <w:rPr>
          <w:sz w:val="24"/>
        </w:rPr>
      </w:pPr>
      <w:r>
        <w:rPr>
          <w:sz w:val="24"/>
        </w:rPr>
        <w:t>Clear</w:t>
      </w:r>
      <w:r>
        <w:rPr>
          <w:spacing w:val="-2"/>
          <w:sz w:val="24"/>
        </w:rPr>
        <w:t xml:space="preserve"> </w:t>
      </w:r>
      <w:r>
        <w:rPr>
          <w:sz w:val="24"/>
        </w:rPr>
        <w:t>statement</w:t>
      </w:r>
      <w:r>
        <w:rPr>
          <w:spacing w:val="-2"/>
          <w:sz w:val="24"/>
        </w:rPr>
        <w:t xml:space="preserve"> </w:t>
      </w:r>
      <w:r>
        <w:rPr>
          <w:sz w:val="24"/>
        </w:rPr>
        <w:t>of the</w:t>
      </w:r>
      <w:r>
        <w:rPr>
          <w:spacing w:val="-2"/>
          <w:sz w:val="24"/>
        </w:rPr>
        <w:t xml:space="preserve"> </w:t>
      </w:r>
      <w:r>
        <w:rPr>
          <w:sz w:val="24"/>
        </w:rPr>
        <w:t>limit.</w:t>
      </w:r>
      <w:r>
        <w:rPr>
          <w:spacing w:val="69"/>
          <w:sz w:val="24"/>
        </w:rPr>
        <w:t xml:space="preserve"> </w:t>
      </w:r>
      <w:r>
        <w:rPr>
          <w:sz w:val="24"/>
        </w:rPr>
        <w:t>(“Blocks</w:t>
      </w:r>
      <w:r>
        <w:rPr>
          <w:spacing w:val="-2"/>
          <w:sz w:val="24"/>
        </w:rPr>
        <w:t xml:space="preserve"> </w:t>
      </w:r>
      <w:r>
        <w:rPr>
          <w:sz w:val="24"/>
        </w:rPr>
        <w:t>are</w:t>
      </w:r>
      <w:r>
        <w:rPr>
          <w:spacing w:val="-5"/>
          <w:sz w:val="24"/>
        </w:rPr>
        <w:t xml:space="preserve"> </w:t>
      </w:r>
      <w:r>
        <w:rPr>
          <w:sz w:val="24"/>
        </w:rPr>
        <w:t>for</w:t>
      </w:r>
      <w:r>
        <w:rPr>
          <w:spacing w:val="1"/>
          <w:sz w:val="24"/>
        </w:rPr>
        <w:t xml:space="preserve"> </w:t>
      </w:r>
      <w:r>
        <w:rPr>
          <w:sz w:val="24"/>
        </w:rPr>
        <w:t>building; balls</w:t>
      </w:r>
      <w:r>
        <w:rPr>
          <w:spacing w:val="-2"/>
          <w:sz w:val="24"/>
        </w:rPr>
        <w:t xml:space="preserve"> </w:t>
      </w:r>
      <w:r>
        <w:rPr>
          <w:sz w:val="24"/>
        </w:rPr>
        <w:t>are</w:t>
      </w:r>
      <w:r>
        <w:rPr>
          <w:spacing w:val="1"/>
          <w:sz w:val="24"/>
        </w:rPr>
        <w:t xml:space="preserve"> </w:t>
      </w:r>
      <w:r>
        <w:rPr>
          <w:sz w:val="24"/>
        </w:rPr>
        <w:t>for</w:t>
      </w:r>
      <w:r>
        <w:rPr>
          <w:spacing w:val="-2"/>
          <w:sz w:val="24"/>
        </w:rPr>
        <w:t xml:space="preserve"> throwing.”)</w:t>
      </w:r>
    </w:p>
    <w:p w14:paraId="2F737E1D" w14:textId="77777777" w:rsidR="00987614" w:rsidRDefault="00000000">
      <w:pPr>
        <w:pStyle w:val="ListParagraph"/>
        <w:numPr>
          <w:ilvl w:val="1"/>
          <w:numId w:val="10"/>
        </w:numPr>
        <w:tabs>
          <w:tab w:val="left" w:pos="580"/>
          <w:tab w:val="left" w:pos="581"/>
        </w:tabs>
        <w:spacing w:before="17"/>
        <w:ind w:hanging="361"/>
        <w:rPr>
          <w:sz w:val="24"/>
        </w:rPr>
      </w:pPr>
      <w:r>
        <w:rPr>
          <w:sz w:val="24"/>
        </w:rPr>
        <w:t>Stating</w:t>
      </w:r>
      <w:r>
        <w:rPr>
          <w:spacing w:val="-2"/>
          <w:sz w:val="24"/>
        </w:rPr>
        <w:t xml:space="preserve"> </w:t>
      </w:r>
      <w:r>
        <w:rPr>
          <w:sz w:val="24"/>
        </w:rPr>
        <w:t>expectations</w:t>
      </w:r>
      <w:r>
        <w:rPr>
          <w:spacing w:val="-2"/>
          <w:sz w:val="24"/>
        </w:rPr>
        <w:t xml:space="preserve"> </w:t>
      </w:r>
      <w:r>
        <w:rPr>
          <w:sz w:val="24"/>
        </w:rPr>
        <w:t>positively.</w:t>
      </w:r>
      <w:r>
        <w:rPr>
          <w:spacing w:val="69"/>
          <w:sz w:val="24"/>
        </w:rPr>
        <w:t xml:space="preserve"> </w:t>
      </w:r>
      <w:r>
        <w:rPr>
          <w:sz w:val="24"/>
        </w:rPr>
        <w:t>(“The</w:t>
      </w:r>
      <w:r>
        <w:rPr>
          <w:spacing w:val="-1"/>
          <w:sz w:val="24"/>
        </w:rPr>
        <w:t xml:space="preserve"> </w:t>
      </w:r>
      <w:r>
        <w:rPr>
          <w:sz w:val="24"/>
        </w:rPr>
        <w:t>blocks</w:t>
      </w:r>
      <w:r>
        <w:rPr>
          <w:spacing w:val="-2"/>
          <w:sz w:val="24"/>
        </w:rPr>
        <w:t xml:space="preserve"> </w:t>
      </w:r>
      <w:r>
        <w:rPr>
          <w:sz w:val="24"/>
        </w:rPr>
        <w:t>are</w:t>
      </w:r>
      <w:r>
        <w:rPr>
          <w:spacing w:val="-6"/>
          <w:sz w:val="24"/>
        </w:rPr>
        <w:t xml:space="preserve"> </w:t>
      </w:r>
      <w:r>
        <w:rPr>
          <w:sz w:val="24"/>
        </w:rPr>
        <w:t>for</w:t>
      </w:r>
      <w:r>
        <w:rPr>
          <w:spacing w:val="-5"/>
          <w:sz w:val="24"/>
        </w:rPr>
        <w:t xml:space="preserve"> </w:t>
      </w:r>
      <w:r>
        <w:rPr>
          <w:spacing w:val="-2"/>
          <w:sz w:val="24"/>
        </w:rPr>
        <w:t>building.”)</w:t>
      </w:r>
    </w:p>
    <w:p w14:paraId="7CB9F812" w14:textId="77777777" w:rsidR="00987614" w:rsidRDefault="00000000">
      <w:pPr>
        <w:pStyle w:val="ListParagraph"/>
        <w:numPr>
          <w:ilvl w:val="1"/>
          <w:numId w:val="10"/>
        </w:numPr>
        <w:tabs>
          <w:tab w:val="left" w:pos="580"/>
          <w:tab w:val="left" w:pos="581"/>
        </w:tabs>
        <w:ind w:hanging="361"/>
        <w:rPr>
          <w:sz w:val="24"/>
        </w:rPr>
      </w:pPr>
      <w:r>
        <w:rPr>
          <w:sz w:val="24"/>
        </w:rPr>
        <w:t>Redirection.</w:t>
      </w:r>
      <w:r>
        <w:rPr>
          <w:spacing w:val="69"/>
          <w:sz w:val="24"/>
        </w:rPr>
        <w:t xml:space="preserve"> </w:t>
      </w:r>
      <w:r>
        <w:rPr>
          <w:sz w:val="24"/>
        </w:rPr>
        <w:t>(“Let’s</w:t>
      </w:r>
      <w:r>
        <w:rPr>
          <w:spacing w:val="-2"/>
          <w:sz w:val="24"/>
        </w:rPr>
        <w:t xml:space="preserve"> </w:t>
      </w:r>
      <w:r>
        <w:rPr>
          <w:sz w:val="24"/>
        </w:rPr>
        <w:t>go see</w:t>
      </w:r>
      <w:r>
        <w:rPr>
          <w:spacing w:val="-1"/>
          <w:sz w:val="24"/>
        </w:rPr>
        <w:t xml:space="preserve"> </w:t>
      </w:r>
      <w:r>
        <w:rPr>
          <w:sz w:val="24"/>
        </w:rPr>
        <w:t>what</w:t>
      </w:r>
      <w:r>
        <w:rPr>
          <w:spacing w:val="-2"/>
          <w:sz w:val="24"/>
        </w:rPr>
        <w:t xml:space="preserve"> </w:t>
      </w:r>
      <w:r>
        <w:rPr>
          <w:sz w:val="24"/>
        </w:rPr>
        <w:t>Eric</w:t>
      </w:r>
      <w:r>
        <w:rPr>
          <w:spacing w:val="-1"/>
          <w:sz w:val="24"/>
        </w:rPr>
        <w:t xml:space="preserve"> </w:t>
      </w:r>
      <w:r>
        <w:rPr>
          <w:sz w:val="24"/>
        </w:rPr>
        <w:t>is</w:t>
      </w:r>
      <w:r>
        <w:rPr>
          <w:spacing w:val="-3"/>
          <w:sz w:val="24"/>
        </w:rPr>
        <w:t xml:space="preserve"> </w:t>
      </w:r>
      <w:r>
        <w:rPr>
          <w:sz w:val="24"/>
        </w:rPr>
        <w:t>cooking</w:t>
      </w:r>
      <w:r>
        <w:rPr>
          <w:spacing w:val="-1"/>
          <w:sz w:val="24"/>
        </w:rPr>
        <w:t xml:space="preserve"> </w:t>
      </w:r>
      <w:r>
        <w:rPr>
          <w:sz w:val="24"/>
        </w:rPr>
        <w:t>in</w:t>
      </w:r>
      <w:r>
        <w:rPr>
          <w:spacing w:val="-3"/>
          <w:sz w:val="24"/>
        </w:rPr>
        <w:t xml:space="preserve"> </w:t>
      </w:r>
      <w:r>
        <w:rPr>
          <w:sz w:val="24"/>
        </w:rPr>
        <w:t>the</w:t>
      </w:r>
      <w:r>
        <w:rPr>
          <w:spacing w:val="-5"/>
          <w:sz w:val="24"/>
        </w:rPr>
        <w:t xml:space="preserve"> </w:t>
      </w:r>
      <w:r>
        <w:rPr>
          <w:spacing w:val="-2"/>
          <w:sz w:val="24"/>
        </w:rPr>
        <w:t>kitchen.”)</w:t>
      </w:r>
    </w:p>
    <w:p w14:paraId="056ECD11" w14:textId="77777777" w:rsidR="00987614" w:rsidRDefault="00000000">
      <w:pPr>
        <w:pStyle w:val="ListParagraph"/>
        <w:numPr>
          <w:ilvl w:val="1"/>
          <w:numId w:val="10"/>
        </w:numPr>
        <w:tabs>
          <w:tab w:val="left" w:pos="580"/>
          <w:tab w:val="left" w:pos="581"/>
        </w:tabs>
        <w:spacing w:before="22"/>
        <w:ind w:hanging="361"/>
        <w:rPr>
          <w:sz w:val="24"/>
        </w:rPr>
      </w:pPr>
      <w:r>
        <w:rPr>
          <w:sz w:val="24"/>
        </w:rPr>
        <w:t>Supporting</w:t>
      </w:r>
      <w:r>
        <w:rPr>
          <w:spacing w:val="-4"/>
          <w:sz w:val="24"/>
        </w:rPr>
        <w:t xml:space="preserve"> </w:t>
      </w:r>
      <w:r>
        <w:rPr>
          <w:sz w:val="24"/>
        </w:rPr>
        <w:t>problem</w:t>
      </w:r>
      <w:r>
        <w:rPr>
          <w:spacing w:val="-1"/>
          <w:sz w:val="24"/>
        </w:rPr>
        <w:t xml:space="preserve"> </w:t>
      </w:r>
      <w:r>
        <w:rPr>
          <w:sz w:val="24"/>
        </w:rPr>
        <w:t>solving</w:t>
      </w:r>
      <w:r>
        <w:rPr>
          <w:spacing w:val="-2"/>
          <w:sz w:val="24"/>
        </w:rPr>
        <w:t xml:space="preserve"> </w:t>
      </w:r>
      <w:r>
        <w:rPr>
          <w:sz w:val="24"/>
        </w:rPr>
        <w:t>and</w:t>
      </w:r>
      <w:r>
        <w:rPr>
          <w:spacing w:val="-4"/>
          <w:sz w:val="24"/>
        </w:rPr>
        <w:t xml:space="preserve"> </w:t>
      </w:r>
      <w:r>
        <w:rPr>
          <w:sz w:val="24"/>
        </w:rPr>
        <w:t>negotiation</w:t>
      </w:r>
      <w:r>
        <w:rPr>
          <w:spacing w:val="-4"/>
          <w:sz w:val="24"/>
        </w:rPr>
        <w:t xml:space="preserve"> </w:t>
      </w:r>
      <w:r>
        <w:rPr>
          <w:sz w:val="24"/>
        </w:rPr>
        <w:t>between</w:t>
      </w:r>
      <w:r>
        <w:rPr>
          <w:spacing w:val="-4"/>
          <w:sz w:val="24"/>
        </w:rPr>
        <w:t xml:space="preserve"> </w:t>
      </w:r>
      <w:r>
        <w:rPr>
          <w:sz w:val="24"/>
        </w:rPr>
        <w:t>the</w:t>
      </w:r>
      <w:r>
        <w:rPr>
          <w:spacing w:val="-1"/>
          <w:sz w:val="24"/>
        </w:rPr>
        <w:t xml:space="preserve"> </w:t>
      </w:r>
      <w:r>
        <w:rPr>
          <w:spacing w:val="-2"/>
          <w:sz w:val="24"/>
        </w:rPr>
        <w:t>children.</w:t>
      </w:r>
    </w:p>
    <w:p w14:paraId="06BDC8D7" w14:textId="77777777" w:rsidR="00987614" w:rsidRDefault="00000000">
      <w:pPr>
        <w:pStyle w:val="BodyText"/>
        <w:spacing w:before="17"/>
        <w:ind w:left="592"/>
      </w:pPr>
      <w:r>
        <w:t>(“How</w:t>
      </w:r>
      <w:r>
        <w:rPr>
          <w:spacing w:val="-1"/>
        </w:rPr>
        <w:t xml:space="preserve"> </w:t>
      </w:r>
      <w:r>
        <w:t>could</w:t>
      </w:r>
      <w:r>
        <w:rPr>
          <w:spacing w:val="-3"/>
        </w:rPr>
        <w:t xml:space="preserve"> </w:t>
      </w:r>
      <w:r>
        <w:t>you</w:t>
      </w:r>
      <w:r>
        <w:rPr>
          <w:spacing w:val="-2"/>
        </w:rPr>
        <w:t xml:space="preserve"> </w:t>
      </w:r>
      <w:r>
        <w:t>use</w:t>
      </w:r>
      <w:r>
        <w:rPr>
          <w:spacing w:val="-1"/>
        </w:rPr>
        <w:t xml:space="preserve"> </w:t>
      </w:r>
      <w:r>
        <w:t>your</w:t>
      </w:r>
      <w:r>
        <w:rPr>
          <w:spacing w:val="-1"/>
        </w:rPr>
        <w:t xml:space="preserve"> </w:t>
      </w:r>
      <w:r>
        <w:t>words</w:t>
      </w:r>
      <w:r>
        <w:rPr>
          <w:spacing w:val="-2"/>
        </w:rPr>
        <w:t xml:space="preserve"> </w:t>
      </w:r>
      <w:r>
        <w:t>to</w:t>
      </w:r>
      <w:r>
        <w:rPr>
          <w:spacing w:val="5"/>
        </w:rPr>
        <w:t xml:space="preserve"> </w:t>
      </w:r>
      <w:r>
        <w:t>tell</w:t>
      </w:r>
      <w:r>
        <w:rPr>
          <w:spacing w:val="-3"/>
        </w:rPr>
        <w:t xml:space="preserve"> </w:t>
      </w:r>
      <w:r>
        <w:t>John</w:t>
      </w:r>
      <w:r>
        <w:rPr>
          <w:spacing w:val="-3"/>
        </w:rPr>
        <w:t xml:space="preserve"> </w:t>
      </w:r>
      <w:r>
        <w:t>that</w:t>
      </w:r>
      <w:r>
        <w:rPr>
          <w:spacing w:val="-2"/>
        </w:rPr>
        <w:t xml:space="preserve"> </w:t>
      </w:r>
      <w:r>
        <w:t>you</w:t>
      </w:r>
      <w:r>
        <w:rPr>
          <w:spacing w:val="-2"/>
        </w:rPr>
        <w:t xml:space="preserve"> </w:t>
      </w:r>
      <w:r>
        <w:t>would</w:t>
      </w:r>
      <w:r>
        <w:rPr>
          <w:spacing w:val="-3"/>
        </w:rPr>
        <w:t xml:space="preserve"> </w:t>
      </w:r>
      <w:r>
        <w:t>like</w:t>
      </w:r>
      <w:r>
        <w:rPr>
          <w:spacing w:val="-1"/>
        </w:rPr>
        <w:t xml:space="preserve"> </w:t>
      </w:r>
      <w:r>
        <w:t>to have</w:t>
      </w:r>
      <w:r>
        <w:rPr>
          <w:spacing w:val="-5"/>
        </w:rPr>
        <w:t xml:space="preserve"> </w:t>
      </w:r>
      <w:r>
        <w:t>a</w:t>
      </w:r>
      <w:r>
        <w:rPr>
          <w:spacing w:val="1"/>
        </w:rPr>
        <w:t xml:space="preserve"> </w:t>
      </w:r>
      <w:r>
        <w:rPr>
          <w:spacing w:val="-4"/>
        </w:rPr>
        <w:t>turn</w:t>
      </w:r>
    </w:p>
    <w:p w14:paraId="39CE9468" w14:textId="77777777" w:rsidR="00987614" w:rsidRDefault="00000000">
      <w:pPr>
        <w:pStyle w:val="BodyText"/>
        <w:spacing w:before="10"/>
        <w:ind w:left="592"/>
      </w:pPr>
      <w:r>
        <w:t>with</w:t>
      </w:r>
      <w:r>
        <w:rPr>
          <w:spacing w:val="-1"/>
        </w:rPr>
        <w:t xml:space="preserve"> </w:t>
      </w:r>
      <w:r>
        <w:t>that</w:t>
      </w:r>
      <w:r>
        <w:rPr>
          <w:spacing w:val="-2"/>
        </w:rPr>
        <w:t xml:space="preserve"> truck?”)</w:t>
      </w:r>
    </w:p>
    <w:p w14:paraId="45202B61" w14:textId="77777777" w:rsidR="00987614" w:rsidRDefault="00000000">
      <w:pPr>
        <w:pStyle w:val="ListParagraph"/>
        <w:numPr>
          <w:ilvl w:val="1"/>
          <w:numId w:val="10"/>
        </w:numPr>
        <w:tabs>
          <w:tab w:val="left" w:pos="580"/>
          <w:tab w:val="left" w:pos="581"/>
        </w:tabs>
        <w:spacing w:before="17" w:line="247" w:lineRule="auto"/>
        <w:ind w:right="350"/>
        <w:rPr>
          <w:sz w:val="24"/>
        </w:rPr>
      </w:pPr>
      <w:r>
        <w:rPr>
          <w:sz w:val="24"/>
        </w:rPr>
        <w:t>Logical consequences or choices.</w:t>
      </w:r>
      <w:r>
        <w:rPr>
          <w:spacing w:val="40"/>
          <w:sz w:val="24"/>
        </w:rPr>
        <w:t xml:space="preserve"> </w:t>
      </w:r>
      <w:r>
        <w:rPr>
          <w:sz w:val="24"/>
        </w:rPr>
        <w:t>(“You are having a hard time playing with the blocks</w:t>
      </w:r>
      <w:r>
        <w:rPr>
          <w:spacing w:val="-4"/>
          <w:sz w:val="24"/>
        </w:rPr>
        <w:t xml:space="preserve"> </w:t>
      </w:r>
      <w:r>
        <w:rPr>
          <w:sz w:val="24"/>
        </w:rPr>
        <w:t>without</w:t>
      </w:r>
      <w:r>
        <w:rPr>
          <w:spacing w:val="-4"/>
          <w:sz w:val="24"/>
        </w:rPr>
        <w:t xml:space="preserve"> </w:t>
      </w:r>
      <w:r>
        <w:rPr>
          <w:sz w:val="24"/>
        </w:rPr>
        <w:t>throwing:</w:t>
      </w:r>
      <w:r>
        <w:rPr>
          <w:spacing w:val="40"/>
          <w:sz w:val="24"/>
        </w:rPr>
        <w:t xml:space="preserve"> </w:t>
      </w:r>
      <w:r>
        <w:rPr>
          <w:sz w:val="24"/>
        </w:rPr>
        <w:t>You</w:t>
      </w:r>
      <w:r>
        <w:rPr>
          <w:spacing w:val="-4"/>
          <w:sz w:val="24"/>
        </w:rPr>
        <w:t xml:space="preserve"> </w:t>
      </w:r>
      <w:r>
        <w:rPr>
          <w:sz w:val="24"/>
        </w:rPr>
        <w:t>need</w:t>
      </w:r>
      <w:r>
        <w:rPr>
          <w:spacing w:val="-5"/>
          <w:sz w:val="24"/>
        </w:rPr>
        <w:t xml:space="preserve"> </w:t>
      </w:r>
      <w:r>
        <w:rPr>
          <w:sz w:val="24"/>
        </w:rPr>
        <w:t>to</w:t>
      </w:r>
      <w:r>
        <w:rPr>
          <w:spacing w:val="-2"/>
          <w:sz w:val="24"/>
        </w:rPr>
        <w:t xml:space="preserve"> </w:t>
      </w:r>
      <w:r>
        <w:rPr>
          <w:sz w:val="24"/>
        </w:rPr>
        <w:t>make</w:t>
      </w:r>
      <w:r>
        <w:rPr>
          <w:spacing w:val="-3"/>
          <w:sz w:val="24"/>
        </w:rPr>
        <w:t xml:space="preserve"> </w:t>
      </w:r>
      <w:r>
        <w:rPr>
          <w:sz w:val="24"/>
        </w:rPr>
        <w:t>another</w:t>
      </w:r>
      <w:r>
        <w:rPr>
          <w:spacing w:val="-2"/>
          <w:sz w:val="24"/>
        </w:rPr>
        <w:t xml:space="preserve"> </w:t>
      </w:r>
      <w:r>
        <w:rPr>
          <w:sz w:val="24"/>
        </w:rPr>
        <w:t>choice:</w:t>
      </w:r>
      <w:r>
        <w:rPr>
          <w:spacing w:val="-3"/>
          <w:sz w:val="24"/>
        </w:rPr>
        <w:t xml:space="preserve"> </w:t>
      </w:r>
      <w:r>
        <w:rPr>
          <w:sz w:val="24"/>
        </w:rPr>
        <w:t>do</w:t>
      </w:r>
      <w:r>
        <w:rPr>
          <w:spacing w:val="-2"/>
          <w:sz w:val="24"/>
        </w:rPr>
        <w:t xml:space="preserve"> </w:t>
      </w:r>
      <w:r>
        <w:rPr>
          <w:sz w:val="24"/>
        </w:rPr>
        <w:t>you</w:t>
      </w:r>
      <w:r>
        <w:rPr>
          <w:spacing w:val="-4"/>
          <w:sz w:val="24"/>
        </w:rPr>
        <w:t xml:space="preserve"> </w:t>
      </w:r>
      <w:r>
        <w:rPr>
          <w:sz w:val="24"/>
        </w:rPr>
        <w:t>want</w:t>
      </w:r>
      <w:r>
        <w:rPr>
          <w:spacing w:val="-4"/>
          <w:sz w:val="24"/>
        </w:rPr>
        <w:t xml:space="preserve"> </w:t>
      </w:r>
      <w:r>
        <w:rPr>
          <w:sz w:val="24"/>
        </w:rPr>
        <w:t>to</w:t>
      </w:r>
      <w:r>
        <w:rPr>
          <w:spacing w:val="-2"/>
          <w:sz w:val="24"/>
        </w:rPr>
        <w:t xml:space="preserve"> </w:t>
      </w:r>
      <w:r>
        <w:rPr>
          <w:sz w:val="24"/>
        </w:rPr>
        <w:t>play with playdough, or to paint at the easel?”)</w:t>
      </w:r>
    </w:p>
    <w:p w14:paraId="7E2CFAA8" w14:textId="77777777" w:rsidR="00987614" w:rsidRDefault="00000000">
      <w:pPr>
        <w:pStyle w:val="ListParagraph"/>
        <w:numPr>
          <w:ilvl w:val="1"/>
          <w:numId w:val="10"/>
        </w:numPr>
        <w:tabs>
          <w:tab w:val="left" w:pos="940"/>
          <w:tab w:val="left" w:pos="941"/>
        </w:tabs>
        <w:spacing w:before="11" w:line="247" w:lineRule="auto"/>
        <w:ind w:left="220" w:right="355" w:firstLine="0"/>
        <w:rPr>
          <w:sz w:val="24"/>
        </w:rPr>
      </w:pPr>
      <w:r>
        <w:rPr>
          <w:sz w:val="24"/>
        </w:rPr>
        <w:t>Modeling</w:t>
      </w:r>
      <w:r>
        <w:rPr>
          <w:spacing w:val="-4"/>
          <w:sz w:val="24"/>
        </w:rPr>
        <w:t xml:space="preserve"> </w:t>
      </w:r>
      <w:r>
        <w:rPr>
          <w:sz w:val="24"/>
        </w:rPr>
        <w:t>effective</w:t>
      </w:r>
      <w:r>
        <w:rPr>
          <w:spacing w:val="-4"/>
          <w:sz w:val="24"/>
        </w:rPr>
        <w:t xml:space="preserve"> </w:t>
      </w:r>
      <w:r>
        <w:rPr>
          <w:sz w:val="24"/>
        </w:rPr>
        <w:t>ways</w:t>
      </w:r>
      <w:r>
        <w:rPr>
          <w:spacing w:val="-4"/>
          <w:sz w:val="24"/>
        </w:rPr>
        <w:t xml:space="preserve"> </w:t>
      </w:r>
      <w:r>
        <w:rPr>
          <w:sz w:val="24"/>
        </w:rPr>
        <w:t>to</w:t>
      </w:r>
      <w:r>
        <w:rPr>
          <w:spacing w:val="-3"/>
          <w:sz w:val="24"/>
        </w:rPr>
        <w:t xml:space="preserve"> </w:t>
      </w:r>
      <w:r>
        <w:rPr>
          <w:sz w:val="24"/>
        </w:rPr>
        <w:t>express</w:t>
      </w:r>
      <w:r>
        <w:rPr>
          <w:spacing w:val="-4"/>
          <w:sz w:val="24"/>
        </w:rPr>
        <w:t xml:space="preserve"> </w:t>
      </w:r>
      <w:r>
        <w:rPr>
          <w:sz w:val="24"/>
        </w:rPr>
        <w:t>feelings</w:t>
      </w:r>
      <w:r>
        <w:rPr>
          <w:spacing w:val="-4"/>
          <w:sz w:val="24"/>
        </w:rPr>
        <w:t xml:space="preserve"> </w:t>
      </w:r>
      <w:r>
        <w:rPr>
          <w:sz w:val="24"/>
        </w:rPr>
        <w:t>and</w:t>
      </w:r>
      <w:r>
        <w:rPr>
          <w:spacing w:val="-5"/>
          <w:sz w:val="24"/>
        </w:rPr>
        <w:t xml:space="preserve"> </w:t>
      </w:r>
      <w:r>
        <w:rPr>
          <w:sz w:val="24"/>
        </w:rPr>
        <w:t>emotions.</w:t>
      </w:r>
      <w:r>
        <w:rPr>
          <w:spacing w:val="40"/>
          <w:sz w:val="24"/>
        </w:rPr>
        <w:t xml:space="preserve"> </w:t>
      </w:r>
      <w:r>
        <w:rPr>
          <w:sz w:val="24"/>
        </w:rPr>
        <w:t>(“I</w:t>
      </w:r>
      <w:r>
        <w:rPr>
          <w:spacing w:val="-4"/>
          <w:sz w:val="24"/>
        </w:rPr>
        <w:t xml:space="preserve"> </w:t>
      </w:r>
      <w:r>
        <w:rPr>
          <w:sz w:val="24"/>
        </w:rPr>
        <w:t>do</w:t>
      </w:r>
      <w:r>
        <w:rPr>
          <w:spacing w:val="-3"/>
          <w:sz w:val="24"/>
        </w:rPr>
        <w:t xml:space="preserve"> </w:t>
      </w:r>
      <w:r>
        <w:rPr>
          <w:sz w:val="24"/>
        </w:rPr>
        <w:t>not</w:t>
      </w:r>
      <w:r>
        <w:rPr>
          <w:spacing w:val="-4"/>
          <w:sz w:val="24"/>
        </w:rPr>
        <w:t xml:space="preserve"> </w:t>
      </w:r>
      <w:r>
        <w:rPr>
          <w:sz w:val="24"/>
        </w:rPr>
        <w:t>like</w:t>
      </w:r>
      <w:r>
        <w:rPr>
          <w:spacing w:val="-4"/>
          <w:sz w:val="24"/>
        </w:rPr>
        <w:t xml:space="preserve"> </w:t>
      </w:r>
      <w:r>
        <w:rPr>
          <w:sz w:val="24"/>
        </w:rPr>
        <w:t>it when you grab the book from my hands.</w:t>
      </w:r>
      <w:r>
        <w:rPr>
          <w:spacing w:val="40"/>
          <w:sz w:val="24"/>
        </w:rPr>
        <w:t xml:space="preserve"> </w:t>
      </w:r>
      <w:r>
        <w:rPr>
          <w:sz w:val="24"/>
        </w:rPr>
        <w:t>Which words can you use to let me know that you need something that I have?”; with toddlers, give the appropriate script such as, “Leah, say, Can I have the book, please?”)</w:t>
      </w:r>
    </w:p>
    <w:p w14:paraId="1E98F7BE" w14:textId="77777777" w:rsidR="00987614" w:rsidRDefault="00987614">
      <w:pPr>
        <w:pStyle w:val="ListParagraph"/>
        <w:numPr>
          <w:ilvl w:val="1"/>
          <w:numId w:val="10"/>
        </w:numPr>
        <w:tabs>
          <w:tab w:val="left" w:pos="306"/>
        </w:tabs>
        <w:spacing w:before="14"/>
        <w:ind w:left="305" w:hanging="86"/>
        <w:rPr>
          <w:rFonts w:ascii="Arial" w:hAnsi="Arial"/>
          <w:sz w:val="24"/>
        </w:rPr>
      </w:pPr>
    </w:p>
    <w:p w14:paraId="6D64FF79" w14:textId="77777777" w:rsidR="00987614" w:rsidRDefault="00987614">
      <w:pPr>
        <w:rPr>
          <w:rFonts w:ascii="Arial" w:hAnsi="Arial"/>
          <w:sz w:val="24"/>
        </w:rPr>
        <w:sectPr w:rsidR="00987614" w:rsidSect="002A25AF">
          <w:pgSz w:w="12240" w:h="15840"/>
          <w:pgMar w:top="1360" w:right="1240" w:bottom="1000" w:left="1220" w:header="0" w:footer="762" w:gutter="0"/>
          <w:cols w:space="720"/>
        </w:sectPr>
      </w:pPr>
    </w:p>
    <w:p w14:paraId="56A9C1C9" w14:textId="77777777" w:rsidR="00987614" w:rsidRDefault="00000000">
      <w:pPr>
        <w:pStyle w:val="Heading2"/>
        <w:spacing w:before="80"/>
        <w:ind w:right="1101"/>
      </w:pPr>
      <w:r>
        <w:lastRenderedPageBreak/>
        <w:t>Verbal</w:t>
      </w:r>
      <w:r>
        <w:rPr>
          <w:spacing w:val="-5"/>
        </w:rPr>
        <w:t xml:space="preserve"> </w:t>
      </w:r>
      <w:r>
        <w:t>Guidance</w:t>
      </w:r>
      <w:r>
        <w:rPr>
          <w:spacing w:val="-1"/>
        </w:rPr>
        <w:t xml:space="preserve"> </w:t>
      </w:r>
      <w:r>
        <w:t>for</w:t>
      </w:r>
      <w:r>
        <w:rPr>
          <w:spacing w:val="-2"/>
        </w:rPr>
        <w:t xml:space="preserve"> </w:t>
      </w:r>
      <w:r>
        <w:t>Preschool</w:t>
      </w:r>
      <w:r>
        <w:rPr>
          <w:spacing w:val="-4"/>
        </w:rPr>
        <w:t xml:space="preserve"> </w:t>
      </w:r>
      <w:r>
        <w:rPr>
          <w:spacing w:val="-2"/>
        </w:rPr>
        <w:t>Children</w:t>
      </w:r>
    </w:p>
    <w:p w14:paraId="497C2D89" w14:textId="77777777" w:rsidR="00987614" w:rsidRDefault="00987614">
      <w:pPr>
        <w:pStyle w:val="BodyText"/>
        <w:spacing w:before="2"/>
        <w:rPr>
          <w:b/>
          <w:sz w:val="16"/>
        </w:rPr>
      </w:pPr>
    </w:p>
    <w:p w14:paraId="3BEBC1BA" w14:textId="77777777" w:rsidR="00987614" w:rsidRDefault="00987614">
      <w:pPr>
        <w:rPr>
          <w:sz w:val="16"/>
        </w:rPr>
        <w:sectPr w:rsidR="00987614" w:rsidSect="002A25AF">
          <w:pgSz w:w="12240" w:h="15840"/>
          <w:pgMar w:top="1360" w:right="1240" w:bottom="1000" w:left="1220" w:header="0" w:footer="762" w:gutter="0"/>
          <w:cols w:space="720"/>
        </w:sectPr>
      </w:pPr>
    </w:p>
    <w:p w14:paraId="5E73D80E" w14:textId="77777777" w:rsidR="00987614" w:rsidRDefault="00000000">
      <w:pPr>
        <w:spacing w:before="100"/>
        <w:ind w:left="220"/>
        <w:rPr>
          <w:sz w:val="20"/>
        </w:rPr>
      </w:pPr>
      <w:r>
        <w:rPr>
          <w:spacing w:val="-4"/>
          <w:sz w:val="20"/>
        </w:rPr>
        <w:t>Say:</w:t>
      </w:r>
    </w:p>
    <w:p w14:paraId="1D3488F9" w14:textId="77777777" w:rsidR="00987614" w:rsidRDefault="00987614">
      <w:pPr>
        <w:pStyle w:val="BodyText"/>
        <w:spacing w:before="5"/>
        <w:rPr>
          <w:sz w:val="23"/>
        </w:rPr>
      </w:pPr>
    </w:p>
    <w:p w14:paraId="037783EA" w14:textId="77777777" w:rsidR="00987614" w:rsidRDefault="00000000">
      <w:pPr>
        <w:spacing w:line="259" w:lineRule="auto"/>
        <w:ind w:left="220" w:right="853"/>
        <w:rPr>
          <w:sz w:val="20"/>
        </w:rPr>
      </w:pPr>
      <w:r>
        <w:rPr>
          <w:sz w:val="20"/>
        </w:rPr>
        <w:t>Remember</w:t>
      </w:r>
      <w:r>
        <w:rPr>
          <w:spacing w:val="-9"/>
          <w:sz w:val="20"/>
        </w:rPr>
        <w:t xml:space="preserve"> </w:t>
      </w:r>
      <w:r>
        <w:rPr>
          <w:sz w:val="20"/>
        </w:rPr>
        <w:t>to</w:t>
      </w:r>
      <w:r>
        <w:rPr>
          <w:spacing w:val="-9"/>
          <w:sz w:val="20"/>
        </w:rPr>
        <w:t xml:space="preserve"> </w:t>
      </w:r>
      <w:r>
        <w:rPr>
          <w:sz w:val="20"/>
        </w:rPr>
        <w:t>sit</w:t>
      </w:r>
      <w:r>
        <w:rPr>
          <w:spacing w:val="-7"/>
          <w:sz w:val="20"/>
        </w:rPr>
        <w:t xml:space="preserve"> </w:t>
      </w:r>
      <w:r>
        <w:rPr>
          <w:sz w:val="20"/>
        </w:rPr>
        <w:t>down</w:t>
      </w:r>
      <w:r>
        <w:rPr>
          <w:spacing w:val="-9"/>
          <w:sz w:val="20"/>
        </w:rPr>
        <w:t xml:space="preserve"> </w:t>
      </w:r>
      <w:r>
        <w:rPr>
          <w:sz w:val="20"/>
        </w:rPr>
        <w:t>when</w:t>
      </w:r>
      <w:r>
        <w:rPr>
          <w:spacing w:val="-9"/>
          <w:sz w:val="20"/>
        </w:rPr>
        <w:t xml:space="preserve"> </w:t>
      </w:r>
      <w:r>
        <w:rPr>
          <w:sz w:val="20"/>
        </w:rPr>
        <w:t>you</w:t>
      </w:r>
      <w:r>
        <w:rPr>
          <w:spacing w:val="-4"/>
          <w:sz w:val="20"/>
        </w:rPr>
        <w:t xml:space="preserve"> </w:t>
      </w:r>
      <w:r>
        <w:rPr>
          <w:sz w:val="20"/>
        </w:rPr>
        <w:t>slide. Sand is for digging.</w:t>
      </w:r>
    </w:p>
    <w:p w14:paraId="1B0C581D" w14:textId="77777777" w:rsidR="00987614" w:rsidRDefault="00000000">
      <w:pPr>
        <w:spacing w:line="259" w:lineRule="auto"/>
        <w:ind w:left="220"/>
        <w:rPr>
          <w:sz w:val="20"/>
        </w:rPr>
      </w:pPr>
      <w:r>
        <w:rPr>
          <w:sz w:val="20"/>
        </w:rPr>
        <w:t>Are</w:t>
      </w:r>
      <w:r>
        <w:rPr>
          <w:spacing w:val="-7"/>
          <w:sz w:val="20"/>
        </w:rPr>
        <w:t xml:space="preserve"> </w:t>
      </w:r>
      <w:r>
        <w:rPr>
          <w:sz w:val="20"/>
        </w:rPr>
        <w:t>you</w:t>
      </w:r>
      <w:r>
        <w:rPr>
          <w:spacing w:val="-5"/>
          <w:sz w:val="20"/>
        </w:rPr>
        <w:t xml:space="preserve"> </w:t>
      </w:r>
      <w:r>
        <w:rPr>
          <w:sz w:val="20"/>
        </w:rPr>
        <w:t>going</w:t>
      </w:r>
      <w:r>
        <w:rPr>
          <w:spacing w:val="-5"/>
          <w:sz w:val="20"/>
        </w:rPr>
        <w:t xml:space="preserve"> </w:t>
      </w:r>
      <w:r>
        <w:rPr>
          <w:sz w:val="20"/>
        </w:rPr>
        <w:t>to</w:t>
      </w:r>
      <w:r>
        <w:rPr>
          <w:spacing w:val="-7"/>
          <w:sz w:val="20"/>
        </w:rPr>
        <w:t xml:space="preserve"> </w:t>
      </w:r>
      <w:r>
        <w:rPr>
          <w:sz w:val="20"/>
        </w:rPr>
        <w:t>bottom</w:t>
      </w:r>
      <w:r>
        <w:rPr>
          <w:spacing w:val="-5"/>
          <w:sz w:val="20"/>
        </w:rPr>
        <w:t xml:space="preserve"> </w:t>
      </w:r>
      <w:r>
        <w:rPr>
          <w:sz w:val="20"/>
        </w:rPr>
        <w:t>swing</w:t>
      </w:r>
      <w:r>
        <w:rPr>
          <w:spacing w:val="-5"/>
          <w:sz w:val="20"/>
        </w:rPr>
        <w:t xml:space="preserve"> </w:t>
      </w:r>
      <w:r>
        <w:rPr>
          <w:sz w:val="20"/>
        </w:rPr>
        <w:t>or</w:t>
      </w:r>
      <w:r>
        <w:rPr>
          <w:spacing w:val="-6"/>
          <w:sz w:val="20"/>
        </w:rPr>
        <w:t xml:space="preserve"> </w:t>
      </w:r>
      <w:r>
        <w:rPr>
          <w:sz w:val="20"/>
        </w:rPr>
        <w:t>tummy</w:t>
      </w:r>
      <w:r>
        <w:rPr>
          <w:spacing w:val="-5"/>
          <w:sz w:val="20"/>
        </w:rPr>
        <w:t xml:space="preserve"> </w:t>
      </w:r>
      <w:r>
        <w:rPr>
          <w:sz w:val="20"/>
        </w:rPr>
        <w:t>swing Remember to climb down the ladder.</w:t>
      </w:r>
    </w:p>
    <w:p w14:paraId="439D1B8A" w14:textId="77777777" w:rsidR="00987614" w:rsidRDefault="00000000">
      <w:pPr>
        <w:spacing w:before="1" w:line="259" w:lineRule="auto"/>
        <w:ind w:left="220" w:right="1579"/>
        <w:rPr>
          <w:sz w:val="20"/>
        </w:rPr>
      </w:pPr>
      <w:r>
        <w:rPr>
          <w:sz w:val="20"/>
        </w:rPr>
        <w:t>Keep the puzzle on the table. Be</w:t>
      </w:r>
      <w:r>
        <w:rPr>
          <w:spacing w:val="-9"/>
          <w:sz w:val="20"/>
        </w:rPr>
        <w:t xml:space="preserve"> </w:t>
      </w:r>
      <w:r>
        <w:rPr>
          <w:sz w:val="20"/>
        </w:rPr>
        <w:t>gentle</w:t>
      </w:r>
      <w:r>
        <w:rPr>
          <w:spacing w:val="-9"/>
          <w:sz w:val="20"/>
        </w:rPr>
        <w:t xml:space="preserve"> </w:t>
      </w:r>
      <w:r>
        <w:rPr>
          <w:sz w:val="20"/>
        </w:rPr>
        <w:t>with</w:t>
      </w:r>
      <w:r>
        <w:rPr>
          <w:spacing w:val="-7"/>
          <w:sz w:val="20"/>
        </w:rPr>
        <w:t xml:space="preserve"> </w:t>
      </w:r>
      <w:r>
        <w:rPr>
          <w:sz w:val="20"/>
        </w:rPr>
        <w:t>the</w:t>
      </w:r>
      <w:r>
        <w:rPr>
          <w:spacing w:val="-9"/>
          <w:sz w:val="20"/>
        </w:rPr>
        <w:t xml:space="preserve"> </w:t>
      </w:r>
      <w:r>
        <w:rPr>
          <w:sz w:val="20"/>
        </w:rPr>
        <w:t>book</w:t>
      </w:r>
      <w:r>
        <w:rPr>
          <w:spacing w:val="-7"/>
          <w:sz w:val="20"/>
        </w:rPr>
        <w:t xml:space="preserve"> </w:t>
      </w:r>
      <w:r>
        <w:rPr>
          <w:sz w:val="20"/>
        </w:rPr>
        <w:t>pages. Use your inside voice.</w:t>
      </w:r>
    </w:p>
    <w:p w14:paraId="7D365026" w14:textId="77777777" w:rsidR="00987614" w:rsidRDefault="00000000">
      <w:pPr>
        <w:spacing w:line="259" w:lineRule="auto"/>
        <w:ind w:left="220"/>
        <w:rPr>
          <w:sz w:val="20"/>
        </w:rPr>
      </w:pPr>
      <w:r>
        <w:rPr>
          <w:sz w:val="20"/>
        </w:rPr>
        <w:t>Remember</w:t>
      </w:r>
      <w:r>
        <w:rPr>
          <w:spacing w:val="-6"/>
          <w:sz w:val="20"/>
        </w:rPr>
        <w:t xml:space="preserve"> </w:t>
      </w:r>
      <w:r>
        <w:rPr>
          <w:sz w:val="20"/>
        </w:rPr>
        <w:t>to</w:t>
      </w:r>
      <w:r>
        <w:rPr>
          <w:spacing w:val="-7"/>
          <w:sz w:val="20"/>
        </w:rPr>
        <w:t xml:space="preserve"> </w:t>
      </w:r>
      <w:r>
        <w:rPr>
          <w:sz w:val="20"/>
        </w:rPr>
        <w:t>use</w:t>
      </w:r>
      <w:r>
        <w:rPr>
          <w:spacing w:val="-7"/>
          <w:sz w:val="20"/>
        </w:rPr>
        <w:t xml:space="preserve"> </w:t>
      </w:r>
      <w:r>
        <w:rPr>
          <w:sz w:val="20"/>
        </w:rPr>
        <w:t>paper</w:t>
      </w:r>
      <w:r>
        <w:rPr>
          <w:spacing w:val="-6"/>
          <w:sz w:val="20"/>
        </w:rPr>
        <w:t xml:space="preserve"> </w:t>
      </w:r>
      <w:r>
        <w:rPr>
          <w:sz w:val="20"/>
        </w:rPr>
        <w:t>towels</w:t>
      </w:r>
      <w:r>
        <w:rPr>
          <w:spacing w:val="-7"/>
          <w:sz w:val="20"/>
        </w:rPr>
        <w:t xml:space="preserve"> </w:t>
      </w:r>
      <w:r>
        <w:rPr>
          <w:sz w:val="20"/>
        </w:rPr>
        <w:t>to</w:t>
      </w:r>
      <w:r>
        <w:rPr>
          <w:spacing w:val="-7"/>
          <w:sz w:val="20"/>
        </w:rPr>
        <w:t xml:space="preserve"> </w:t>
      </w:r>
      <w:r>
        <w:rPr>
          <w:sz w:val="20"/>
        </w:rPr>
        <w:t>wipe</w:t>
      </w:r>
      <w:r>
        <w:rPr>
          <w:spacing w:val="-7"/>
          <w:sz w:val="20"/>
        </w:rPr>
        <w:t xml:space="preserve"> </w:t>
      </w:r>
      <w:r>
        <w:rPr>
          <w:sz w:val="20"/>
        </w:rPr>
        <w:t xml:space="preserve">your </w:t>
      </w:r>
      <w:r>
        <w:rPr>
          <w:spacing w:val="-2"/>
          <w:sz w:val="20"/>
        </w:rPr>
        <w:t>hands.</w:t>
      </w:r>
    </w:p>
    <w:p w14:paraId="27ADCBE6" w14:textId="77777777" w:rsidR="00987614" w:rsidRDefault="00000000">
      <w:pPr>
        <w:spacing w:line="259" w:lineRule="auto"/>
        <w:ind w:left="220"/>
        <w:rPr>
          <w:sz w:val="20"/>
        </w:rPr>
      </w:pPr>
      <w:r>
        <w:rPr>
          <w:sz w:val="20"/>
        </w:rPr>
        <w:t>Remember</w:t>
      </w:r>
      <w:r>
        <w:rPr>
          <w:spacing w:val="-6"/>
          <w:sz w:val="20"/>
        </w:rPr>
        <w:t xml:space="preserve"> </w:t>
      </w:r>
      <w:r>
        <w:rPr>
          <w:sz w:val="20"/>
        </w:rPr>
        <w:t>to</w:t>
      </w:r>
      <w:r>
        <w:rPr>
          <w:spacing w:val="-7"/>
          <w:sz w:val="20"/>
        </w:rPr>
        <w:t xml:space="preserve"> </w:t>
      </w:r>
      <w:r>
        <w:rPr>
          <w:sz w:val="20"/>
        </w:rPr>
        <w:t>be</w:t>
      </w:r>
      <w:r>
        <w:rPr>
          <w:spacing w:val="-7"/>
          <w:sz w:val="20"/>
        </w:rPr>
        <w:t xml:space="preserve"> </w:t>
      </w:r>
      <w:r>
        <w:rPr>
          <w:sz w:val="20"/>
        </w:rPr>
        <w:t>safe</w:t>
      </w:r>
      <w:r>
        <w:rPr>
          <w:spacing w:val="-5"/>
          <w:sz w:val="20"/>
        </w:rPr>
        <w:t xml:space="preserve"> </w:t>
      </w:r>
      <w:r>
        <w:rPr>
          <w:sz w:val="20"/>
        </w:rPr>
        <w:t>when</w:t>
      </w:r>
      <w:r>
        <w:rPr>
          <w:spacing w:val="-6"/>
          <w:sz w:val="20"/>
        </w:rPr>
        <w:t xml:space="preserve"> </w:t>
      </w:r>
      <w:r>
        <w:rPr>
          <w:sz w:val="20"/>
        </w:rPr>
        <w:t>you</w:t>
      </w:r>
      <w:r>
        <w:rPr>
          <w:spacing w:val="-5"/>
          <w:sz w:val="20"/>
        </w:rPr>
        <w:t xml:space="preserve"> </w:t>
      </w:r>
      <w:r>
        <w:rPr>
          <w:sz w:val="20"/>
        </w:rPr>
        <w:t>climb</w:t>
      </w:r>
      <w:r>
        <w:rPr>
          <w:spacing w:val="-4"/>
          <w:sz w:val="20"/>
        </w:rPr>
        <w:t xml:space="preserve"> </w:t>
      </w:r>
      <w:r>
        <w:rPr>
          <w:sz w:val="20"/>
        </w:rPr>
        <w:t>down</w:t>
      </w:r>
      <w:r>
        <w:rPr>
          <w:spacing w:val="-2"/>
          <w:sz w:val="20"/>
        </w:rPr>
        <w:t xml:space="preserve"> </w:t>
      </w:r>
      <w:r>
        <w:rPr>
          <w:sz w:val="20"/>
        </w:rPr>
        <w:t xml:space="preserve">the </w:t>
      </w:r>
      <w:r>
        <w:rPr>
          <w:spacing w:val="-2"/>
          <w:sz w:val="20"/>
        </w:rPr>
        <w:t>ladder.</w:t>
      </w:r>
    </w:p>
    <w:p w14:paraId="51740767" w14:textId="77777777" w:rsidR="00987614" w:rsidRDefault="00000000">
      <w:pPr>
        <w:spacing w:line="259" w:lineRule="auto"/>
        <w:ind w:left="220" w:right="853"/>
        <w:rPr>
          <w:sz w:val="20"/>
        </w:rPr>
      </w:pPr>
      <w:r>
        <w:rPr>
          <w:sz w:val="20"/>
        </w:rPr>
        <w:t>Let’s keep the chair on the floor. Remember</w:t>
      </w:r>
      <w:r>
        <w:rPr>
          <w:spacing w:val="-8"/>
          <w:sz w:val="20"/>
        </w:rPr>
        <w:t xml:space="preserve"> </w:t>
      </w:r>
      <w:r>
        <w:rPr>
          <w:sz w:val="20"/>
        </w:rPr>
        <w:t>to</w:t>
      </w:r>
      <w:r>
        <w:rPr>
          <w:spacing w:val="-8"/>
          <w:sz w:val="20"/>
        </w:rPr>
        <w:t xml:space="preserve"> </w:t>
      </w:r>
      <w:r>
        <w:rPr>
          <w:sz w:val="20"/>
        </w:rPr>
        <w:t>walk</w:t>
      </w:r>
      <w:r>
        <w:rPr>
          <w:spacing w:val="-7"/>
          <w:sz w:val="20"/>
        </w:rPr>
        <w:t xml:space="preserve"> </w:t>
      </w:r>
      <w:r>
        <w:rPr>
          <w:sz w:val="20"/>
        </w:rPr>
        <w:t>around</w:t>
      </w:r>
      <w:r>
        <w:rPr>
          <w:spacing w:val="-8"/>
          <w:sz w:val="20"/>
        </w:rPr>
        <w:t xml:space="preserve"> </w:t>
      </w:r>
      <w:r>
        <w:rPr>
          <w:sz w:val="20"/>
        </w:rPr>
        <w:t>the</w:t>
      </w:r>
      <w:r>
        <w:rPr>
          <w:spacing w:val="-8"/>
          <w:sz w:val="20"/>
        </w:rPr>
        <w:t xml:space="preserve"> </w:t>
      </w:r>
      <w:r>
        <w:rPr>
          <w:sz w:val="20"/>
        </w:rPr>
        <w:t>swing. It’s time to go back inside.</w:t>
      </w:r>
    </w:p>
    <w:p w14:paraId="6B4CD3E1" w14:textId="77777777" w:rsidR="00987614" w:rsidRDefault="00000000">
      <w:pPr>
        <w:spacing w:line="259" w:lineRule="auto"/>
        <w:ind w:left="220"/>
        <w:rPr>
          <w:sz w:val="20"/>
        </w:rPr>
      </w:pPr>
      <w:r>
        <w:rPr>
          <w:sz w:val="20"/>
        </w:rPr>
        <w:t>Are</w:t>
      </w:r>
      <w:r>
        <w:rPr>
          <w:spacing w:val="-6"/>
          <w:sz w:val="20"/>
        </w:rPr>
        <w:t xml:space="preserve"> </w:t>
      </w:r>
      <w:r>
        <w:rPr>
          <w:sz w:val="20"/>
        </w:rPr>
        <w:t>you</w:t>
      </w:r>
      <w:r>
        <w:rPr>
          <w:spacing w:val="-5"/>
          <w:sz w:val="20"/>
        </w:rPr>
        <w:t xml:space="preserve"> </w:t>
      </w:r>
      <w:r>
        <w:rPr>
          <w:sz w:val="20"/>
        </w:rPr>
        <w:t>going</w:t>
      </w:r>
      <w:r>
        <w:rPr>
          <w:spacing w:val="-5"/>
          <w:sz w:val="20"/>
        </w:rPr>
        <w:t xml:space="preserve"> </w:t>
      </w:r>
      <w:r>
        <w:rPr>
          <w:sz w:val="20"/>
        </w:rPr>
        <w:t>to</w:t>
      </w:r>
      <w:r>
        <w:rPr>
          <w:spacing w:val="-6"/>
          <w:sz w:val="20"/>
        </w:rPr>
        <w:t xml:space="preserve"> </w:t>
      </w:r>
      <w:r>
        <w:rPr>
          <w:sz w:val="20"/>
        </w:rPr>
        <w:t>bottom</w:t>
      </w:r>
      <w:r>
        <w:rPr>
          <w:spacing w:val="-5"/>
          <w:sz w:val="20"/>
        </w:rPr>
        <w:t xml:space="preserve"> </w:t>
      </w:r>
      <w:r>
        <w:rPr>
          <w:sz w:val="20"/>
        </w:rPr>
        <w:t>swing,</w:t>
      </w:r>
      <w:r>
        <w:rPr>
          <w:spacing w:val="-5"/>
          <w:sz w:val="20"/>
        </w:rPr>
        <w:t xml:space="preserve"> </w:t>
      </w:r>
      <w:r>
        <w:rPr>
          <w:sz w:val="20"/>
        </w:rPr>
        <w:t>or</w:t>
      </w:r>
      <w:r>
        <w:rPr>
          <w:spacing w:val="-6"/>
          <w:sz w:val="20"/>
        </w:rPr>
        <w:t xml:space="preserve"> </w:t>
      </w:r>
      <w:r>
        <w:rPr>
          <w:sz w:val="20"/>
        </w:rPr>
        <w:t>tummy</w:t>
      </w:r>
      <w:r>
        <w:rPr>
          <w:spacing w:val="-5"/>
          <w:sz w:val="20"/>
        </w:rPr>
        <w:t xml:space="preserve"> </w:t>
      </w:r>
      <w:r>
        <w:rPr>
          <w:sz w:val="20"/>
        </w:rPr>
        <w:t>swing? Feet first when you climb down the ladder.</w:t>
      </w:r>
    </w:p>
    <w:p w14:paraId="7D695A4B" w14:textId="77777777" w:rsidR="00987614" w:rsidRDefault="00000000">
      <w:pPr>
        <w:spacing w:line="259" w:lineRule="auto"/>
        <w:ind w:left="220" w:right="221"/>
        <w:rPr>
          <w:sz w:val="20"/>
        </w:rPr>
      </w:pPr>
      <w:r>
        <w:rPr>
          <w:sz w:val="20"/>
        </w:rPr>
        <w:t>Use</w:t>
      </w:r>
      <w:r>
        <w:rPr>
          <w:spacing w:val="-8"/>
          <w:sz w:val="20"/>
        </w:rPr>
        <w:t xml:space="preserve"> </w:t>
      </w:r>
      <w:r>
        <w:rPr>
          <w:sz w:val="20"/>
        </w:rPr>
        <w:t>your</w:t>
      </w:r>
      <w:r>
        <w:rPr>
          <w:spacing w:val="-6"/>
          <w:sz w:val="20"/>
        </w:rPr>
        <w:t xml:space="preserve"> </w:t>
      </w:r>
      <w:r>
        <w:rPr>
          <w:sz w:val="20"/>
        </w:rPr>
        <w:t>“inside</w:t>
      </w:r>
      <w:r>
        <w:rPr>
          <w:spacing w:val="-8"/>
          <w:sz w:val="20"/>
        </w:rPr>
        <w:t xml:space="preserve"> </w:t>
      </w:r>
      <w:r>
        <w:rPr>
          <w:sz w:val="20"/>
        </w:rPr>
        <w:t>voice”</w:t>
      </w:r>
      <w:r>
        <w:rPr>
          <w:spacing w:val="-5"/>
          <w:sz w:val="20"/>
        </w:rPr>
        <w:t xml:space="preserve"> </w:t>
      </w:r>
      <w:r>
        <w:rPr>
          <w:sz w:val="20"/>
        </w:rPr>
        <w:t>when</w:t>
      </w:r>
      <w:r>
        <w:rPr>
          <w:spacing w:val="-7"/>
          <w:sz w:val="20"/>
        </w:rPr>
        <w:t xml:space="preserve"> </w:t>
      </w:r>
      <w:r>
        <w:rPr>
          <w:sz w:val="20"/>
        </w:rPr>
        <w:t>you’re</w:t>
      </w:r>
      <w:r>
        <w:rPr>
          <w:spacing w:val="-8"/>
          <w:sz w:val="20"/>
        </w:rPr>
        <w:t xml:space="preserve"> </w:t>
      </w:r>
      <w:r>
        <w:rPr>
          <w:sz w:val="20"/>
        </w:rPr>
        <w:t>inside. Let’s keep the chair on the floor.</w:t>
      </w:r>
    </w:p>
    <w:p w14:paraId="4DB9DD51" w14:textId="77777777" w:rsidR="00987614" w:rsidRDefault="00000000">
      <w:pPr>
        <w:spacing w:line="277" w:lineRule="exact"/>
        <w:ind w:left="220"/>
        <w:rPr>
          <w:sz w:val="20"/>
        </w:rPr>
      </w:pPr>
      <w:r>
        <w:rPr>
          <w:sz w:val="20"/>
        </w:rPr>
        <w:t>Let’s</w:t>
      </w:r>
      <w:r>
        <w:rPr>
          <w:spacing w:val="-4"/>
          <w:sz w:val="20"/>
        </w:rPr>
        <w:t xml:space="preserve"> </w:t>
      </w:r>
      <w:r>
        <w:rPr>
          <w:sz w:val="20"/>
        </w:rPr>
        <w:t>keep</w:t>
      </w:r>
      <w:r>
        <w:rPr>
          <w:spacing w:val="-1"/>
          <w:sz w:val="20"/>
        </w:rPr>
        <w:t xml:space="preserve"> </w:t>
      </w:r>
      <w:r>
        <w:rPr>
          <w:sz w:val="20"/>
        </w:rPr>
        <w:t>our</w:t>
      </w:r>
      <w:r>
        <w:rPr>
          <w:spacing w:val="-1"/>
          <w:sz w:val="20"/>
        </w:rPr>
        <w:t xml:space="preserve"> </w:t>
      </w:r>
      <w:r>
        <w:rPr>
          <w:sz w:val="20"/>
        </w:rPr>
        <w:t>feet</w:t>
      </w:r>
      <w:r>
        <w:rPr>
          <w:spacing w:val="-1"/>
          <w:sz w:val="20"/>
        </w:rPr>
        <w:t xml:space="preserve"> </w:t>
      </w:r>
      <w:r>
        <w:rPr>
          <w:sz w:val="20"/>
        </w:rPr>
        <w:t>on</w:t>
      </w:r>
      <w:r>
        <w:rPr>
          <w:spacing w:val="-2"/>
          <w:sz w:val="20"/>
        </w:rPr>
        <w:t xml:space="preserve"> </w:t>
      </w:r>
      <w:r>
        <w:rPr>
          <w:sz w:val="20"/>
        </w:rPr>
        <w:t>the</w:t>
      </w:r>
      <w:r>
        <w:rPr>
          <w:spacing w:val="-3"/>
          <w:sz w:val="20"/>
        </w:rPr>
        <w:t xml:space="preserve"> </w:t>
      </w:r>
      <w:r>
        <w:rPr>
          <w:spacing w:val="-2"/>
          <w:sz w:val="20"/>
        </w:rPr>
        <w:t>floor.</w:t>
      </w:r>
    </w:p>
    <w:p w14:paraId="6E6C3FD2" w14:textId="77777777" w:rsidR="00987614" w:rsidRDefault="00000000">
      <w:pPr>
        <w:spacing w:before="100"/>
        <w:ind w:left="220"/>
        <w:rPr>
          <w:sz w:val="20"/>
        </w:rPr>
      </w:pPr>
      <w:r>
        <w:br w:type="column"/>
      </w:r>
      <w:r>
        <w:rPr>
          <w:sz w:val="20"/>
        </w:rPr>
        <w:t>Do</w:t>
      </w:r>
      <w:r>
        <w:rPr>
          <w:spacing w:val="-3"/>
          <w:sz w:val="20"/>
        </w:rPr>
        <w:t xml:space="preserve"> </w:t>
      </w:r>
      <w:r>
        <w:rPr>
          <w:sz w:val="20"/>
        </w:rPr>
        <w:t xml:space="preserve">Not </w:t>
      </w:r>
      <w:r>
        <w:rPr>
          <w:spacing w:val="-4"/>
          <w:sz w:val="20"/>
        </w:rPr>
        <w:t>Say:</w:t>
      </w:r>
    </w:p>
    <w:p w14:paraId="49D93B7F" w14:textId="77777777" w:rsidR="00987614" w:rsidRDefault="00987614">
      <w:pPr>
        <w:pStyle w:val="BodyText"/>
        <w:spacing w:before="5"/>
        <w:rPr>
          <w:sz w:val="23"/>
        </w:rPr>
      </w:pPr>
    </w:p>
    <w:p w14:paraId="2DCC59AB" w14:textId="77777777" w:rsidR="00987614" w:rsidRDefault="00000000">
      <w:pPr>
        <w:spacing w:line="259" w:lineRule="auto"/>
        <w:ind w:left="220" w:right="1325"/>
        <w:rPr>
          <w:sz w:val="20"/>
        </w:rPr>
      </w:pPr>
      <w:r>
        <w:rPr>
          <w:sz w:val="20"/>
        </w:rPr>
        <w:t>Don’t</w:t>
      </w:r>
      <w:r>
        <w:rPr>
          <w:spacing w:val="-9"/>
          <w:sz w:val="20"/>
        </w:rPr>
        <w:t xml:space="preserve"> </w:t>
      </w:r>
      <w:r>
        <w:rPr>
          <w:sz w:val="20"/>
        </w:rPr>
        <w:t>stand</w:t>
      </w:r>
      <w:r>
        <w:rPr>
          <w:spacing w:val="-11"/>
          <w:sz w:val="20"/>
        </w:rPr>
        <w:t xml:space="preserve"> </w:t>
      </w:r>
      <w:r>
        <w:rPr>
          <w:sz w:val="20"/>
        </w:rPr>
        <w:t>up</w:t>
      </w:r>
      <w:r>
        <w:rPr>
          <w:spacing w:val="-8"/>
          <w:sz w:val="20"/>
        </w:rPr>
        <w:t xml:space="preserve"> </w:t>
      </w:r>
      <w:r>
        <w:rPr>
          <w:sz w:val="20"/>
        </w:rPr>
        <w:t>when</w:t>
      </w:r>
      <w:r>
        <w:rPr>
          <w:spacing w:val="-10"/>
          <w:sz w:val="20"/>
        </w:rPr>
        <w:t xml:space="preserve"> </w:t>
      </w:r>
      <w:r>
        <w:rPr>
          <w:sz w:val="20"/>
        </w:rPr>
        <w:t>you</w:t>
      </w:r>
      <w:r>
        <w:rPr>
          <w:spacing w:val="-9"/>
          <w:sz w:val="20"/>
        </w:rPr>
        <w:t xml:space="preserve"> </w:t>
      </w:r>
      <w:r>
        <w:rPr>
          <w:sz w:val="20"/>
        </w:rPr>
        <w:t>slide. Don’t throw the sand.</w:t>
      </w:r>
    </w:p>
    <w:p w14:paraId="1398C97E" w14:textId="77777777" w:rsidR="00987614" w:rsidRDefault="00000000">
      <w:pPr>
        <w:spacing w:line="277" w:lineRule="exact"/>
        <w:ind w:left="220"/>
        <w:rPr>
          <w:sz w:val="20"/>
        </w:rPr>
      </w:pPr>
      <w:r>
        <w:rPr>
          <w:sz w:val="20"/>
        </w:rPr>
        <w:t>Don’t</w:t>
      </w:r>
      <w:r>
        <w:rPr>
          <w:spacing w:val="-2"/>
          <w:sz w:val="20"/>
        </w:rPr>
        <w:t xml:space="preserve"> </w:t>
      </w:r>
      <w:r>
        <w:rPr>
          <w:sz w:val="20"/>
        </w:rPr>
        <w:t>stand</w:t>
      </w:r>
      <w:r>
        <w:rPr>
          <w:spacing w:val="-4"/>
          <w:sz w:val="20"/>
        </w:rPr>
        <w:t xml:space="preserve"> </w:t>
      </w:r>
      <w:r>
        <w:rPr>
          <w:sz w:val="20"/>
        </w:rPr>
        <w:t>in</w:t>
      </w:r>
      <w:r>
        <w:rPr>
          <w:spacing w:val="-2"/>
          <w:sz w:val="20"/>
        </w:rPr>
        <w:t xml:space="preserve"> </w:t>
      </w:r>
      <w:r>
        <w:rPr>
          <w:sz w:val="20"/>
        </w:rPr>
        <w:t>the</w:t>
      </w:r>
      <w:r>
        <w:rPr>
          <w:spacing w:val="-3"/>
          <w:sz w:val="20"/>
        </w:rPr>
        <w:t xml:space="preserve"> </w:t>
      </w:r>
      <w:r>
        <w:rPr>
          <w:spacing w:val="-2"/>
          <w:sz w:val="20"/>
        </w:rPr>
        <w:t>swing.</w:t>
      </w:r>
    </w:p>
    <w:p w14:paraId="6776AE7A" w14:textId="77777777" w:rsidR="00987614" w:rsidRDefault="00000000">
      <w:pPr>
        <w:spacing w:before="21" w:line="261" w:lineRule="auto"/>
        <w:ind w:left="220" w:right="1108"/>
        <w:rPr>
          <w:sz w:val="20"/>
        </w:rPr>
      </w:pPr>
      <w:r>
        <w:rPr>
          <w:sz w:val="20"/>
        </w:rPr>
        <w:t>You’ll</w:t>
      </w:r>
      <w:r>
        <w:rPr>
          <w:spacing w:val="-6"/>
          <w:sz w:val="20"/>
        </w:rPr>
        <w:t xml:space="preserve"> </w:t>
      </w:r>
      <w:r>
        <w:rPr>
          <w:sz w:val="20"/>
        </w:rPr>
        <w:t>fall</w:t>
      </w:r>
      <w:r>
        <w:rPr>
          <w:spacing w:val="-6"/>
          <w:sz w:val="20"/>
        </w:rPr>
        <w:t xml:space="preserve"> </w:t>
      </w:r>
      <w:r>
        <w:rPr>
          <w:sz w:val="20"/>
        </w:rPr>
        <w:t>if</w:t>
      </w:r>
      <w:r>
        <w:rPr>
          <w:spacing w:val="-9"/>
          <w:sz w:val="20"/>
        </w:rPr>
        <w:t xml:space="preserve"> </w:t>
      </w:r>
      <w:r>
        <w:rPr>
          <w:sz w:val="20"/>
        </w:rPr>
        <w:t>you</w:t>
      </w:r>
      <w:r>
        <w:rPr>
          <w:spacing w:val="-7"/>
          <w:sz w:val="20"/>
        </w:rPr>
        <w:t xml:space="preserve"> </w:t>
      </w:r>
      <w:r>
        <w:rPr>
          <w:sz w:val="20"/>
        </w:rPr>
        <w:t>don’t</w:t>
      </w:r>
      <w:r>
        <w:rPr>
          <w:spacing w:val="-7"/>
          <w:sz w:val="20"/>
        </w:rPr>
        <w:t xml:space="preserve"> </w:t>
      </w:r>
      <w:r>
        <w:rPr>
          <w:sz w:val="20"/>
        </w:rPr>
        <w:t>watch</w:t>
      </w:r>
      <w:r>
        <w:rPr>
          <w:spacing w:val="-7"/>
          <w:sz w:val="20"/>
        </w:rPr>
        <w:t xml:space="preserve"> </w:t>
      </w:r>
      <w:r>
        <w:rPr>
          <w:sz w:val="20"/>
        </w:rPr>
        <w:t>out. Don’t dump the puzzle pieces.</w:t>
      </w:r>
    </w:p>
    <w:p w14:paraId="4F107801" w14:textId="77777777" w:rsidR="00987614" w:rsidRDefault="00000000">
      <w:pPr>
        <w:spacing w:line="259" w:lineRule="auto"/>
        <w:ind w:left="220" w:right="2220"/>
        <w:rPr>
          <w:sz w:val="20"/>
        </w:rPr>
      </w:pPr>
      <w:r>
        <w:rPr>
          <w:sz w:val="20"/>
        </w:rPr>
        <w:t>Don’t</w:t>
      </w:r>
      <w:r>
        <w:rPr>
          <w:spacing w:val="-12"/>
          <w:sz w:val="20"/>
        </w:rPr>
        <w:t xml:space="preserve"> </w:t>
      </w:r>
      <w:r>
        <w:rPr>
          <w:sz w:val="20"/>
        </w:rPr>
        <w:t>tear</w:t>
      </w:r>
      <w:r>
        <w:rPr>
          <w:spacing w:val="-13"/>
          <w:sz w:val="20"/>
        </w:rPr>
        <w:t xml:space="preserve"> </w:t>
      </w:r>
      <w:r>
        <w:rPr>
          <w:sz w:val="20"/>
        </w:rPr>
        <w:t>the</w:t>
      </w:r>
      <w:r>
        <w:rPr>
          <w:spacing w:val="-14"/>
          <w:sz w:val="20"/>
        </w:rPr>
        <w:t xml:space="preserve"> </w:t>
      </w:r>
      <w:r>
        <w:rPr>
          <w:sz w:val="20"/>
        </w:rPr>
        <w:t>book. Don’t shout.</w:t>
      </w:r>
    </w:p>
    <w:p w14:paraId="45D8979A" w14:textId="77777777" w:rsidR="00987614" w:rsidRDefault="00000000">
      <w:pPr>
        <w:spacing w:line="277" w:lineRule="exact"/>
        <w:ind w:left="220"/>
        <w:rPr>
          <w:sz w:val="20"/>
        </w:rPr>
      </w:pPr>
      <w:r>
        <w:rPr>
          <w:sz w:val="20"/>
        </w:rPr>
        <w:t>Don’t</w:t>
      </w:r>
      <w:r>
        <w:rPr>
          <w:spacing w:val="-2"/>
          <w:sz w:val="20"/>
        </w:rPr>
        <w:t xml:space="preserve"> </w:t>
      </w:r>
      <w:r>
        <w:rPr>
          <w:sz w:val="20"/>
        </w:rPr>
        <w:t>put</w:t>
      </w:r>
      <w:r>
        <w:rPr>
          <w:spacing w:val="-1"/>
          <w:sz w:val="20"/>
        </w:rPr>
        <w:t xml:space="preserve"> </w:t>
      </w:r>
      <w:r>
        <w:rPr>
          <w:sz w:val="20"/>
        </w:rPr>
        <w:t>your</w:t>
      </w:r>
      <w:r>
        <w:rPr>
          <w:spacing w:val="-1"/>
          <w:sz w:val="20"/>
        </w:rPr>
        <w:t xml:space="preserve"> </w:t>
      </w:r>
      <w:r>
        <w:rPr>
          <w:sz w:val="20"/>
        </w:rPr>
        <w:t>hands</w:t>
      </w:r>
      <w:r>
        <w:rPr>
          <w:spacing w:val="-4"/>
          <w:sz w:val="20"/>
        </w:rPr>
        <w:t xml:space="preserve"> </w:t>
      </w:r>
      <w:r>
        <w:rPr>
          <w:sz w:val="20"/>
        </w:rPr>
        <w:t>on</w:t>
      </w:r>
      <w:r>
        <w:rPr>
          <w:spacing w:val="-2"/>
          <w:sz w:val="20"/>
        </w:rPr>
        <w:t xml:space="preserve"> anything.</w:t>
      </w:r>
    </w:p>
    <w:p w14:paraId="213CD599" w14:textId="77777777" w:rsidR="00987614" w:rsidRDefault="00987614">
      <w:pPr>
        <w:pStyle w:val="BodyText"/>
        <w:spacing w:before="2"/>
        <w:rPr>
          <w:sz w:val="23"/>
        </w:rPr>
      </w:pPr>
    </w:p>
    <w:p w14:paraId="35DB2294" w14:textId="77777777" w:rsidR="00987614" w:rsidRDefault="00000000">
      <w:pPr>
        <w:ind w:left="220"/>
        <w:rPr>
          <w:sz w:val="20"/>
        </w:rPr>
      </w:pPr>
      <w:r>
        <w:rPr>
          <w:sz w:val="20"/>
        </w:rPr>
        <w:t>Be</w:t>
      </w:r>
      <w:r>
        <w:rPr>
          <w:spacing w:val="-5"/>
          <w:sz w:val="20"/>
        </w:rPr>
        <w:t xml:space="preserve"> </w:t>
      </w:r>
      <w:r>
        <w:rPr>
          <w:sz w:val="20"/>
        </w:rPr>
        <w:t>careful,</w:t>
      </w:r>
      <w:r>
        <w:rPr>
          <w:spacing w:val="-1"/>
          <w:sz w:val="20"/>
        </w:rPr>
        <w:t xml:space="preserve"> </w:t>
      </w:r>
      <w:r>
        <w:rPr>
          <w:sz w:val="20"/>
        </w:rPr>
        <w:t>you</w:t>
      </w:r>
      <w:r>
        <w:rPr>
          <w:spacing w:val="-1"/>
          <w:sz w:val="20"/>
        </w:rPr>
        <w:t xml:space="preserve"> </w:t>
      </w:r>
      <w:r>
        <w:rPr>
          <w:sz w:val="20"/>
        </w:rPr>
        <w:t>might</w:t>
      </w:r>
      <w:r>
        <w:rPr>
          <w:spacing w:val="-2"/>
          <w:sz w:val="20"/>
        </w:rPr>
        <w:t xml:space="preserve"> </w:t>
      </w:r>
      <w:r>
        <w:rPr>
          <w:spacing w:val="-4"/>
          <w:sz w:val="20"/>
        </w:rPr>
        <w:t>fall.</w:t>
      </w:r>
    </w:p>
    <w:p w14:paraId="32CA52FF" w14:textId="77777777" w:rsidR="00987614" w:rsidRDefault="00987614">
      <w:pPr>
        <w:pStyle w:val="BodyText"/>
        <w:rPr>
          <w:sz w:val="23"/>
        </w:rPr>
      </w:pPr>
    </w:p>
    <w:p w14:paraId="16DEC234" w14:textId="77777777" w:rsidR="00987614" w:rsidRDefault="00000000">
      <w:pPr>
        <w:spacing w:before="1"/>
        <w:ind w:left="220"/>
        <w:rPr>
          <w:sz w:val="20"/>
        </w:rPr>
      </w:pPr>
      <w:r>
        <w:rPr>
          <w:sz w:val="20"/>
        </w:rPr>
        <w:t>Don’t</w:t>
      </w:r>
      <w:r>
        <w:rPr>
          <w:spacing w:val="-3"/>
          <w:sz w:val="20"/>
        </w:rPr>
        <w:t xml:space="preserve"> </w:t>
      </w:r>
      <w:r>
        <w:rPr>
          <w:sz w:val="20"/>
        </w:rPr>
        <w:t>rock</w:t>
      </w:r>
      <w:r>
        <w:rPr>
          <w:spacing w:val="-2"/>
          <w:sz w:val="20"/>
        </w:rPr>
        <w:t xml:space="preserve"> </w:t>
      </w:r>
      <w:r>
        <w:rPr>
          <w:sz w:val="20"/>
        </w:rPr>
        <w:t>on</w:t>
      </w:r>
      <w:r>
        <w:rPr>
          <w:spacing w:val="-3"/>
          <w:sz w:val="20"/>
        </w:rPr>
        <w:t xml:space="preserve"> </w:t>
      </w:r>
      <w:r>
        <w:rPr>
          <w:sz w:val="20"/>
        </w:rPr>
        <w:t>your</w:t>
      </w:r>
      <w:r>
        <w:rPr>
          <w:spacing w:val="-2"/>
          <w:sz w:val="20"/>
        </w:rPr>
        <w:t xml:space="preserve"> chair.</w:t>
      </w:r>
    </w:p>
    <w:p w14:paraId="7ACCF5E4" w14:textId="77777777" w:rsidR="00987614" w:rsidRDefault="00000000">
      <w:pPr>
        <w:spacing w:before="21" w:line="259" w:lineRule="auto"/>
        <w:ind w:left="220" w:right="730"/>
        <w:rPr>
          <w:sz w:val="20"/>
        </w:rPr>
      </w:pPr>
      <w:r>
        <w:rPr>
          <w:sz w:val="20"/>
        </w:rPr>
        <w:t>Be</w:t>
      </w:r>
      <w:r>
        <w:rPr>
          <w:spacing w:val="-8"/>
          <w:sz w:val="20"/>
        </w:rPr>
        <w:t xml:space="preserve"> </w:t>
      </w:r>
      <w:r>
        <w:rPr>
          <w:sz w:val="20"/>
        </w:rPr>
        <w:t>careful.</w:t>
      </w:r>
      <w:r>
        <w:rPr>
          <w:spacing w:val="40"/>
          <w:sz w:val="20"/>
        </w:rPr>
        <w:t xml:space="preserve"> </w:t>
      </w:r>
      <w:r>
        <w:rPr>
          <w:sz w:val="20"/>
        </w:rPr>
        <w:t>The</w:t>
      </w:r>
      <w:r>
        <w:rPr>
          <w:spacing w:val="-8"/>
          <w:sz w:val="20"/>
        </w:rPr>
        <w:t xml:space="preserve"> </w:t>
      </w:r>
      <w:r>
        <w:rPr>
          <w:sz w:val="20"/>
        </w:rPr>
        <w:t>swing</w:t>
      </w:r>
      <w:r>
        <w:rPr>
          <w:spacing w:val="-6"/>
          <w:sz w:val="20"/>
        </w:rPr>
        <w:t xml:space="preserve"> </w:t>
      </w:r>
      <w:r>
        <w:rPr>
          <w:sz w:val="20"/>
        </w:rPr>
        <w:t>might</w:t>
      </w:r>
      <w:r>
        <w:rPr>
          <w:spacing w:val="-5"/>
          <w:sz w:val="20"/>
        </w:rPr>
        <w:t xml:space="preserve"> </w:t>
      </w:r>
      <w:r>
        <w:rPr>
          <w:sz w:val="20"/>
        </w:rPr>
        <w:t>hit</w:t>
      </w:r>
      <w:r>
        <w:rPr>
          <w:spacing w:val="-5"/>
          <w:sz w:val="20"/>
        </w:rPr>
        <w:t xml:space="preserve"> </w:t>
      </w:r>
      <w:r>
        <w:rPr>
          <w:sz w:val="20"/>
        </w:rPr>
        <w:t>you. Shall we go inside?</w:t>
      </w:r>
    </w:p>
    <w:p w14:paraId="24022417" w14:textId="77777777" w:rsidR="00987614" w:rsidRDefault="00000000">
      <w:pPr>
        <w:spacing w:before="2"/>
        <w:ind w:left="220"/>
        <w:rPr>
          <w:sz w:val="20"/>
        </w:rPr>
      </w:pPr>
      <w:r>
        <w:rPr>
          <w:sz w:val="20"/>
        </w:rPr>
        <w:t>Get</w:t>
      </w:r>
      <w:r>
        <w:rPr>
          <w:spacing w:val="-1"/>
          <w:sz w:val="20"/>
        </w:rPr>
        <w:t xml:space="preserve"> </w:t>
      </w:r>
      <w:r>
        <w:rPr>
          <w:sz w:val="20"/>
        </w:rPr>
        <w:t>your</w:t>
      </w:r>
      <w:r>
        <w:rPr>
          <w:spacing w:val="-2"/>
          <w:sz w:val="20"/>
        </w:rPr>
        <w:t xml:space="preserve"> </w:t>
      </w:r>
      <w:r>
        <w:rPr>
          <w:sz w:val="20"/>
        </w:rPr>
        <w:t>feet</w:t>
      </w:r>
      <w:r>
        <w:rPr>
          <w:spacing w:val="-1"/>
          <w:sz w:val="20"/>
        </w:rPr>
        <w:t xml:space="preserve"> </w:t>
      </w:r>
      <w:r>
        <w:rPr>
          <w:sz w:val="20"/>
        </w:rPr>
        <w:t>off</w:t>
      </w:r>
      <w:r>
        <w:rPr>
          <w:spacing w:val="-4"/>
          <w:sz w:val="20"/>
        </w:rPr>
        <w:t xml:space="preserve"> </w:t>
      </w:r>
      <w:r>
        <w:rPr>
          <w:sz w:val="20"/>
        </w:rPr>
        <w:t>the</w:t>
      </w:r>
      <w:r>
        <w:rPr>
          <w:spacing w:val="-3"/>
          <w:sz w:val="20"/>
        </w:rPr>
        <w:t xml:space="preserve"> </w:t>
      </w:r>
      <w:r>
        <w:rPr>
          <w:spacing w:val="-2"/>
          <w:sz w:val="20"/>
        </w:rPr>
        <w:t>swing!</w:t>
      </w:r>
    </w:p>
    <w:p w14:paraId="012F4E5E" w14:textId="77777777" w:rsidR="00987614" w:rsidRDefault="00000000">
      <w:pPr>
        <w:spacing w:before="22"/>
        <w:ind w:left="220"/>
        <w:rPr>
          <w:sz w:val="20"/>
        </w:rPr>
      </w:pPr>
      <w:r>
        <w:rPr>
          <w:sz w:val="20"/>
        </w:rPr>
        <w:t>Don’t</w:t>
      </w:r>
      <w:r>
        <w:rPr>
          <w:spacing w:val="-3"/>
          <w:sz w:val="20"/>
        </w:rPr>
        <w:t xml:space="preserve"> </w:t>
      </w:r>
      <w:r>
        <w:rPr>
          <w:sz w:val="20"/>
        </w:rPr>
        <w:t>climb</w:t>
      </w:r>
      <w:r>
        <w:rPr>
          <w:spacing w:val="-1"/>
          <w:sz w:val="20"/>
        </w:rPr>
        <w:t xml:space="preserve"> </w:t>
      </w:r>
      <w:r>
        <w:rPr>
          <w:sz w:val="20"/>
        </w:rPr>
        <w:t>down</w:t>
      </w:r>
      <w:r>
        <w:rPr>
          <w:spacing w:val="-3"/>
          <w:sz w:val="20"/>
        </w:rPr>
        <w:t xml:space="preserve"> </w:t>
      </w:r>
      <w:r>
        <w:rPr>
          <w:sz w:val="20"/>
        </w:rPr>
        <w:t>the</w:t>
      </w:r>
      <w:r>
        <w:rPr>
          <w:spacing w:val="-3"/>
          <w:sz w:val="20"/>
        </w:rPr>
        <w:t xml:space="preserve"> </w:t>
      </w:r>
      <w:r>
        <w:rPr>
          <w:sz w:val="20"/>
        </w:rPr>
        <w:t>ladder</w:t>
      </w:r>
      <w:r>
        <w:rPr>
          <w:spacing w:val="-3"/>
          <w:sz w:val="20"/>
        </w:rPr>
        <w:t xml:space="preserve"> </w:t>
      </w:r>
      <w:r>
        <w:rPr>
          <w:sz w:val="20"/>
        </w:rPr>
        <w:t>with</w:t>
      </w:r>
      <w:r>
        <w:rPr>
          <w:spacing w:val="-2"/>
          <w:sz w:val="20"/>
        </w:rPr>
        <w:t xml:space="preserve"> </w:t>
      </w:r>
      <w:r>
        <w:rPr>
          <w:sz w:val="20"/>
        </w:rPr>
        <w:t>your</w:t>
      </w:r>
      <w:r>
        <w:rPr>
          <w:spacing w:val="-2"/>
          <w:sz w:val="20"/>
        </w:rPr>
        <w:t xml:space="preserve"> hands!</w:t>
      </w:r>
    </w:p>
    <w:p w14:paraId="0EDE0E9E" w14:textId="77777777" w:rsidR="00987614" w:rsidRDefault="00000000">
      <w:pPr>
        <w:spacing w:before="21"/>
        <w:ind w:left="220"/>
        <w:rPr>
          <w:sz w:val="20"/>
        </w:rPr>
      </w:pPr>
      <w:r>
        <w:rPr>
          <w:sz w:val="20"/>
        </w:rPr>
        <w:t>No</w:t>
      </w:r>
      <w:r>
        <w:rPr>
          <w:spacing w:val="-4"/>
          <w:sz w:val="20"/>
        </w:rPr>
        <w:t xml:space="preserve"> </w:t>
      </w:r>
      <w:r>
        <w:rPr>
          <w:spacing w:val="-2"/>
          <w:sz w:val="20"/>
        </w:rPr>
        <w:t>screaming!</w:t>
      </w:r>
    </w:p>
    <w:p w14:paraId="77E38C27" w14:textId="77777777" w:rsidR="00987614" w:rsidRDefault="00000000">
      <w:pPr>
        <w:spacing w:before="21"/>
        <w:ind w:left="220"/>
        <w:rPr>
          <w:sz w:val="20"/>
        </w:rPr>
      </w:pPr>
      <w:r>
        <w:rPr>
          <w:sz w:val="20"/>
        </w:rPr>
        <w:t>Don’t</w:t>
      </w:r>
      <w:r>
        <w:rPr>
          <w:spacing w:val="-2"/>
          <w:sz w:val="20"/>
        </w:rPr>
        <w:t xml:space="preserve"> </w:t>
      </w:r>
      <w:r>
        <w:rPr>
          <w:sz w:val="20"/>
        </w:rPr>
        <w:t>lift</w:t>
      </w:r>
      <w:r>
        <w:rPr>
          <w:spacing w:val="-1"/>
          <w:sz w:val="20"/>
        </w:rPr>
        <w:t xml:space="preserve"> </w:t>
      </w:r>
      <w:r>
        <w:rPr>
          <w:sz w:val="20"/>
        </w:rPr>
        <w:t>the</w:t>
      </w:r>
      <w:r>
        <w:rPr>
          <w:spacing w:val="-3"/>
          <w:sz w:val="20"/>
        </w:rPr>
        <w:t xml:space="preserve"> </w:t>
      </w:r>
      <w:r>
        <w:rPr>
          <w:spacing w:val="-2"/>
          <w:sz w:val="20"/>
        </w:rPr>
        <w:t>chair!</w:t>
      </w:r>
    </w:p>
    <w:p w14:paraId="6F84A7D1" w14:textId="77777777" w:rsidR="00987614" w:rsidRDefault="00000000">
      <w:pPr>
        <w:spacing w:before="22"/>
        <w:ind w:left="220"/>
        <w:rPr>
          <w:sz w:val="20"/>
        </w:rPr>
      </w:pPr>
      <w:r>
        <w:rPr>
          <w:sz w:val="20"/>
        </w:rPr>
        <w:t>Don’t</w:t>
      </w:r>
      <w:r>
        <w:rPr>
          <w:spacing w:val="-1"/>
          <w:sz w:val="20"/>
        </w:rPr>
        <w:t xml:space="preserve"> </w:t>
      </w:r>
      <w:r>
        <w:rPr>
          <w:sz w:val="20"/>
        </w:rPr>
        <w:t>climb on</w:t>
      </w:r>
      <w:r>
        <w:rPr>
          <w:spacing w:val="-2"/>
          <w:sz w:val="20"/>
        </w:rPr>
        <w:t xml:space="preserve"> </w:t>
      </w:r>
      <w:r>
        <w:rPr>
          <w:sz w:val="20"/>
        </w:rPr>
        <w:t>the</w:t>
      </w:r>
      <w:r>
        <w:rPr>
          <w:spacing w:val="-2"/>
          <w:sz w:val="20"/>
        </w:rPr>
        <w:t xml:space="preserve"> table!</w:t>
      </w:r>
    </w:p>
    <w:p w14:paraId="4F26F7E2" w14:textId="77777777" w:rsidR="00987614" w:rsidRDefault="00987614">
      <w:pPr>
        <w:rPr>
          <w:sz w:val="20"/>
        </w:rPr>
        <w:sectPr w:rsidR="00987614" w:rsidSect="002A25AF">
          <w:type w:val="continuous"/>
          <w:pgSz w:w="12240" w:h="15840"/>
          <w:pgMar w:top="1360" w:right="1240" w:bottom="280" w:left="1220" w:header="0" w:footer="762" w:gutter="0"/>
          <w:cols w:num="2" w:space="720" w:equalWidth="0">
            <w:col w:w="4731" w:space="311"/>
            <w:col w:w="4738"/>
          </w:cols>
        </w:sectPr>
      </w:pPr>
    </w:p>
    <w:p w14:paraId="250075CA" w14:textId="77777777" w:rsidR="00987614" w:rsidRDefault="00987614">
      <w:pPr>
        <w:pStyle w:val="BodyText"/>
        <w:rPr>
          <w:sz w:val="20"/>
        </w:rPr>
      </w:pPr>
    </w:p>
    <w:p w14:paraId="1DB39450" w14:textId="77777777" w:rsidR="00987614" w:rsidRDefault="00987614">
      <w:pPr>
        <w:pStyle w:val="BodyText"/>
        <w:spacing w:before="2"/>
        <w:rPr>
          <w:sz w:val="17"/>
        </w:rPr>
      </w:pPr>
    </w:p>
    <w:p w14:paraId="0D4D70F2" w14:textId="77777777" w:rsidR="00987614" w:rsidRDefault="00000000">
      <w:pPr>
        <w:pStyle w:val="BodyText"/>
        <w:spacing w:before="100" w:line="247" w:lineRule="auto"/>
        <w:ind w:left="216" w:right="384"/>
      </w:pPr>
      <w:r>
        <w:t xml:space="preserve">There are times when </w:t>
      </w:r>
      <w:proofErr w:type="gramStart"/>
      <w:r>
        <w:t>all</w:t>
      </w:r>
      <w:r>
        <w:rPr>
          <w:spacing w:val="-1"/>
        </w:rPr>
        <w:t xml:space="preserve"> </w:t>
      </w:r>
      <w:r>
        <w:t>of</w:t>
      </w:r>
      <w:proofErr w:type="gramEnd"/>
      <w:r>
        <w:t xml:space="preserve"> the above-mentioned techniques have been</w:t>
      </w:r>
      <w:r>
        <w:rPr>
          <w:spacing w:val="-5"/>
        </w:rPr>
        <w:t xml:space="preserve"> </w:t>
      </w:r>
      <w:r>
        <w:t>used and the</w:t>
      </w:r>
      <w:r>
        <w:rPr>
          <w:spacing w:val="-2"/>
        </w:rPr>
        <w:t xml:space="preserve"> </w:t>
      </w:r>
      <w:r>
        <w:t>problem</w:t>
      </w:r>
      <w:r>
        <w:rPr>
          <w:spacing w:val="-1"/>
        </w:rPr>
        <w:t xml:space="preserve"> </w:t>
      </w:r>
      <w:r>
        <w:t>persists.</w:t>
      </w:r>
      <w:r>
        <w:rPr>
          <w:spacing w:val="-2"/>
        </w:rPr>
        <w:t xml:space="preserve"> </w:t>
      </w:r>
      <w:r>
        <w:t>It</w:t>
      </w:r>
      <w:r>
        <w:rPr>
          <w:spacing w:val="-3"/>
        </w:rPr>
        <w:t xml:space="preserve"> </w:t>
      </w:r>
      <w:r>
        <w:t>is</w:t>
      </w:r>
      <w:r>
        <w:rPr>
          <w:spacing w:val="-3"/>
        </w:rPr>
        <w:t xml:space="preserve"> </w:t>
      </w:r>
      <w:r>
        <w:t>at</w:t>
      </w:r>
      <w:r>
        <w:rPr>
          <w:spacing w:val="-3"/>
        </w:rPr>
        <w:t xml:space="preserve"> </w:t>
      </w:r>
      <w:r>
        <w:t>these</w:t>
      </w:r>
      <w:r>
        <w:rPr>
          <w:spacing w:val="-2"/>
        </w:rPr>
        <w:t xml:space="preserve"> </w:t>
      </w:r>
      <w:r>
        <w:t>times</w:t>
      </w:r>
      <w:r>
        <w:rPr>
          <w:spacing w:val="-2"/>
        </w:rPr>
        <w:t xml:space="preserve"> </w:t>
      </w:r>
      <w:r>
        <w:t>that</w:t>
      </w:r>
      <w:r>
        <w:rPr>
          <w:spacing w:val="-3"/>
        </w:rPr>
        <w:t xml:space="preserve"> </w:t>
      </w:r>
      <w:r>
        <w:t>we</w:t>
      </w:r>
      <w:r>
        <w:rPr>
          <w:spacing w:val="-2"/>
        </w:rPr>
        <w:t xml:space="preserve"> </w:t>
      </w:r>
      <w:r>
        <w:t>might</w:t>
      </w:r>
      <w:r>
        <w:rPr>
          <w:spacing w:val="-3"/>
        </w:rPr>
        <w:t xml:space="preserve"> </w:t>
      </w:r>
      <w:r>
        <w:t>ask</w:t>
      </w:r>
      <w:r>
        <w:rPr>
          <w:spacing w:val="-4"/>
        </w:rPr>
        <w:t xml:space="preserve"> </w:t>
      </w:r>
      <w:r>
        <w:t>a</w:t>
      </w:r>
      <w:r>
        <w:rPr>
          <w:spacing w:val="-1"/>
        </w:rPr>
        <w:t xml:space="preserve"> </w:t>
      </w:r>
      <w:r>
        <w:t>child</w:t>
      </w:r>
      <w:r>
        <w:rPr>
          <w:spacing w:val="-4"/>
        </w:rPr>
        <w:t xml:space="preserve"> </w:t>
      </w:r>
      <w:r>
        <w:t>to</w:t>
      </w:r>
      <w:r>
        <w:rPr>
          <w:spacing w:val="-1"/>
        </w:rPr>
        <w:t xml:space="preserve"> </w:t>
      </w:r>
      <w:r>
        <w:t>sit</w:t>
      </w:r>
      <w:r>
        <w:rPr>
          <w:spacing w:val="-3"/>
        </w:rPr>
        <w:t xml:space="preserve"> </w:t>
      </w:r>
      <w:r>
        <w:t>quietly by himself/herself until that child can return to play appropriately.</w:t>
      </w:r>
      <w:r>
        <w:rPr>
          <w:spacing w:val="40"/>
        </w:rPr>
        <w:t xml:space="preserve"> </w:t>
      </w:r>
      <w:r>
        <w:t>We do not have</w:t>
      </w:r>
      <w:r>
        <w:rPr>
          <w:spacing w:val="-3"/>
        </w:rPr>
        <w:t xml:space="preserve"> </w:t>
      </w:r>
      <w:r>
        <w:t>a</w:t>
      </w:r>
      <w:r>
        <w:rPr>
          <w:spacing w:val="-1"/>
        </w:rPr>
        <w:t xml:space="preserve"> </w:t>
      </w:r>
      <w:r>
        <w:t>“timeout”</w:t>
      </w:r>
      <w:r>
        <w:rPr>
          <w:spacing w:val="-1"/>
        </w:rPr>
        <w:t xml:space="preserve"> </w:t>
      </w:r>
      <w:r>
        <w:t>place</w:t>
      </w:r>
      <w:r>
        <w:rPr>
          <w:spacing w:val="-5"/>
        </w:rPr>
        <w:t xml:space="preserve"> </w:t>
      </w:r>
      <w:r>
        <w:t>and</w:t>
      </w:r>
      <w:r>
        <w:rPr>
          <w:spacing w:val="-4"/>
        </w:rPr>
        <w:t xml:space="preserve"> </w:t>
      </w:r>
      <w:r>
        <w:t>this</w:t>
      </w:r>
      <w:r>
        <w:rPr>
          <w:spacing w:val="-3"/>
        </w:rPr>
        <w:t xml:space="preserve"> </w:t>
      </w:r>
      <w:r>
        <w:t>alone</w:t>
      </w:r>
      <w:r>
        <w:rPr>
          <w:spacing w:val="-2"/>
        </w:rPr>
        <w:t xml:space="preserve"> </w:t>
      </w:r>
      <w:r>
        <w:t>time</w:t>
      </w:r>
      <w:r>
        <w:rPr>
          <w:spacing w:val="-2"/>
        </w:rPr>
        <w:t xml:space="preserve"> </w:t>
      </w:r>
      <w:r>
        <w:t>is</w:t>
      </w:r>
      <w:r>
        <w:rPr>
          <w:spacing w:val="-3"/>
        </w:rPr>
        <w:t xml:space="preserve"> </w:t>
      </w:r>
      <w:r>
        <w:t>not</w:t>
      </w:r>
      <w:r>
        <w:rPr>
          <w:spacing w:val="-3"/>
        </w:rPr>
        <w:t xml:space="preserve"> </w:t>
      </w:r>
      <w:r>
        <w:t>seen</w:t>
      </w:r>
      <w:r>
        <w:rPr>
          <w:spacing w:val="-4"/>
        </w:rPr>
        <w:t xml:space="preserve"> </w:t>
      </w:r>
      <w:r>
        <w:t>as</w:t>
      </w:r>
      <w:r>
        <w:rPr>
          <w:spacing w:val="-3"/>
        </w:rPr>
        <w:t xml:space="preserve"> </w:t>
      </w:r>
      <w:r>
        <w:t>punishment.</w:t>
      </w:r>
      <w:r>
        <w:rPr>
          <w:spacing w:val="40"/>
        </w:rPr>
        <w:t xml:space="preserve"> </w:t>
      </w:r>
      <w:r>
        <w:t>Rather</w:t>
      </w:r>
      <w:r>
        <w:rPr>
          <w:spacing w:val="-1"/>
        </w:rPr>
        <w:t xml:space="preserve"> </w:t>
      </w:r>
      <w:r>
        <w:t>it</w:t>
      </w:r>
      <w:r>
        <w:rPr>
          <w:spacing w:val="-3"/>
        </w:rPr>
        <w:t xml:space="preserve"> </w:t>
      </w:r>
      <w:r>
        <w:t>is seen as a time to regroup.</w:t>
      </w:r>
      <w:r>
        <w:rPr>
          <w:spacing w:val="40"/>
        </w:rPr>
        <w:t xml:space="preserve"> </w:t>
      </w:r>
      <w:r>
        <w:t>Even as adults, we sometimes need time alone</w:t>
      </w:r>
      <w:r>
        <w:rPr>
          <w:spacing w:val="-2"/>
        </w:rPr>
        <w:t xml:space="preserve"> </w:t>
      </w:r>
      <w:r>
        <w:t>to “pull ourselves</w:t>
      </w:r>
      <w:r>
        <w:rPr>
          <w:spacing w:val="-2"/>
        </w:rPr>
        <w:t xml:space="preserve"> </w:t>
      </w:r>
      <w:r>
        <w:t>together.”</w:t>
      </w:r>
      <w:r>
        <w:rPr>
          <w:spacing w:val="40"/>
        </w:rPr>
        <w:t xml:space="preserve"> </w:t>
      </w:r>
      <w:r>
        <w:t>Children</w:t>
      </w:r>
      <w:r>
        <w:rPr>
          <w:spacing w:val="-2"/>
        </w:rPr>
        <w:t xml:space="preserve"> </w:t>
      </w:r>
      <w:r>
        <w:t>also need</w:t>
      </w:r>
      <w:r>
        <w:rPr>
          <w:spacing w:val="-3"/>
        </w:rPr>
        <w:t xml:space="preserve"> </w:t>
      </w:r>
      <w:r>
        <w:t>this, especially</w:t>
      </w:r>
      <w:r>
        <w:rPr>
          <w:spacing w:val="-2"/>
        </w:rPr>
        <w:t xml:space="preserve"> </w:t>
      </w:r>
      <w:r>
        <w:t>when</w:t>
      </w:r>
      <w:r>
        <w:rPr>
          <w:spacing w:val="-2"/>
        </w:rPr>
        <w:t xml:space="preserve"> </w:t>
      </w:r>
      <w:r>
        <w:t>they</w:t>
      </w:r>
      <w:r>
        <w:rPr>
          <w:spacing w:val="-1"/>
        </w:rPr>
        <w:t xml:space="preserve"> </w:t>
      </w:r>
      <w:r>
        <w:t>have</w:t>
      </w:r>
      <w:r>
        <w:rPr>
          <w:spacing w:val="-5"/>
        </w:rPr>
        <w:t xml:space="preserve"> </w:t>
      </w:r>
      <w:r>
        <w:t>been</w:t>
      </w:r>
      <w:r>
        <w:rPr>
          <w:spacing w:val="-3"/>
        </w:rPr>
        <w:t xml:space="preserve"> </w:t>
      </w:r>
      <w:r>
        <w:t>in</w:t>
      </w:r>
      <w:r>
        <w:rPr>
          <w:spacing w:val="-3"/>
        </w:rPr>
        <w:t xml:space="preserve"> </w:t>
      </w:r>
      <w:r>
        <w:t>a group situation most of the day.</w:t>
      </w:r>
    </w:p>
    <w:p w14:paraId="6EF2AA02" w14:textId="77777777" w:rsidR="00987614" w:rsidRDefault="00987614">
      <w:pPr>
        <w:pStyle w:val="BodyText"/>
        <w:spacing w:before="1"/>
        <w:rPr>
          <w:sz w:val="27"/>
        </w:rPr>
      </w:pPr>
    </w:p>
    <w:p w14:paraId="6E711479" w14:textId="77777777" w:rsidR="00987614" w:rsidRDefault="00000000">
      <w:pPr>
        <w:pStyle w:val="BodyText"/>
        <w:spacing w:line="247" w:lineRule="auto"/>
        <w:ind w:left="216" w:right="384"/>
      </w:pPr>
      <w:r>
        <w:t>If a child displays repeated inappropriate behavior and shows little progress toward</w:t>
      </w:r>
      <w:r>
        <w:rPr>
          <w:spacing w:val="-5"/>
        </w:rPr>
        <w:t xml:space="preserve"> </w:t>
      </w:r>
      <w:r>
        <w:t>changing</w:t>
      </w:r>
      <w:r>
        <w:rPr>
          <w:spacing w:val="-3"/>
        </w:rPr>
        <w:t xml:space="preserve"> </w:t>
      </w:r>
      <w:r>
        <w:t>that</w:t>
      </w:r>
      <w:r>
        <w:rPr>
          <w:spacing w:val="-8"/>
        </w:rPr>
        <w:t xml:space="preserve"> </w:t>
      </w:r>
      <w:r>
        <w:t>behavior,</w:t>
      </w:r>
      <w:r>
        <w:rPr>
          <w:spacing w:val="-2"/>
        </w:rPr>
        <w:t xml:space="preserve"> </w:t>
      </w:r>
      <w:r>
        <w:t>the</w:t>
      </w:r>
      <w:r>
        <w:rPr>
          <w:spacing w:val="-7"/>
        </w:rPr>
        <w:t xml:space="preserve"> </w:t>
      </w:r>
      <w:r>
        <w:t>staff</w:t>
      </w:r>
      <w:r>
        <w:rPr>
          <w:spacing w:val="-2"/>
        </w:rPr>
        <w:t xml:space="preserve"> </w:t>
      </w:r>
      <w:r>
        <w:t>may</w:t>
      </w:r>
      <w:r>
        <w:rPr>
          <w:spacing w:val="-4"/>
        </w:rPr>
        <w:t xml:space="preserve"> </w:t>
      </w:r>
      <w:r>
        <w:t>call</w:t>
      </w:r>
      <w:r>
        <w:rPr>
          <w:spacing w:val="-5"/>
        </w:rPr>
        <w:t xml:space="preserve"> </w:t>
      </w:r>
      <w:r>
        <w:t>upon</w:t>
      </w:r>
      <w:r>
        <w:rPr>
          <w:spacing w:val="-5"/>
        </w:rPr>
        <w:t xml:space="preserve"> </w:t>
      </w:r>
      <w:r>
        <w:t>the</w:t>
      </w:r>
      <w:r>
        <w:rPr>
          <w:spacing w:val="-3"/>
        </w:rPr>
        <w:t xml:space="preserve"> </w:t>
      </w:r>
      <w:r>
        <w:t>child’s</w:t>
      </w:r>
      <w:r>
        <w:rPr>
          <w:spacing w:val="-4"/>
        </w:rPr>
        <w:t xml:space="preserve"> </w:t>
      </w:r>
      <w:r>
        <w:t>parent(s)</w:t>
      </w:r>
      <w:r>
        <w:rPr>
          <w:spacing w:val="-4"/>
        </w:rPr>
        <w:t xml:space="preserve"> </w:t>
      </w:r>
      <w:r>
        <w:t>to work cooperatively in developing strategies that will meet the child’s needs.</w:t>
      </w:r>
    </w:p>
    <w:p w14:paraId="032B48A4" w14:textId="77777777" w:rsidR="00987614" w:rsidRDefault="00987614">
      <w:pPr>
        <w:pStyle w:val="BodyText"/>
        <w:spacing w:before="8"/>
        <w:rPr>
          <w:sz w:val="26"/>
        </w:rPr>
      </w:pPr>
    </w:p>
    <w:p w14:paraId="2E8E7799" w14:textId="77777777" w:rsidR="00987614" w:rsidRDefault="00000000">
      <w:pPr>
        <w:pStyle w:val="BodyText"/>
        <w:spacing w:before="1" w:line="249" w:lineRule="auto"/>
        <w:ind w:left="216" w:right="243"/>
      </w:pPr>
      <w:r>
        <w:t>Any</w:t>
      </w:r>
      <w:r>
        <w:rPr>
          <w:spacing w:val="-5"/>
        </w:rPr>
        <w:t xml:space="preserve"> </w:t>
      </w:r>
      <w:r>
        <w:t>disciplinarian</w:t>
      </w:r>
      <w:r>
        <w:rPr>
          <w:spacing w:val="-5"/>
        </w:rPr>
        <w:t xml:space="preserve"> </w:t>
      </w:r>
      <w:r>
        <w:t>action</w:t>
      </w:r>
      <w:r>
        <w:rPr>
          <w:spacing w:val="-5"/>
        </w:rPr>
        <w:t xml:space="preserve"> </w:t>
      </w:r>
      <w:r>
        <w:t>that</w:t>
      </w:r>
      <w:r>
        <w:rPr>
          <w:spacing w:val="-5"/>
        </w:rPr>
        <w:t xml:space="preserve"> </w:t>
      </w:r>
      <w:r>
        <w:t>warrants</w:t>
      </w:r>
      <w:r>
        <w:rPr>
          <w:spacing w:val="-5"/>
        </w:rPr>
        <w:t xml:space="preserve"> </w:t>
      </w:r>
      <w:r>
        <w:t>calling</w:t>
      </w:r>
      <w:r>
        <w:rPr>
          <w:spacing w:val="-4"/>
        </w:rPr>
        <w:t xml:space="preserve"> </w:t>
      </w:r>
      <w:r>
        <w:t>the</w:t>
      </w:r>
      <w:r>
        <w:rPr>
          <w:spacing w:val="-4"/>
        </w:rPr>
        <w:t xml:space="preserve"> </w:t>
      </w:r>
      <w:r>
        <w:t>parent(s)</w:t>
      </w:r>
      <w:r>
        <w:rPr>
          <w:spacing w:val="-5"/>
        </w:rPr>
        <w:t xml:space="preserve"> </w:t>
      </w:r>
      <w:r>
        <w:t>will</w:t>
      </w:r>
      <w:r>
        <w:rPr>
          <w:spacing w:val="-5"/>
        </w:rPr>
        <w:t xml:space="preserve"> </w:t>
      </w:r>
      <w:r>
        <w:t>be</w:t>
      </w:r>
      <w:r>
        <w:rPr>
          <w:spacing w:val="-4"/>
        </w:rPr>
        <w:t xml:space="preserve"> </w:t>
      </w:r>
      <w:r>
        <w:t>documented</w:t>
      </w:r>
      <w:r>
        <w:rPr>
          <w:spacing w:val="-4"/>
        </w:rPr>
        <w:t xml:space="preserve"> </w:t>
      </w:r>
      <w:r>
        <w:t>and kept in the respective child’s file.</w:t>
      </w:r>
    </w:p>
    <w:p w14:paraId="2A8EEF05" w14:textId="77777777" w:rsidR="00987614" w:rsidRDefault="00987614">
      <w:pPr>
        <w:spacing w:line="249" w:lineRule="auto"/>
        <w:sectPr w:rsidR="00987614" w:rsidSect="002A25AF">
          <w:type w:val="continuous"/>
          <w:pgSz w:w="12240" w:h="15840"/>
          <w:pgMar w:top="1360" w:right="1240" w:bottom="280" w:left="1220" w:header="0" w:footer="762" w:gutter="0"/>
          <w:cols w:space="720"/>
        </w:sectPr>
      </w:pPr>
    </w:p>
    <w:p w14:paraId="48745368" w14:textId="77777777" w:rsidR="00987614" w:rsidRDefault="00000000">
      <w:pPr>
        <w:pStyle w:val="Heading2"/>
        <w:spacing w:before="80"/>
        <w:ind w:right="1103"/>
      </w:pPr>
      <w:r>
        <w:lastRenderedPageBreak/>
        <w:t>Infant</w:t>
      </w:r>
      <w:r>
        <w:rPr>
          <w:spacing w:val="-5"/>
        </w:rPr>
        <w:t xml:space="preserve"> </w:t>
      </w:r>
      <w:r>
        <w:t>and</w:t>
      </w:r>
      <w:r>
        <w:rPr>
          <w:spacing w:val="-5"/>
        </w:rPr>
        <w:t xml:space="preserve"> </w:t>
      </w:r>
      <w:r>
        <w:t>Toddler</w:t>
      </w:r>
      <w:r>
        <w:rPr>
          <w:spacing w:val="-4"/>
        </w:rPr>
        <w:t xml:space="preserve"> </w:t>
      </w:r>
      <w:r>
        <w:t>Developmental</w:t>
      </w:r>
      <w:r>
        <w:rPr>
          <w:spacing w:val="-1"/>
        </w:rPr>
        <w:t xml:space="preserve"> </w:t>
      </w:r>
      <w:r>
        <w:rPr>
          <w:spacing w:val="-2"/>
        </w:rPr>
        <w:t>Issues</w:t>
      </w:r>
    </w:p>
    <w:p w14:paraId="31B08649" w14:textId="77777777" w:rsidR="00987614" w:rsidRDefault="00987614">
      <w:pPr>
        <w:pStyle w:val="BodyText"/>
        <w:spacing w:before="1"/>
        <w:rPr>
          <w:b/>
          <w:sz w:val="27"/>
        </w:rPr>
      </w:pPr>
    </w:p>
    <w:p w14:paraId="5C1C7FA0" w14:textId="77777777" w:rsidR="00987614" w:rsidRDefault="00000000">
      <w:pPr>
        <w:ind w:left="216"/>
        <w:rPr>
          <w:b/>
          <w:sz w:val="24"/>
        </w:rPr>
      </w:pPr>
      <w:r>
        <w:rPr>
          <w:b/>
          <w:spacing w:val="-2"/>
          <w:sz w:val="24"/>
        </w:rPr>
        <w:t>Biting</w:t>
      </w:r>
    </w:p>
    <w:p w14:paraId="4C59068C" w14:textId="77777777" w:rsidR="00987614" w:rsidRDefault="00000000">
      <w:pPr>
        <w:pStyle w:val="BodyText"/>
        <w:spacing w:before="286" w:line="247" w:lineRule="auto"/>
        <w:ind w:left="216" w:right="296"/>
      </w:pPr>
      <w:r>
        <w:t xml:space="preserve">Children biting other children are unavoidable occurrences of group </w:t>
      </w:r>
      <w:proofErr w:type="gramStart"/>
      <w:r>
        <w:t>child care</w:t>
      </w:r>
      <w:proofErr w:type="gramEnd"/>
      <w:r>
        <w:t xml:space="preserve">, </w:t>
      </w:r>
      <w:r>
        <w:rPr>
          <w:i/>
        </w:rPr>
        <w:t xml:space="preserve">especially </w:t>
      </w:r>
      <w:r>
        <w:t>with toddlers. It is a common</w:t>
      </w:r>
      <w:r>
        <w:rPr>
          <w:spacing w:val="-1"/>
        </w:rPr>
        <w:t xml:space="preserve"> </w:t>
      </w:r>
      <w:r>
        <w:t>happening in</w:t>
      </w:r>
      <w:r>
        <w:rPr>
          <w:spacing w:val="-1"/>
        </w:rPr>
        <w:t xml:space="preserve"> </w:t>
      </w:r>
      <w:r>
        <w:t xml:space="preserve">any </w:t>
      </w:r>
      <w:proofErr w:type="gramStart"/>
      <w:r>
        <w:t>child</w:t>
      </w:r>
      <w:r>
        <w:rPr>
          <w:spacing w:val="-1"/>
        </w:rPr>
        <w:t xml:space="preserve"> </w:t>
      </w:r>
      <w:r>
        <w:t>care</w:t>
      </w:r>
      <w:proofErr w:type="gramEnd"/>
      <w:r>
        <w:t xml:space="preserve"> program. When it happens, and sometimes continues, it can be scary, very frustrating, and very stressful for children, parents, and staff. </w:t>
      </w:r>
      <w:r>
        <w:rPr>
          <w:i/>
        </w:rPr>
        <w:t xml:space="preserve">Every Infant and Toddler is a potential biter or will potentially be bit. </w:t>
      </w:r>
      <w:r>
        <w:t>It is important to understand that because a child bites,</w:t>
      </w:r>
      <w:r>
        <w:rPr>
          <w:spacing w:val="-1"/>
        </w:rPr>
        <w:t xml:space="preserve"> </w:t>
      </w:r>
      <w:r>
        <w:t>it</w:t>
      </w:r>
      <w:r>
        <w:rPr>
          <w:spacing w:val="-3"/>
        </w:rPr>
        <w:t xml:space="preserve"> </w:t>
      </w:r>
      <w:r>
        <w:t>does</w:t>
      </w:r>
      <w:r>
        <w:rPr>
          <w:spacing w:val="-2"/>
        </w:rPr>
        <w:t xml:space="preserve"> </w:t>
      </w:r>
      <w:r>
        <w:t>not</w:t>
      </w:r>
      <w:r>
        <w:rPr>
          <w:spacing w:val="-3"/>
        </w:rPr>
        <w:t xml:space="preserve"> </w:t>
      </w:r>
      <w:r>
        <w:t>mean</w:t>
      </w:r>
      <w:r>
        <w:rPr>
          <w:spacing w:val="-4"/>
        </w:rPr>
        <w:t xml:space="preserve"> </w:t>
      </w:r>
      <w:r>
        <w:t>that</w:t>
      </w:r>
      <w:r>
        <w:rPr>
          <w:spacing w:val="-3"/>
        </w:rPr>
        <w:t xml:space="preserve"> </w:t>
      </w:r>
      <w:r>
        <w:t>the</w:t>
      </w:r>
      <w:r>
        <w:rPr>
          <w:spacing w:val="-2"/>
        </w:rPr>
        <w:t xml:space="preserve"> </w:t>
      </w:r>
      <w:r>
        <w:t>child</w:t>
      </w:r>
      <w:r>
        <w:rPr>
          <w:spacing w:val="-4"/>
        </w:rPr>
        <w:t xml:space="preserve"> </w:t>
      </w:r>
      <w:r>
        <w:t>is</w:t>
      </w:r>
      <w:r>
        <w:rPr>
          <w:spacing w:val="-3"/>
        </w:rPr>
        <w:t xml:space="preserve"> </w:t>
      </w:r>
      <w:r>
        <w:t>"mean"</w:t>
      </w:r>
      <w:r>
        <w:rPr>
          <w:spacing w:val="-4"/>
        </w:rPr>
        <w:t xml:space="preserve"> </w:t>
      </w:r>
      <w:r>
        <w:t>or</w:t>
      </w:r>
      <w:r>
        <w:rPr>
          <w:spacing w:val="-2"/>
        </w:rPr>
        <w:t xml:space="preserve"> </w:t>
      </w:r>
      <w:r>
        <w:t>"bad"</w:t>
      </w:r>
      <w:r>
        <w:rPr>
          <w:spacing w:val="-4"/>
        </w:rPr>
        <w:t xml:space="preserve"> </w:t>
      </w:r>
      <w:r>
        <w:t>or</w:t>
      </w:r>
      <w:r>
        <w:rPr>
          <w:spacing w:val="-2"/>
        </w:rPr>
        <w:t xml:space="preserve"> </w:t>
      </w:r>
      <w:r>
        <w:t>that</w:t>
      </w:r>
      <w:r>
        <w:rPr>
          <w:spacing w:val="-3"/>
        </w:rPr>
        <w:t xml:space="preserve"> </w:t>
      </w:r>
      <w:r>
        <w:t>the</w:t>
      </w:r>
      <w:r>
        <w:rPr>
          <w:spacing w:val="-2"/>
        </w:rPr>
        <w:t xml:space="preserve"> </w:t>
      </w:r>
      <w:r>
        <w:t>parents</w:t>
      </w:r>
      <w:r>
        <w:rPr>
          <w:spacing w:val="-3"/>
        </w:rPr>
        <w:t xml:space="preserve"> </w:t>
      </w:r>
      <w:r>
        <w:t>of</w:t>
      </w:r>
      <w:r>
        <w:rPr>
          <w:spacing w:val="-1"/>
        </w:rPr>
        <w:t xml:space="preserve"> </w:t>
      </w:r>
      <w:r>
        <w:t xml:space="preserve">the child who bites are "bad" parents, or they are not doing their job as parents to make this stop happening. </w:t>
      </w:r>
      <w:r>
        <w:rPr>
          <w:b/>
        </w:rPr>
        <w:t xml:space="preserve">Biting is purely a sign of the developmental age of the child. </w:t>
      </w:r>
      <w:r>
        <w:t>It is a developmental phenomenon – it often happens at predictable times for predictable reasons tied to children’s ages and stages.</w:t>
      </w:r>
    </w:p>
    <w:p w14:paraId="0E5D1882" w14:textId="77777777" w:rsidR="00987614" w:rsidRDefault="00000000">
      <w:pPr>
        <w:spacing w:before="280"/>
        <w:ind w:left="216"/>
        <w:rPr>
          <w:b/>
          <w:i/>
          <w:sz w:val="24"/>
        </w:rPr>
      </w:pPr>
      <w:r>
        <w:rPr>
          <w:b/>
          <w:i/>
          <w:sz w:val="24"/>
        </w:rPr>
        <w:t>Why</w:t>
      </w:r>
      <w:r>
        <w:rPr>
          <w:b/>
          <w:i/>
          <w:spacing w:val="-4"/>
          <w:sz w:val="24"/>
        </w:rPr>
        <w:t xml:space="preserve"> </w:t>
      </w:r>
      <w:r>
        <w:rPr>
          <w:b/>
          <w:i/>
          <w:sz w:val="24"/>
        </w:rPr>
        <w:t>do they</w:t>
      </w:r>
      <w:r>
        <w:rPr>
          <w:b/>
          <w:i/>
          <w:spacing w:val="-2"/>
          <w:sz w:val="24"/>
        </w:rPr>
        <w:t xml:space="preserve"> </w:t>
      </w:r>
      <w:r>
        <w:rPr>
          <w:b/>
          <w:i/>
          <w:spacing w:val="-4"/>
          <w:sz w:val="24"/>
        </w:rPr>
        <w:t>bite?</w:t>
      </w:r>
    </w:p>
    <w:p w14:paraId="2481D911" w14:textId="77777777" w:rsidR="00987614" w:rsidRDefault="00000000">
      <w:pPr>
        <w:pStyle w:val="BodyText"/>
        <w:spacing w:before="282" w:line="247" w:lineRule="auto"/>
        <w:ind w:left="216" w:right="384"/>
        <w:rPr>
          <w:b/>
        </w:rPr>
      </w:pPr>
      <w:r>
        <w:t>Every</w:t>
      </w:r>
      <w:r>
        <w:rPr>
          <w:spacing w:val="-3"/>
        </w:rPr>
        <w:t xml:space="preserve"> </w:t>
      </w:r>
      <w:r>
        <w:t>child</w:t>
      </w:r>
      <w:r>
        <w:rPr>
          <w:spacing w:val="-4"/>
        </w:rPr>
        <w:t xml:space="preserve"> </w:t>
      </w:r>
      <w:r>
        <w:t>is</w:t>
      </w:r>
      <w:r>
        <w:rPr>
          <w:spacing w:val="-3"/>
        </w:rPr>
        <w:t xml:space="preserve"> </w:t>
      </w:r>
      <w:r>
        <w:t>different.</w:t>
      </w:r>
      <w:r>
        <w:rPr>
          <w:spacing w:val="-2"/>
        </w:rPr>
        <w:t xml:space="preserve"> </w:t>
      </w:r>
      <w:r>
        <w:t>Some</w:t>
      </w:r>
      <w:r>
        <w:rPr>
          <w:spacing w:val="-2"/>
        </w:rPr>
        <w:t xml:space="preserve"> </w:t>
      </w:r>
      <w:r>
        <w:t>bite</w:t>
      </w:r>
      <w:r>
        <w:rPr>
          <w:spacing w:val="-6"/>
        </w:rPr>
        <w:t xml:space="preserve"> </w:t>
      </w:r>
      <w:r>
        <w:t>more</w:t>
      </w:r>
      <w:r>
        <w:rPr>
          <w:spacing w:val="-2"/>
        </w:rPr>
        <w:t xml:space="preserve"> </w:t>
      </w:r>
      <w:r>
        <w:t>than</w:t>
      </w:r>
      <w:r>
        <w:rPr>
          <w:spacing w:val="-4"/>
        </w:rPr>
        <w:t xml:space="preserve"> </w:t>
      </w:r>
      <w:r>
        <w:t>others;</w:t>
      </w:r>
      <w:r>
        <w:rPr>
          <w:spacing w:val="-2"/>
        </w:rPr>
        <w:t xml:space="preserve"> </w:t>
      </w:r>
      <w:r>
        <w:t>or</w:t>
      </w:r>
      <w:r>
        <w:rPr>
          <w:spacing w:val="-2"/>
        </w:rPr>
        <w:t xml:space="preserve"> </w:t>
      </w:r>
      <w:r>
        <w:t>some</w:t>
      </w:r>
      <w:r>
        <w:rPr>
          <w:spacing w:val="-6"/>
        </w:rPr>
        <w:t xml:space="preserve"> </w:t>
      </w:r>
      <w:r>
        <w:t>may</w:t>
      </w:r>
      <w:r>
        <w:rPr>
          <w:spacing w:val="-3"/>
        </w:rPr>
        <w:t xml:space="preserve"> </w:t>
      </w:r>
      <w:r>
        <w:t>not</w:t>
      </w:r>
      <w:r>
        <w:rPr>
          <w:spacing w:val="-7"/>
        </w:rPr>
        <w:t xml:space="preserve"> </w:t>
      </w:r>
      <w:r>
        <w:t>bite</w:t>
      </w:r>
      <w:r>
        <w:rPr>
          <w:spacing w:val="-2"/>
        </w:rPr>
        <w:t xml:space="preserve"> </w:t>
      </w:r>
      <w:r>
        <w:t>at</w:t>
      </w:r>
      <w:r>
        <w:rPr>
          <w:spacing w:val="-3"/>
        </w:rPr>
        <w:t xml:space="preserve"> </w:t>
      </w:r>
      <w:r>
        <w:t>all. The group care setting is where the</w:t>
      </w:r>
      <w:r>
        <w:rPr>
          <w:spacing w:val="-1"/>
        </w:rPr>
        <w:t xml:space="preserve"> </w:t>
      </w:r>
      <w:r>
        <w:t xml:space="preserve">biting derives its significance. If a child has not really been around other children very much, he probably would not bite because either the cause for biting or opportunities have presented themselves. There is always the possibility that </w:t>
      </w:r>
      <w:r>
        <w:rPr>
          <w:b/>
          <w:u w:val="single"/>
        </w:rPr>
        <w:t>any</w:t>
      </w:r>
      <w:r>
        <w:rPr>
          <w:b/>
          <w:spacing w:val="-27"/>
        </w:rPr>
        <w:t xml:space="preserve"> </w:t>
      </w:r>
      <w:r>
        <w:t xml:space="preserve">child, including your own, can be either a biter or be bitten. Group care presents challenges and opportunities that are unique from home. The children are surrounded by many others for hours at a time. Even though there are plenty of toys and materials available for all the children, two or three children may want that one toy. The children are learning how to live in a community setting. Sometimes that is not easy. </w:t>
      </w:r>
      <w:r>
        <w:rPr>
          <w:b/>
        </w:rPr>
        <w:t>Biting is not something to</w:t>
      </w:r>
      <w:r>
        <w:rPr>
          <w:b/>
          <w:spacing w:val="-22"/>
        </w:rPr>
        <w:t xml:space="preserve"> </w:t>
      </w:r>
      <w:r>
        <w:rPr>
          <w:b/>
        </w:rPr>
        <w:t>blame on the child, parents, or caregivers.</w:t>
      </w:r>
    </w:p>
    <w:p w14:paraId="2471309A" w14:textId="77777777" w:rsidR="00987614" w:rsidRDefault="00000000">
      <w:pPr>
        <w:pStyle w:val="BodyText"/>
        <w:spacing w:before="19" w:line="247" w:lineRule="auto"/>
        <w:ind w:left="216" w:right="243"/>
      </w:pPr>
      <w:r>
        <w:t>Confidentiality</w:t>
      </w:r>
      <w:r>
        <w:rPr>
          <w:spacing w:val="-4"/>
        </w:rPr>
        <w:t xml:space="preserve"> </w:t>
      </w:r>
      <w:r>
        <w:t>is</w:t>
      </w:r>
      <w:r>
        <w:rPr>
          <w:spacing w:val="-4"/>
        </w:rPr>
        <w:t xml:space="preserve"> </w:t>
      </w:r>
      <w:r>
        <w:t>also</w:t>
      </w:r>
      <w:r>
        <w:rPr>
          <w:spacing w:val="-2"/>
        </w:rPr>
        <w:t xml:space="preserve"> </w:t>
      </w:r>
      <w:r>
        <w:t>practiced</w:t>
      </w:r>
      <w:r>
        <w:rPr>
          <w:spacing w:val="-3"/>
        </w:rPr>
        <w:t xml:space="preserve"> </w:t>
      </w:r>
      <w:r>
        <w:t>with</w:t>
      </w:r>
      <w:r>
        <w:rPr>
          <w:spacing w:val="-3"/>
        </w:rPr>
        <w:t xml:space="preserve"> </w:t>
      </w:r>
      <w:r>
        <w:t>biting.</w:t>
      </w:r>
      <w:r>
        <w:rPr>
          <w:spacing w:val="-3"/>
        </w:rPr>
        <w:t xml:space="preserve"> </w:t>
      </w:r>
      <w:r>
        <w:t>We</w:t>
      </w:r>
      <w:r>
        <w:rPr>
          <w:spacing w:val="-3"/>
        </w:rPr>
        <w:t xml:space="preserve"> </w:t>
      </w:r>
      <w:r>
        <w:t>cannot</w:t>
      </w:r>
      <w:r>
        <w:rPr>
          <w:spacing w:val="-4"/>
        </w:rPr>
        <w:t xml:space="preserve"> </w:t>
      </w:r>
      <w:r>
        <w:t>tell</w:t>
      </w:r>
      <w:r>
        <w:rPr>
          <w:spacing w:val="-5"/>
        </w:rPr>
        <w:t xml:space="preserve"> </w:t>
      </w:r>
      <w:r>
        <w:t>a</w:t>
      </w:r>
      <w:r>
        <w:rPr>
          <w:spacing w:val="-2"/>
        </w:rPr>
        <w:t xml:space="preserve"> </w:t>
      </w:r>
      <w:r>
        <w:t>parent</w:t>
      </w:r>
      <w:r>
        <w:rPr>
          <w:spacing w:val="-4"/>
        </w:rPr>
        <w:t xml:space="preserve"> </w:t>
      </w:r>
      <w:r>
        <w:t>who</w:t>
      </w:r>
      <w:r>
        <w:rPr>
          <w:spacing w:val="-2"/>
        </w:rPr>
        <w:t xml:space="preserve"> </w:t>
      </w:r>
      <w:r>
        <w:t>bit</w:t>
      </w:r>
      <w:r>
        <w:rPr>
          <w:spacing w:val="-4"/>
        </w:rPr>
        <w:t xml:space="preserve"> </w:t>
      </w:r>
      <w:r>
        <w:t xml:space="preserve">their </w:t>
      </w:r>
      <w:r>
        <w:rPr>
          <w:spacing w:val="-2"/>
        </w:rPr>
        <w:t>child.</w:t>
      </w:r>
    </w:p>
    <w:p w14:paraId="25624C1A" w14:textId="77777777" w:rsidR="00987614" w:rsidRDefault="00000000">
      <w:pPr>
        <w:pStyle w:val="BodyText"/>
        <w:spacing w:before="7"/>
        <w:ind w:left="216"/>
      </w:pPr>
      <w:r>
        <w:t>There</w:t>
      </w:r>
      <w:r>
        <w:rPr>
          <w:spacing w:val="-3"/>
        </w:rPr>
        <w:t xml:space="preserve"> </w:t>
      </w:r>
      <w:r>
        <w:t>are many</w:t>
      </w:r>
      <w:r>
        <w:rPr>
          <w:spacing w:val="-2"/>
        </w:rPr>
        <w:t xml:space="preserve"> </w:t>
      </w:r>
      <w:r>
        <w:t>possible reasons</w:t>
      </w:r>
      <w:r>
        <w:rPr>
          <w:spacing w:val="-2"/>
        </w:rPr>
        <w:t xml:space="preserve"> </w:t>
      </w:r>
      <w:r>
        <w:t>as</w:t>
      </w:r>
      <w:r>
        <w:rPr>
          <w:spacing w:val="-5"/>
        </w:rPr>
        <w:t xml:space="preserve"> </w:t>
      </w:r>
      <w:r>
        <w:t>to why</w:t>
      </w:r>
      <w:r>
        <w:rPr>
          <w:spacing w:val="-1"/>
        </w:rPr>
        <w:t xml:space="preserve"> </w:t>
      </w:r>
      <w:r>
        <w:t>an</w:t>
      </w:r>
      <w:r>
        <w:rPr>
          <w:spacing w:val="-3"/>
        </w:rPr>
        <w:t xml:space="preserve"> </w:t>
      </w:r>
      <w:r>
        <w:t>infant</w:t>
      </w:r>
      <w:r>
        <w:rPr>
          <w:spacing w:val="-1"/>
        </w:rPr>
        <w:t xml:space="preserve"> </w:t>
      </w:r>
      <w:r>
        <w:t>or</w:t>
      </w:r>
      <w:r>
        <w:rPr>
          <w:spacing w:val="-1"/>
        </w:rPr>
        <w:t xml:space="preserve"> </w:t>
      </w:r>
      <w:r>
        <w:t>toddler</w:t>
      </w:r>
      <w:r>
        <w:rPr>
          <w:spacing w:val="1"/>
        </w:rPr>
        <w:t xml:space="preserve"> </w:t>
      </w:r>
      <w:r>
        <w:t>may</w:t>
      </w:r>
      <w:r>
        <w:rPr>
          <w:spacing w:val="-5"/>
        </w:rPr>
        <w:t xml:space="preserve"> </w:t>
      </w:r>
      <w:r>
        <w:rPr>
          <w:spacing w:val="-2"/>
        </w:rPr>
        <w:t>bite:</w:t>
      </w:r>
    </w:p>
    <w:p w14:paraId="470E5836" w14:textId="77777777" w:rsidR="00987614" w:rsidRDefault="00000000">
      <w:pPr>
        <w:pStyle w:val="ListParagraph"/>
        <w:numPr>
          <w:ilvl w:val="0"/>
          <w:numId w:val="7"/>
        </w:numPr>
        <w:tabs>
          <w:tab w:val="left" w:pos="1661"/>
        </w:tabs>
        <w:spacing w:before="286"/>
        <w:rPr>
          <w:i/>
          <w:sz w:val="24"/>
        </w:rPr>
      </w:pPr>
      <w:r>
        <w:rPr>
          <w:i/>
          <w:spacing w:val="-2"/>
          <w:sz w:val="24"/>
        </w:rPr>
        <w:t>Teething.</w:t>
      </w:r>
    </w:p>
    <w:p w14:paraId="0C5AF67F" w14:textId="77777777" w:rsidR="00987614" w:rsidRDefault="00000000">
      <w:pPr>
        <w:pStyle w:val="ListParagraph"/>
        <w:numPr>
          <w:ilvl w:val="0"/>
          <w:numId w:val="7"/>
        </w:numPr>
        <w:tabs>
          <w:tab w:val="left" w:pos="1661"/>
        </w:tabs>
        <w:spacing w:before="281" w:line="249" w:lineRule="auto"/>
        <w:ind w:right="270"/>
        <w:rPr>
          <w:sz w:val="24"/>
        </w:rPr>
      </w:pPr>
      <w:r>
        <w:rPr>
          <w:i/>
          <w:sz w:val="24"/>
        </w:rPr>
        <w:t>Impulsiveness</w:t>
      </w:r>
      <w:r>
        <w:rPr>
          <w:i/>
          <w:spacing w:val="-7"/>
          <w:sz w:val="24"/>
        </w:rPr>
        <w:t xml:space="preserve"> </w:t>
      </w:r>
      <w:r>
        <w:rPr>
          <w:i/>
          <w:sz w:val="24"/>
        </w:rPr>
        <w:t>and</w:t>
      </w:r>
      <w:r>
        <w:rPr>
          <w:i/>
          <w:spacing w:val="-2"/>
          <w:sz w:val="24"/>
        </w:rPr>
        <w:t xml:space="preserve"> </w:t>
      </w:r>
      <w:r>
        <w:rPr>
          <w:i/>
          <w:sz w:val="24"/>
        </w:rPr>
        <w:t>lack</w:t>
      </w:r>
      <w:r>
        <w:rPr>
          <w:i/>
          <w:spacing w:val="-6"/>
          <w:sz w:val="24"/>
        </w:rPr>
        <w:t xml:space="preserve"> </w:t>
      </w:r>
      <w:r>
        <w:rPr>
          <w:i/>
          <w:sz w:val="24"/>
        </w:rPr>
        <w:t>of</w:t>
      </w:r>
      <w:r>
        <w:rPr>
          <w:i/>
          <w:spacing w:val="-4"/>
          <w:sz w:val="24"/>
        </w:rPr>
        <w:t xml:space="preserve"> </w:t>
      </w:r>
      <w:r>
        <w:rPr>
          <w:i/>
          <w:sz w:val="24"/>
        </w:rPr>
        <w:t>control</w:t>
      </w:r>
      <w:r>
        <w:rPr>
          <w:sz w:val="24"/>
        </w:rPr>
        <w:t>.</w:t>
      </w:r>
      <w:r>
        <w:rPr>
          <w:spacing w:val="-5"/>
          <w:sz w:val="24"/>
        </w:rPr>
        <w:t xml:space="preserve"> </w:t>
      </w:r>
      <w:r>
        <w:rPr>
          <w:sz w:val="24"/>
        </w:rPr>
        <w:t>Babies</w:t>
      </w:r>
      <w:r>
        <w:rPr>
          <w:spacing w:val="-5"/>
          <w:sz w:val="24"/>
        </w:rPr>
        <w:t xml:space="preserve"> </w:t>
      </w:r>
      <w:r>
        <w:rPr>
          <w:sz w:val="24"/>
        </w:rPr>
        <w:t>sometimes</w:t>
      </w:r>
      <w:r>
        <w:rPr>
          <w:spacing w:val="-5"/>
          <w:sz w:val="24"/>
        </w:rPr>
        <w:t xml:space="preserve"> </w:t>
      </w:r>
      <w:r>
        <w:rPr>
          <w:sz w:val="24"/>
        </w:rPr>
        <w:t>bite</w:t>
      </w:r>
      <w:r>
        <w:rPr>
          <w:spacing w:val="-5"/>
          <w:sz w:val="24"/>
        </w:rPr>
        <w:t xml:space="preserve"> </w:t>
      </w:r>
      <w:r>
        <w:rPr>
          <w:sz w:val="24"/>
        </w:rPr>
        <w:t>just</w:t>
      </w:r>
      <w:r>
        <w:rPr>
          <w:spacing w:val="-6"/>
          <w:sz w:val="24"/>
        </w:rPr>
        <w:t xml:space="preserve"> </w:t>
      </w:r>
      <w:r>
        <w:rPr>
          <w:sz w:val="24"/>
        </w:rPr>
        <w:t>because there is something there to bite. It is not intentional to hurt, but rather exploring their world.</w:t>
      </w:r>
    </w:p>
    <w:p w14:paraId="18AF28AD" w14:textId="77777777" w:rsidR="00987614" w:rsidRDefault="00987614">
      <w:pPr>
        <w:spacing w:line="249" w:lineRule="auto"/>
        <w:rPr>
          <w:sz w:val="24"/>
        </w:rPr>
        <w:sectPr w:rsidR="00987614" w:rsidSect="002A25AF">
          <w:pgSz w:w="12240" w:h="15840"/>
          <w:pgMar w:top="1360" w:right="1240" w:bottom="1000" w:left="1220" w:header="0" w:footer="762" w:gutter="0"/>
          <w:cols w:space="720"/>
        </w:sectPr>
      </w:pPr>
    </w:p>
    <w:p w14:paraId="12B833B7" w14:textId="77777777" w:rsidR="00987614" w:rsidRDefault="00000000">
      <w:pPr>
        <w:pStyle w:val="ListParagraph"/>
        <w:numPr>
          <w:ilvl w:val="0"/>
          <w:numId w:val="7"/>
        </w:numPr>
        <w:tabs>
          <w:tab w:val="left" w:pos="1661"/>
        </w:tabs>
        <w:spacing w:before="80" w:line="247" w:lineRule="auto"/>
        <w:ind w:right="416"/>
        <w:rPr>
          <w:sz w:val="24"/>
        </w:rPr>
      </w:pPr>
      <w:r>
        <w:rPr>
          <w:sz w:val="24"/>
        </w:rPr>
        <w:lastRenderedPageBreak/>
        <w:t>Making</w:t>
      </w:r>
      <w:r>
        <w:rPr>
          <w:spacing w:val="-4"/>
          <w:sz w:val="24"/>
        </w:rPr>
        <w:t xml:space="preserve"> </w:t>
      </w:r>
      <w:r>
        <w:rPr>
          <w:sz w:val="24"/>
        </w:rPr>
        <w:t>an</w:t>
      </w:r>
      <w:r>
        <w:rPr>
          <w:spacing w:val="-6"/>
          <w:sz w:val="24"/>
        </w:rPr>
        <w:t xml:space="preserve"> </w:t>
      </w:r>
      <w:r>
        <w:rPr>
          <w:sz w:val="24"/>
        </w:rPr>
        <w:t>impact.</w:t>
      </w:r>
      <w:r>
        <w:rPr>
          <w:spacing w:val="-4"/>
          <w:sz w:val="24"/>
        </w:rPr>
        <w:t xml:space="preserve"> </w:t>
      </w:r>
      <w:r>
        <w:rPr>
          <w:sz w:val="24"/>
        </w:rPr>
        <w:t>Sometimes</w:t>
      </w:r>
      <w:r>
        <w:rPr>
          <w:spacing w:val="-4"/>
          <w:sz w:val="24"/>
        </w:rPr>
        <w:t xml:space="preserve"> </w:t>
      </w:r>
      <w:r>
        <w:rPr>
          <w:sz w:val="24"/>
        </w:rPr>
        <w:t>children</w:t>
      </w:r>
      <w:r>
        <w:rPr>
          <w:spacing w:val="-5"/>
          <w:sz w:val="24"/>
        </w:rPr>
        <w:t xml:space="preserve"> </w:t>
      </w:r>
      <w:r>
        <w:rPr>
          <w:sz w:val="24"/>
        </w:rPr>
        <w:t>will</w:t>
      </w:r>
      <w:r>
        <w:rPr>
          <w:spacing w:val="-6"/>
          <w:sz w:val="24"/>
        </w:rPr>
        <w:t xml:space="preserve"> </w:t>
      </w:r>
      <w:r>
        <w:rPr>
          <w:sz w:val="24"/>
        </w:rPr>
        <w:t>bite</w:t>
      </w:r>
      <w:r>
        <w:rPr>
          <w:spacing w:val="-4"/>
          <w:sz w:val="24"/>
        </w:rPr>
        <w:t xml:space="preserve"> </w:t>
      </w:r>
      <w:r>
        <w:rPr>
          <w:sz w:val="24"/>
        </w:rPr>
        <w:t>to</w:t>
      </w:r>
      <w:r>
        <w:rPr>
          <w:spacing w:val="-3"/>
          <w:sz w:val="24"/>
        </w:rPr>
        <w:t xml:space="preserve"> </w:t>
      </w:r>
      <w:r>
        <w:rPr>
          <w:sz w:val="24"/>
        </w:rPr>
        <w:t>see</w:t>
      </w:r>
      <w:r>
        <w:rPr>
          <w:spacing w:val="-4"/>
          <w:sz w:val="24"/>
        </w:rPr>
        <w:t xml:space="preserve"> </w:t>
      </w:r>
      <w:r>
        <w:rPr>
          <w:sz w:val="24"/>
        </w:rPr>
        <w:t>what</w:t>
      </w:r>
      <w:r>
        <w:rPr>
          <w:spacing w:val="-5"/>
          <w:sz w:val="24"/>
        </w:rPr>
        <w:t xml:space="preserve"> </w:t>
      </w:r>
      <w:r>
        <w:rPr>
          <w:sz w:val="24"/>
        </w:rPr>
        <w:t xml:space="preserve">reactions </w:t>
      </w:r>
      <w:r>
        <w:rPr>
          <w:spacing w:val="-2"/>
          <w:sz w:val="24"/>
        </w:rPr>
        <w:t>happen.</w:t>
      </w:r>
    </w:p>
    <w:p w14:paraId="3FA4B62B" w14:textId="77777777" w:rsidR="00987614" w:rsidRDefault="00000000">
      <w:pPr>
        <w:pStyle w:val="ListParagraph"/>
        <w:numPr>
          <w:ilvl w:val="0"/>
          <w:numId w:val="7"/>
        </w:numPr>
        <w:tabs>
          <w:tab w:val="left" w:pos="1661"/>
        </w:tabs>
        <w:spacing w:before="11"/>
        <w:rPr>
          <w:sz w:val="24"/>
        </w:rPr>
      </w:pPr>
      <w:r>
        <w:rPr>
          <w:sz w:val="24"/>
        </w:rPr>
        <w:t>Excitement</w:t>
      </w:r>
      <w:r>
        <w:rPr>
          <w:spacing w:val="-4"/>
          <w:sz w:val="24"/>
        </w:rPr>
        <w:t xml:space="preserve"> </w:t>
      </w:r>
      <w:r>
        <w:rPr>
          <w:sz w:val="24"/>
        </w:rPr>
        <w:t>and</w:t>
      </w:r>
      <w:r>
        <w:rPr>
          <w:spacing w:val="-4"/>
          <w:sz w:val="24"/>
        </w:rPr>
        <w:t xml:space="preserve"> </w:t>
      </w:r>
      <w:r>
        <w:rPr>
          <w:sz w:val="24"/>
        </w:rPr>
        <w:t>over</w:t>
      </w:r>
      <w:r>
        <w:rPr>
          <w:spacing w:val="-2"/>
          <w:sz w:val="24"/>
        </w:rPr>
        <w:t xml:space="preserve"> </w:t>
      </w:r>
      <w:r>
        <w:rPr>
          <w:sz w:val="24"/>
        </w:rPr>
        <w:t>stimulation.</w:t>
      </w:r>
      <w:r>
        <w:rPr>
          <w:spacing w:val="-2"/>
          <w:sz w:val="24"/>
        </w:rPr>
        <w:t xml:space="preserve"> </w:t>
      </w:r>
      <w:r>
        <w:rPr>
          <w:sz w:val="24"/>
        </w:rPr>
        <w:t>Simply</w:t>
      </w:r>
      <w:r>
        <w:rPr>
          <w:spacing w:val="-4"/>
          <w:sz w:val="24"/>
        </w:rPr>
        <w:t xml:space="preserve"> </w:t>
      </w:r>
      <w:r>
        <w:rPr>
          <w:sz w:val="24"/>
        </w:rPr>
        <w:t>being</w:t>
      </w:r>
      <w:r>
        <w:rPr>
          <w:spacing w:val="-2"/>
          <w:sz w:val="24"/>
        </w:rPr>
        <w:t xml:space="preserve"> </w:t>
      </w:r>
      <w:r>
        <w:rPr>
          <w:sz w:val="24"/>
        </w:rPr>
        <w:t>very</w:t>
      </w:r>
      <w:r>
        <w:rPr>
          <w:spacing w:val="-3"/>
          <w:sz w:val="24"/>
        </w:rPr>
        <w:t xml:space="preserve"> </w:t>
      </w:r>
      <w:r>
        <w:rPr>
          <w:sz w:val="24"/>
        </w:rPr>
        <w:t>excited,</w:t>
      </w:r>
      <w:r>
        <w:rPr>
          <w:spacing w:val="-1"/>
          <w:sz w:val="24"/>
        </w:rPr>
        <w:t xml:space="preserve"> </w:t>
      </w:r>
      <w:r>
        <w:rPr>
          <w:spacing w:val="-4"/>
          <w:sz w:val="24"/>
        </w:rPr>
        <w:t>even</w:t>
      </w:r>
    </w:p>
    <w:p w14:paraId="2CED5C6D" w14:textId="77777777" w:rsidR="00987614" w:rsidRDefault="00000000">
      <w:pPr>
        <w:pStyle w:val="BodyText"/>
        <w:spacing w:before="9" w:line="249" w:lineRule="auto"/>
        <w:ind w:left="1661" w:right="243"/>
      </w:pPr>
      <w:proofErr w:type="gramStart"/>
      <w:r>
        <w:t>happily</w:t>
      </w:r>
      <w:proofErr w:type="gramEnd"/>
      <w:r>
        <w:rPr>
          <w:spacing w:val="-4"/>
        </w:rPr>
        <w:t xml:space="preserve"> </w:t>
      </w:r>
      <w:r>
        <w:t>so,</w:t>
      </w:r>
      <w:r>
        <w:rPr>
          <w:spacing w:val="-2"/>
        </w:rPr>
        <w:t xml:space="preserve"> </w:t>
      </w:r>
      <w:r>
        <w:t>can</w:t>
      </w:r>
      <w:r>
        <w:rPr>
          <w:spacing w:val="-5"/>
        </w:rPr>
        <w:t xml:space="preserve"> </w:t>
      </w:r>
      <w:r>
        <w:t>be</w:t>
      </w:r>
      <w:r>
        <w:rPr>
          <w:spacing w:val="-7"/>
        </w:rPr>
        <w:t xml:space="preserve"> </w:t>
      </w:r>
      <w:r>
        <w:t>a</w:t>
      </w:r>
      <w:r>
        <w:rPr>
          <w:spacing w:val="-2"/>
        </w:rPr>
        <w:t xml:space="preserve"> </w:t>
      </w:r>
      <w:r>
        <w:t>reason</w:t>
      </w:r>
      <w:r>
        <w:rPr>
          <w:spacing w:val="-5"/>
        </w:rPr>
        <w:t xml:space="preserve"> </w:t>
      </w:r>
      <w:r>
        <w:t>a</w:t>
      </w:r>
      <w:r>
        <w:rPr>
          <w:spacing w:val="-2"/>
        </w:rPr>
        <w:t xml:space="preserve"> </w:t>
      </w:r>
      <w:r>
        <w:t>child</w:t>
      </w:r>
      <w:r>
        <w:rPr>
          <w:spacing w:val="-5"/>
        </w:rPr>
        <w:t xml:space="preserve"> </w:t>
      </w:r>
      <w:r>
        <w:t>may</w:t>
      </w:r>
      <w:r>
        <w:rPr>
          <w:spacing w:val="-4"/>
        </w:rPr>
        <w:t xml:space="preserve"> </w:t>
      </w:r>
      <w:r>
        <w:t>bite.</w:t>
      </w:r>
      <w:r>
        <w:rPr>
          <w:spacing w:val="-3"/>
        </w:rPr>
        <w:t xml:space="preserve"> </w:t>
      </w:r>
      <w:r>
        <w:t>Very</w:t>
      </w:r>
      <w:r>
        <w:rPr>
          <w:spacing w:val="-4"/>
        </w:rPr>
        <w:t xml:space="preserve"> </w:t>
      </w:r>
      <w:r>
        <w:t>young</w:t>
      </w:r>
      <w:r>
        <w:rPr>
          <w:spacing w:val="-3"/>
        </w:rPr>
        <w:t xml:space="preserve"> </w:t>
      </w:r>
      <w:r>
        <w:t>children</w:t>
      </w:r>
      <w:r>
        <w:rPr>
          <w:spacing w:val="-4"/>
        </w:rPr>
        <w:t xml:space="preserve"> </w:t>
      </w:r>
      <w:r>
        <w:t>don’t have the same control over their emotions and behaviors as some preschoolers do.</w:t>
      </w:r>
    </w:p>
    <w:p w14:paraId="28FF7C0B" w14:textId="77777777" w:rsidR="00987614" w:rsidRDefault="00000000">
      <w:pPr>
        <w:pStyle w:val="ListParagraph"/>
        <w:numPr>
          <w:ilvl w:val="0"/>
          <w:numId w:val="7"/>
        </w:numPr>
        <w:tabs>
          <w:tab w:val="left" w:pos="1661"/>
        </w:tabs>
        <w:spacing w:before="1" w:line="247" w:lineRule="auto"/>
        <w:ind w:right="303"/>
        <w:rPr>
          <w:i/>
          <w:sz w:val="24"/>
        </w:rPr>
      </w:pPr>
      <w:r>
        <w:rPr>
          <w:sz w:val="24"/>
        </w:rPr>
        <w:t>Frustration. Frustrations</w:t>
      </w:r>
      <w:r>
        <w:rPr>
          <w:spacing w:val="-1"/>
          <w:sz w:val="24"/>
        </w:rPr>
        <w:t xml:space="preserve"> </w:t>
      </w:r>
      <w:r>
        <w:rPr>
          <w:sz w:val="24"/>
        </w:rPr>
        <w:t>can</w:t>
      </w:r>
      <w:r>
        <w:rPr>
          <w:spacing w:val="-2"/>
          <w:sz w:val="24"/>
        </w:rPr>
        <w:t xml:space="preserve"> </w:t>
      </w:r>
      <w:r>
        <w:rPr>
          <w:sz w:val="24"/>
        </w:rPr>
        <w:t>be over a variety</w:t>
      </w:r>
      <w:r>
        <w:rPr>
          <w:spacing w:val="-2"/>
          <w:sz w:val="24"/>
        </w:rPr>
        <w:t xml:space="preserve"> </w:t>
      </w:r>
      <w:r>
        <w:rPr>
          <w:sz w:val="24"/>
        </w:rPr>
        <w:t>of reasons – wanting a toy</w:t>
      </w:r>
      <w:r>
        <w:rPr>
          <w:spacing w:val="-5"/>
          <w:sz w:val="24"/>
        </w:rPr>
        <w:t xml:space="preserve"> </w:t>
      </w:r>
      <w:r>
        <w:rPr>
          <w:sz w:val="24"/>
        </w:rPr>
        <w:t>someone</w:t>
      </w:r>
      <w:r>
        <w:rPr>
          <w:spacing w:val="-4"/>
          <w:sz w:val="24"/>
        </w:rPr>
        <w:t xml:space="preserve"> </w:t>
      </w:r>
      <w:r>
        <w:rPr>
          <w:sz w:val="24"/>
        </w:rPr>
        <w:t>else</w:t>
      </w:r>
      <w:r>
        <w:rPr>
          <w:spacing w:val="-4"/>
          <w:sz w:val="24"/>
        </w:rPr>
        <w:t xml:space="preserve"> </w:t>
      </w:r>
      <w:r>
        <w:rPr>
          <w:sz w:val="24"/>
        </w:rPr>
        <w:t>has,</w:t>
      </w:r>
      <w:r>
        <w:rPr>
          <w:spacing w:val="-3"/>
          <w:sz w:val="24"/>
        </w:rPr>
        <w:t xml:space="preserve"> </w:t>
      </w:r>
      <w:r>
        <w:rPr>
          <w:sz w:val="24"/>
        </w:rPr>
        <w:t>not</w:t>
      </w:r>
      <w:r>
        <w:rPr>
          <w:spacing w:val="-5"/>
          <w:sz w:val="24"/>
        </w:rPr>
        <w:t xml:space="preserve"> </w:t>
      </w:r>
      <w:r>
        <w:rPr>
          <w:sz w:val="24"/>
        </w:rPr>
        <w:t>having</w:t>
      </w:r>
      <w:r>
        <w:rPr>
          <w:spacing w:val="-4"/>
          <w:sz w:val="24"/>
        </w:rPr>
        <w:t xml:space="preserve"> </w:t>
      </w:r>
      <w:r>
        <w:rPr>
          <w:sz w:val="24"/>
        </w:rPr>
        <w:t>the</w:t>
      </w:r>
      <w:r>
        <w:rPr>
          <w:spacing w:val="-8"/>
          <w:sz w:val="24"/>
        </w:rPr>
        <w:t xml:space="preserve"> </w:t>
      </w:r>
      <w:r>
        <w:rPr>
          <w:sz w:val="24"/>
        </w:rPr>
        <w:t>skills</w:t>
      </w:r>
      <w:r>
        <w:rPr>
          <w:spacing w:val="-5"/>
          <w:sz w:val="24"/>
        </w:rPr>
        <w:t xml:space="preserve"> </w:t>
      </w:r>
      <w:r>
        <w:rPr>
          <w:sz w:val="24"/>
        </w:rPr>
        <w:t>needed</w:t>
      </w:r>
      <w:r>
        <w:rPr>
          <w:spacing w:val="-4"/>
          <w:sz w:val="24"/>
        </w:rPr>
        <w:t xml:space="preserve"> </w:t>
      </w:r>
      <w:r>
        <w:rPr>
          <w:sz w:val="24"/>
        </w:rPr>
        <w:t>to</w:t>
      </w:r>
      <w:r>
        <w:rPr>
          <w:spacing w:val="-3"/>
          <w:sz w:val="24"/>
        </w:rPr>
        <w:t xml:space="preserve"> </w:t>
      </w:r>
      <w:r>
        <w:rPr>
          <w:sz w:val="24"/>
        </w:rPr>
        <w:t>do</w:t>
      </w:r>
      <w:r>
        <w:rPr>
          <w:spacing w:val="-4"/>
          <w:sz w:val="24"/>
        </w:rPr>
        <w:t xml:space="preserve"> </w:t>
      </w:r>
      <w:r>
        <w:rPr>
          <w:sz w:val="24"/>
        </w:rPr>
        <w:t>something,</w:t>
      </w:r>
      <w:r>
        <w:rPr>
          <w:spacing w:val="-2"/>
          <w:sz w:val="24"/>
        </w:rPr>
        <w:t xml:space="preserve"> </w:t>
      </w:r>
      <w:r>
        <w:rPr>
          <w:sz w:val="24"/>
        </w:rPr>
        <w:t xml:space="preserve">or wanting a caregiver’s attention. Infants and toddlers are simply lacking the language and social skills necessary to express all their needs, desires, and problems. </w:t>
      </w:r>
      <w:r>
        <w:rPr>
          <w:i/>
          <w:sz w:val="24"/>
        </w:rPr>
        <w:t>Biting will often be the quickest and easiest way of communicating.</w:t>
      </w:r>
    </w:p>
    <w:p w14:paraId="6C467F8B" w14:textId="77777777" w:rsidR="00987614" w:rsidRDefault="00000000">
      <w:pPr>
        <w:spacing w:before="278"/>
        <w:ind w:left="216"/>
        <w:rPr>
          <w:i/>
          <w:sz w:val="24"/>
        </w:rPr>
      </w:pPr>
      <w:r>
        <w:rPr>
          <w:i/>
          <w:sz w:val="24"/>
        </w:rPr>
        <w:t>What</w:t>
      </w:r>
      <w:r>
        <w:rPr>
          <w:i/>
          <w:spacing w:val="-3"/>
          <w:sz w:val="24"/>
        </w:rPr>
        <w:t xml:space="preserve"> </w:t>
      </w:r>
      <w:r>
        <w:rPr>
          <w:i/>
          <w:sz w:val="24"/>
        </w:rPr>
        <w:t>do</w:t>
      </w:r>
      <w:r>
        <w:rPr>
          <w:i/>
          <w:spacing w:val="-1"/>
          <w:sz w:val="24"/>
        </w:rPr>
        <w:t xml:space="preserve"> </w:t>
      </w:r>
      <w:r>
        <w:rPr>
          <w:i/>
          <w:sz w:val="24"/>
        </w:rPr>
        <w:t>the</w:t>
      </w:r>
      <w:r>
        <w:rPr>
          <w:i/>
          <w:spacing w:val="-1"/>
          <w:sz w:val="24"/>
        </w:rPr>
        <w:t xml:space="preserve"> </w:t>
      </w:r>
      <w:r>
        <w:rPr>
          <w:i/>
          <w:sz w:val="24"/>
        </w:rPr>
        <w:t>staff</w:t>
      </w:r>
      <w:r>
        <w:rPr>
          <w:i/>
          <w:spacing w:val="-3"/>
          <w:sz w:val="24"/>
        </w:rPr>
        <w:t xml:space="preserve"> </w:t>
      </w:r>
      <w:r>
        <w:rPr>
          <w:i/>
          <w:sz w:val="24"/>
        </w:rPr>
        <w:t>members</w:t>
      </w:r>
      <w:r>
        <w:rPr>
          <w:i/>
          <w:spacing w:val="-2"/>
          <w:sz w:val="24"/>
        </w:rPr>
        <w:t xml:space="preserve"> </w:t>
      </w:r>
      <w:r>
        <w:rPr>
          <w:i/>
          <w:sz w:val="24"/>
        </w:rPr>
        <w:t>do</w:t>
      </w:r>
      <w:r>
        <w:rPr>
          <w:i/>
          <w:spacing w:val="-1"/>
          <w:sz w:val="24"/>
        </w:rPr>
        <w:t xml:space="preserve"> </w:t>
      </w:r>
      <w:r>
        <w:rPr>
          <w:i/>
          <w:sz w:val="24"/>
        </w:rPr>
        <w:t>in</w:t>
      </w:r>
      <w:r>
        <w:rPr>
          <w:i/>
          <w:spacing w:val="-3"/>
          <w:sz w:val="24"/>
        </w:rPr>
        <w:t xml:space="preserve"> </w:t>
      </w:r>
      <w:r>
        <w:rPr>
          <w:i/>
          <w:sz w:val="24"/>
        </w:rPr>
        <w:t>response</w:t>
      </w:r>
      <w:r>
        <w:rPr>
          <w:i/>
          <w:spacing w:val="-1"/>
          <w:sz w:val="24"/>
        </w:rPr>
        <w:t xml:space="preserve"> </w:t>
      </w:r>
      <w:r>
        <w:rPr>
          <w:i/>
          <w:sz w:val="24"/>
        </w:rPr>
        <w:t>to children</w:t>
      </w:r>
      <w:r>
        <w:rPr>
          <w:i/>
          <w:spacing w:val="-2"/>
          <w:sz w:val="24"/>
        </w:rPr>
        <w:t xml:space="preserve"> </w:t>
      </w:r>
      <w:r>
        <w:rPr>
          <w:i/>
          <w:sz w:val="24"/>
        </w:rPr>
        <w:t xml:space="preserve">who </w:t>
      </w:r>
      <w:r>
        <w:rPr>
          <w:i/>
          <w:spacing w:val="-2"/>
          <w:sz w:val="24"/>
        </w:rPr>
        <w:t>bite?</w:t>
      </w:r>
    </w:p>
    <w:p w14:paraId="6797F79F" w14:textId="77777777" w:rsidR="00987614" w:rsidRDefault="00000000">
      <w:pPr>
        <w:pStyle w:val="BodyText"/>
        <w:spacing w:before="281" w:line="247" w:lineRule="auto"/>
        <w:ind w:left="216" w:right="384"/>
      </w:pPr>
      <w:r>
        <w:t>It is our job to provide a safe setting in which no child needs to hurt another to achieve</w:t>
      </w:r>
      <w:r>
        <w:rPr>
          <w:spacing w:val="-1"/>
        </w:rPr>
        <w:t xml:space="preserve"> </w:t>
      </w:r>
      <w:r>
        <w:t>his</w:t>
      </w:r>
      <w:r>
        <w:rPr>
          <w:spacing w:val="-2"/>
        </w:rPr>
        <w:t xml:space="preserve"> </w:t>
      </w:r>
      <w:r>
        <w:t>or</w:t>
      </w:r>
      <w:r>
        <w:rPr>
          <w:spacing w:val="-5"/>
        </w:rPr>
        <w:t xml:space="preserve"> </w:t>
      </w:r>
      <w:r>
        <w:t>her ends</w:t>
      </w:r>
      <w:r>
        <w:rPr>
          <w:spacing w:val="-2"/>
        </w:rPr>
        <w:t xml:space="preserve"> </w:t>
      </w:r>
      <w:r>
        <w:t>and</w:t>
      </w:r>
      <w:r>
        <w:rPr>
          <w:spacing w:val="-3"/>
        </w:rPr>
        <w:t xml:space="preserve"> </w:t>
      </w:r>
      <w:r>
        <w:t>in</w:t>
      </w:r>
      <w:r>
        <w:rPr>
          <w:spacing w:val="-3"/>
        </w:rPr>
        <w:t xml:space="preserve"> </w:t>
      </w:r>
      <w:r>
        <w:t>which</w:t>
      </w:r>
      <w:r>
        <w:rPr>
          <w:spacing w:val="-4"/>
        </w:rPr>
        <w:t xml:space="preserve"> </w:t>
      </w:r>
      <w:r>
        <w:t>the</w:t>
      </w:r>
      <w:r>
        <w:rPr>
          <w:spacing w:val="-1"/>
        </w:rPr>
        <w:t xml:space="preserve"> </w:t>
      </w:r>
      <w:r>
        <w:t>normal</w:t>
      </w:r>
      <w:r>
        <w:rPr>
          <w:spacing w:val="-3"/>
        </w:rPr>
        <w:t xml:space="preserve"> </w:t>
      </w:r>
      <w:r>
        <w:t>range</w:t>
      </w:r>
      <w:r>
        <w:rPr>
          <w:spacing w:val="-5"/>
        </w:rPr>
        <w:t xml:space="preserve"> </w:t>
      </w:r>
      <w:r>
        <w:t>of</w:t>
      </w:r>
      <w:r>
        <w:rPr>
          <w:spacing w:val="-3"/>
        </w:rPr>
        <w:t xml:space="preserve"> </w:t>
      </w:r>
      <w:r>
        <w:t>behavior</w:t>
      </w:r>
      <w:r>
        <w:rPr>
          <w:spacing w:val="-1"/>
        </w:rPr>
        <w:t xml:space="preserve"> </w:t>
      </w:r>
      <w:r>
        <w:t>is</w:t>
      </w:r>
      <w:r>
        <w:rPr>
          <w:spacing w:val="-6"/>
        </w:rPr>
        <w:t xml:space="preserve"> </w:t>
      </w:r>
      <w:r>
        <w:t>managed</w:t>
      </w:r>
      <w:r>
        <w:rPr>
          <w:spacing w:val="-3"/>
        </w:rPr>
        <w:t xml:space="preserve"> </w:t>
      </w:r>
      <w:r>
        <w:t>(and biting is normal in group care). Again, the name of the child who bites will not be released because it serves no useful purpose and can make a difficult situation even</w:t>
      </w:r>
      <w:r>
        <w:rPr>
          <w:spacing w:val="-5"/>
        </w:rPr>
        <w:t xml:space="preserve"> </w:t>
      </w:r>
      <w:r>
        <w:t>more</w:t>
      </w:r>
      <w:r>
        <w:rPr>
          <w:spacing w:val="-3"/>
        </w:rPr>
        <w:t xml:space="preserve"> </w:t>
      </w:r>
      <w:r>
        <w:t>difficult.</w:t>
      </w:r>
      <w:r>
        <w:rPr>
          <w:spacing w:val="-3"/>
        </w:rPr>
        <w:t xml:space="preserve"> </w:t>
      </w:r>
      <w:r>
        <w:t>Punishment</w:t>
      </w:r>
      <w:r>
        <w:rPr>
          <w:spacing w:val="-4"/>
        </w:rPr>
        <w:t xml:space="preserve"> </w:t>
      </w:r>
      <w:r>
        <w:t>does</w:t>
      </w:r>
      <w:r>
        <w:rPr>
          <w:spacing w:val="-3"/>
        </w:rPr>
        <w:t xml:space="preserve"> </w:t>
      </w:r>
      <w:r>
        <w:t>not</w:t>
      </w:r>
      <w:r>
        <w:rPr>
          <w:spacing w:val="-4"/>
        </w:rPr>
        <w:t xml:space="preserve"> </w:t>
      </w:r>
      <w:r>
        <w:t>work</w:t>
      </w:r>
      <w:r>
        <w:rPr>
          <w:spacing w:val="-1"/>
        </w:rPr>
        <w:t xml:space="preserve"> </w:t>
      </w:r>
      <w:r>
        <w:t>to</w:t>
      </w:r>
      <w:r>
        <w:rPr>
          <w:spacing w:val="-2"/>
        </w:rPr>
        <w:t xml:space="preserve"> </w:t>
      </w:r>
      <w:r>
        <w:t>change</w:t>
      </w:r>
      <w:r>
        <w:rPr>
          <w:spacing w:val="-3"/>
        </w:rPr>
        <w:t xml:space="preserve"> </w:t>
      </w:r>
      <w:r>
        <w:t>a</w:t>
      </w:r>
      <w:r>
        <w:rPr>
          <w:spacing w:val="-6"/>
        </w:rPr>
        <w:t xml:space="preserve"> </w:t>
      </w:r>
      <w:r>
        <w:t>child</w:t>
      </w:r>
      <w:r>
        <w:rPr>
          <w:spacing w:val="-5"/>
        </w:rPr>
        <w:t xml:space="preserve"> </w:t>
      </w:r>
      <w:r>
        <w:t>who bites</w:t>
      </w:r>
      <w:r>
        <w:rPr>
          <w:spacing w:val="-3"/>
        </w:rPr>
        <w:t xml:space="preserve"> </w:t>
      </w:r>
      <w:r>
        <w:t>neither delayed punishment at home, which a child will not understand, nor punishment at the center, which will not be used and would make the situation worse.</w:t>
      </w:r>
    </w:p>
    <w:p w14:paraId="4C037FFA" w14:textId="77777777" w:rsidR="00987614" w:rsidRDefault="00000000">
      <w:pPr>
        <w:pStyle w:val="BodyText"/>
        <w:spacing w:before="282" w:line="249" w:lineRule="auto"/>
        <w:ind w:left="216" w:right="243"/>
      </w:pPr>
      <w:r>
        <w:t>There</w:t>
      </w:r>
      <w:r>
        <w:rPr>
          <w:spacing w:val="-3"/>
        </w:rPr>
        <w:t xml:space="preserve"> </w:t>
      </w:r>
      <w:r>
        <w:t>are</w:t>
      </w:r>
      <w:r>
        <w:rPr>
          <w:spacing w:val="-3"/>
        </w:rPr>
        <w:t xml:space="preserve"> </w:t>
      </w:r>
      <w:r>
        <w:t>several</w:t>
      </w:r>
      <w:r>
        <w:rPr>
          <w:spacing w:val="-5"/>
        </w:rPr>
        <w:t xml:space="preserve"> </w:t>
      </w:r>
      <w:r>
        <w:t>things</w:t>
      </w:r>
      <w:r>
        <w:rPr>
          <w:spacing w:val="-3"/>
        </w:rPr>
        <w:t xml:space="preserve"> </w:t>
      </w:r>
      <w:r>
        <w:t>the</w:t>
      </w:r>
      <w:r>
        <w:rPr>
          <w:spacing w:val="-3"/>
        </w:rPr>
        <w:t xml:space="preserve"> </w:t>
      </w:r>
      <w:r>
        <w:t>staff</w:t>
      </w:r>
      <w:r>
        <w:rPr>
          <w:spacing w:val="-5"/>
        </w:rPr>
        <w:t xml:space="preserve"> </w:t>
      </w:r>
      <w:r>
        <w:t>members</w:t>
      </w:r>
      <w:r>
        <w:rPr>
          <w:spacing w:val="-4"/>
        </w:rPr>
        <w:t xml:space="preserve"> </w:t>
      </w:r>
      <w:r>
        <w:t>do</w:t>
      </w:r>
      <w:r>
        <w:rPr>
          <w:spacing w:val="-3"/>
        </w:rPr>
        <w:t xml:space="preserve"> </w:t>
      </w:r>
      <w:r>
        <w:t>to</w:t>
      </w:r>
      <w:r>
        <w:rPr>
          <w:spacing w:val="-2"/>
        </w:rPr>
        <w:t xml:space="preserve"> </w:t>
      </w:r>
      <w:r>
        <w:t>assess</w:t>
      </w:r>
      <w:r>
        <w:rPr>
          <w:spacing w:val="-5"/>
        </w:rPr>
        <w:t xml:space="preserve"> </w:t>
      </w:r>
      <w:r>
        <w:t>the</w:t>
      </w:r>
      <w:r>
        <w:rPr>
          <w:spacing w:val="-3"/>
        </w:rPr>
        <w:t xml:space="preserve"> </w:t>
      </w:r>
      <w:r>
        <w:t>biting</w:t>
      </w:r>
      <w:r>
        <w:rPr>
          <w:spacing w:val="-3"/>
        </w:rPr>
        <w:t xml:space="preserve"> </w:t>
      </w:r>
      <w:r>
        <w:t>situation</w:t>
      </w:r>
      <w:r>
        <w:rPr>
          <w:spacing w:val="-5"/>
        </w:rPr>
        <w:t xml:space="preserve"> </w:t>
      </w:r>
      <w:r>
        <w:t>and what can be done to prevent it from happening again. Staff members can try to minimize the behavior by:</w:t>
      </w:r>
    </w:p>
    <w:p w14:paraId="3D518545" w14:textId="77777777" w:rsidR="00987614" w:rsidRDefault="00000000">
      <w:pPr>
        <w:pStyle w:val="ListParagraph"/>
        <w:numPr>
          <w:ilvl w:val="1"/>
          <w:numId w:val="7"/>
        </w:numPr>
        <w:tabs>
          <w:tab w:val="left" w:pos="1660"/>
          <w:tab w:val="left" w:pos="1661"/>
        </w:tabs>
        <w:spacing w:before="264" w:line="249" w:lineRule="auto"/>
        <w:ind w:right="1045"/>
        <w:rPr>
          <w:sz w:val="24"/>
        </w:rPr>
      </w:pPr>
      <w:r>
        <w:rPr>
          <w:sz w:val="24"/>
        </w:rPr>
        <w:t>Letting</w:t>
      </w:r>
      <w:r>
        <w:rPr>
          <w:spacing w:val="-3"/>
          <w:sz w:val="24"/>
        </w:rPr>
        <w:t xml:space="preserve"> </w:t>
      </w:r>
      <w:r>
        <w:rPr>
          <w:sz w:val="24"/>
        </w:rPr>
        <w:t>the</w:t>
      </w:r>
      <w:r>
        <w:rPr>
          <w:spacing w:val="-4"/>
          <w:sz w:val="24"/>
        </w:rPr>
        <w:t xml:space="preserve"> </w:t>
      </w:r>
      <w:r>
        <w:rPr>
          <w:sz w:val="24"/>
        </w:rPr>
        <w:t>biting</w:t>
      </w:r>
      <w:r>
        <w:rPr>
          <w:spacing w:val="-3"/>
          <w:sz w:val="24"/>
        </w:rPr>
        <w:t xml:space="preserve"> </w:t>
      </w:r>
      <w:r>
        <w:rPr>
          <w:sz w:val="24"/>
        </w:rPr>
        <w:t>child</w:t>
      </w:r>
      <w:r>
        <w:rPr>
          <w:spacing w:val="-5"/>
          <w:sz w:val="24"/>
        </w:rPr>
        <w:t xml:space="preserve"> </w:t>
      </w:r>
      <w:r>
        <w:rPr>
          <w:sz w:val="24"/>
        </w:rPr>
        <w:t>know</w:t>
      </w:r>
      <w:r>
        <w:rPr>
          <w:spacing w:val="-3"/>
          <w:sz w:val="24"/>
        </w:rPr>
        <w:t xml:space="preserve"> </w:t>
      </w:r>
      <w:r>
        <w:rPr>
          <w:sz w:val="24"/>
        </w:rPr>
        <w:t>in</w:t>
      </w:r>
      <w:r>
        <w:rPr>
          <w:spacing w:val="-5"/>
          <w:sz w:val="24"/>
        </w:rPr>
        <w:t xml:space="preserve"> </w:t>
      </w:r>
      <w:r>
        <w:rPr>
          <w:sz w:val="24"/>
        </w:rPr>
        <w:t>words</w:t>
      </w:r>
      <w:r>
        <w:rPr>
          <w:spacing w:val="-4"/>
          <w:sz w:val="24"/>
        </w:rPr>
        <w:t xml:space="preserve"> </w:t>
      </w:r>
      <w:r>
        <w:rPr>
          <w:sz w:val="24"/>
        </w:rPr>
        <w:t>and</w:t>
      </w:r>
      <w:r>
        <w:rPr>
          <w:spacing w:val="-5"/>
          <w:sz w:val="24"/>
        </w:rPr>
        <w:t xml:space="preserve"> </w:t>
      </w:r>
      <w:r>
        <w:rPr>
          <w:sz w:val="24"/>
        </w:rPr>
        <w:t>manner</w:t>
      </w:r>
      <w:r>
        <w:rPr>
          <w:spacing w:val="-3"/>
          <w:sz w:val="24"/>
        </w:rPr>
        <w:t xml:space="preserve"> </w:t>
      </w:r>
      <w:r>
        <w:rPr>
          <w:sz w:val="24"/>
        </w:rPr>
        <w:t>that</w:t>
      </w:r>
      <w:r>
        <w:rPr>
          <w:spacing w:val="-4"/>
          <w:sz w:val="24"/>
        </w:rPr>
        <w:t xml:space="preserve"> </w:t>
      </w:r>
      <w:r>
        <w:rPr>
          <w:sz w:val="24"/>
        </w:rPr>
        <w:t>biting</w:t>
      </w:r>
      <w:r>
        <w:rPr>
          <w:spacing w:val="-3"/>
          <w:sz w:val="24"/>
        </w:rPr>
        <w:t xml:space="preserve"> </w:t>
      </w:r>
      <w:r>
        <w:rPr>
          <w:sz w:val="24"/>
        </w:rPr>
        <w:t xml:space="preserve">is </w:t>
      </w:r>
      <w:r>
        <w:rPr>
          <w:spacing w:val="-2"/>
          <w:sz w:val="24"/>
        </w:rPr>
        <w:t>unacceptable.</w:t>
      </w:r>
    </w:p>
    <w:p w14:paraId="7B726DAC" w14:textId="77777777" w:rsidR="00987614" w:rsidRDefault="00000000">
      <w:pPr>
        <w:pStyle w:val="ListParagraph"/>
        <w:numPr>
          <w:ilvl w:val="1"/>
          <w:numId w:val="7"/>
        </w:numPr>
        <w:tabs>
          <w:tab w:val="left" w:pos="1660"/>
          <w:tab w:val="left" w:pos="1661"/>
        </w:tabs>
        <w:spacing w:before="5" w:line="247" w:lineRule="auto"/>
        <w:ind w:right="278"/>
        <w:rPr>
          <w:sz w:val="24"/>
        </w:rPr>
      </w:pPr>
      <w:r>
        <w:rPr>
          <w:sz w:val="24"/>
        </w:rPr>
        <w:t>Avoiding any immediate response that reinforces the biting, including dramatic negative attention. The staff will tell the child that "Biting hurts" and the focus of caring attention is on the bitten child. The biter is talked to on a level that s/he can understand. The staff will help</w:t>
      </w:r>
      <w:r>
        <w:rPr>
          <w:spacing w:val="-3"/>
          <w:sz w:val="24"/>
        </w:rPr>
        <w:t xml:space="preserve"> </w:t>
      </w:r>
      <w:r>
        <w:rPr>
          <w:sz w:val="24"/>
        </w:rPr>
        <w:t>the</w:t>
      </w:r>
      <w:r>
        <w:rPr>
          <w:spacing w:val="-3"/>
          <w:sz w:val="24"/>
        </w:rPr>
        <w:t xml:space="preserve"> </w:t>
      </w:r>
      <w:r>
        <w:rPr>
          <w:sz w:val="24"/>
        </w:rPr>
        <w:t>child</w:t>
      </w:r>
      <w:r>
        <w:rPr>
          <w:spacing w:val="-5"/>
          <w:sz w:val="24"/>
        </w:rPr>
        <w:t xml:space="preserve"> </w:t>
      </w:r>
      <w:r>
        <w:rPr>
          <w:sz w:val="24"/>
        </w:rPr>
        <w:t>who</w:t>
      </w:r>
      <w:r>
        <w:rPr>
          <w:spacing w:val="-2"/>
          <w:sz w:val="24"/>
        </w:rPr>
        <w:t xml:space="preserve"> </w:t>
      </w:r>
      <w:r>
        <w:rPr>
          <w:sz w:val="24"/>
        </w:rPr>
        <w:t>is</w:t>
      </w:r>
      <w:r>
        <w:rPr>
          <w:spacing w:val="-8"/>
          <w:sz w:val="24"/>
        </w:rPr>
        <w:t xml:space="preserve"> </w:t>
      </w:r>
      <w:r>
        <w:rPr>
          <w:sz w:val="24"/>
        </w:rPr>
        <w:t>biting</w:t>
      </w:r>
      <w:r>
        <w:rPr>
          <w:spacing w:val="-3"/>
          <w:sz w:val="24"/>
        </w:rPr>
        <w:t xml:space="preserve"> </w:t>
      </w:r>
      <w:r>
        <w:rPr>
          <w:sz w:val="24"/>
        </w:rPr>
        <w:t>work</w:t>
      </w:r>
      <w:r>
        <w:rPr>
          <w:spacing w:val="-1"/>
          <w:sz w:val="24"/>
        </w:rPr>
        <w:t xml:space="preserve"> </w:t>
      </w:r>
      <w:r>
        <w:rPr>
          <w:sz w:val="24"/>
        </w:rPr>
        <w:t>on</w:t>
      </w:r>
      <w:r>
        <w:rPr>
          <w:spacing w:val="-9"/>
          <w:sz w:val="24"/>
        </w:rPr>
        <w:t xml:space="preserve"> </w:t>
      </w:r>
      <w:r>
        <w:rPr>
          <w:sz w:val="24"/>
        </w:rPr>
        <w:t>resolving</w:t>
      </w:r>
      <w:r>
        <w:rPr>
          <w:spacing w:val="-3"/>
          <w:sz w:val="24"/>
        </w:rPr>
        <w:t xml:space="preserve"> </w:t>
      </w:r>
      <w:r>
        <w:rPr>
          <w:sz w:val="24"/>
        </w:rPr>
        <w:t>conflict</w:t>
      </w:r>
      <w:r>
        <w:rPr>
          <w:spacing w:val="-3"/>
          <w:sz w:val="24"/>
        </w:rPr>
        <w:t xml:space="preserve"> </w:t>
      </w:r>
      <w:r>
        <w:rPr>
          <w:sz w:val="24"/>
        </w:rPr>
        <w:t>or</w:t>
      </w:r>
      <w:r>
        <w:rPr>
          <w:spacing w:val="-7"/>
          <w:sz w:val="24"/>
        </w:rPr>
        <w:t xml:space="preserve"> </w:t>
      </w:r>
      <w:r>
        <w:rPr>
          <w:sz w:val="24"/>
        </w:rPr>
        <w:t>frustration</w:t>
      </w:r>
      <w:r>
        <w:rPr>
          <w:spacing w:val="-5"/>
          <w:sz w:val="24"/>
        </w:rPr>
        <w:t xml:space="preserve"> </w:t>
      </w:r>
      <w:r>
        <w:rPr>
          <w:sz w:val="24"/>
        </w:rPr>
        <w:t xml:space="preserve">in a more appropriate manner, including using language if the child is </w:t>
      </w:r>
      <w:r>
        <w:rPr>
          <w:spacing w:val="-2"/>
          <w:sz w:val="24"/>
        </w:rPr>
        <w:t>able.</w:t>
      </w:r>
    </w:p>
    <w:p w14:paraId="6FE655DE" w14:textId="77777777" w:rsidR="00987614" w:rsidRDefault="00987614">
      <w:pPr>
        <w:spacing w:line="247" w:lineRule="auto"/>
        <w:rPr>
          <w:sz w:val="24"/>
        </w:rPr>
        <w:sectPr w:rsidR="00987614" w:rsidSect="002A25AF">
          <w:pgSz w:w="12240" w:h="15840"/>
          <w:pgMar w:top="1360" w:right="1240" w:bottom="1000" w:left="1220" w:header="0" w:footer="762" w:gutter="0"/>
          <w:cols w:space="720"/>
        </w:sectPr>
      </w:pPr>
    </w:p>
    <w:p w14:paraId="7279258C" w14:textId="77777777" w:rsidR="00987614" w:rsidRDefault="00000000">
      <w:pPr>
        <w:pStyle w:val="ListParagraph"/>
        <w:numPr>
          <w:ilvl w:val="1"/>
          <w:numId w:val="7"/>
        </w:numPr>
        <w:tabs>
          <w:tab w:val="left" w:pos="1660"/>
          <w:tab w:val="left" w:pos="1661"/>
        </w:tabs>
        <w:spacing w:before="80" w:line="247" w:lineRule="auto"/>
        <w:ind w:right="656"/>
        <w:rPr>
          <w:sz w:val="24"/>
        </w:rPr>
      </w:pPr>
      <w:r>
        <w:rPr>
          <w:sz w:val="24"/>
        </w:rPr>
        <w:lastRenderedPageBreak/>
        <w:t>Examining</w:t>
      </w:r>
      <w:r>
        <w:rPr>
          <w:spacing w:val="-3"/>
          <w:sz w:val="24"/>
        </w:rPr>
        <w:t xml:space="preserve"> </w:t>
      </w:r>
      <w:r>
        <w:rPr>
          <w:sz w:val="24"/>
        </w:rPr>
        <w:t>the</w:t>
      </w:r>
      <w:r>
        <w:rPr>
          <w:spacing w:val="-3"/>
          <w:sz w:val="24"/>
        </w:rPr>
        <w:t xml:space="preserve"> </w:t>
      </w:r>
      <w:r>
        <w:rPr>
          <w:sz w:val="24"/>
        </w:rPr>
        <w:t>context</w:t>
      </w:r>
      <w:r>
        <w:rPr>
          <w:spacing w:val="-4"/>
          <w:sz w:val="24"/>
        </w:rPr>
        <w:t xml:space="preserve"> </w:t>
      </w:r>
      <w:r>
        <w:rPr>
          <w:sz w:val="24"/>
        </w:rPr>
        <w:t>in</w:t>
      </w:r>
      <w:r>
        <w:rPr>
          <w:spacing w:val="-5"/>
          <w:sz w:val="24"/>
        </w:rPr>
        <w:t xml:space="preserve"> </w:t>
      </w:r>
      <w:r>
        <w:rPr>
          <w:sz w:val="24"/>
        </w:rPr>
        <w:t>which</w:t>
      </w:r>
      <w:r>
        <w:rPr>
          <w:spacing w:val="-2"/>
          <w:sz w:val="24"/>
        </w:rPr>
        <w:t xml:space="preserve"> </w:t>
      </w:r>
      <w:r>
        <w:rPr>
          <w:sz w:val="24"/>
        </w:rPr>
        <w:t>the</w:t>
      </w:r>
      <w:r>
        <w:rPr>
          <w:spacing w:val="-7"/>
          <w:sz w:val="24"/>
        </w:rPr>
        <w:t xml:space="preserve"> </w:t>
      </w:r>
      <w:r>
        <w:rPr>
          <w:sz w:val="24"/>
        </w:rPr>
        <w:t>biting</w:t>
      </w:r>
      <w:r>
        <w:rPr>
          <w:spacing w:val="-3"/>
          <w:sz w:val="24"/>
        </w:rPr>
        <w:t xml:space="preserve"> </w:t>
      </w:r>
      <w:r>
        <w:rPr>
          <w:sz w:val="24"/>
        </w:rPr>
        <w:t>occurred</w:t>
      </w:r>
      <w:r>
        <w:rPr>
          <w:spacing w:val="-7"/>
          <w:sz w:val="24"/>
        </w:rPr>
        <w:t xml:space="preserve"> </w:t>
      </w:r>
      <w:r>
        <w:rPr>
          <w:sz w:val="24"/>
        </w:rPr>
        <w:t>and</w:t>
      </w:r>
      <w:r>
        <w:rPr>
          <w:spacing w:val="-5"/>
          <w:sz w:val="24"/>
        </w:rPr>
        <w:t xml:space="preserve"> </w:t>
      </w:r>
      <w:r>
        <w:rPr>
          <w:sz w:val="24"/>
        </w:rPr>
        <w:t>looking</w:t>
      </w:r>
      <w:r>
        <w:rPr>
          <w:spacing w:val="-3"/>
          <w:sz w:val="24"/>
        </w:rPr>
        <w:t xml:space="preserve"> </w:t>
      </w:r>
      <w:r>
        <w:rPr>
          <w:sz w:val="24"/>
        </w:rPr>
        <w:t>for patterns. Was it crowded? Too many toys? Was the biting child getting hungry/tired/frustrated?</w:t>
      </w:r>
    </w:p>
    <w:p w14:paraId="2CA26E76" w14:textId="77777777" w:rsidR="00987614" w:rsidRDefault="00000000">
      <w:pPr>
        <w:pStyle w:val="ListParagraph"/>
        <w:numPr>
          <w:ilvl w:val="1"/>
          <w:numId w:val="7"/>
        </w:numPr>
        <w:tabs>
          <w:tab w:val="left" w:pos="1660"/>
          <w:tab w:val="left" w:pos="1661"/>
        </w:tabs>
        <w:spacing w:before="10" w:line="249" w:lineRule="auto"/>
        <w:ind w:right="430"/>
        <w:rPr>
          <w:sz w:val="24"/>
        </w:rPr>
      </w:pPr>
      <w:r>
        <w:rPr>
          <w:sz w:val="24"/>
        </w:rPr>
        <w:t>Not casually attributing willfulness or maliciousness to the child. Infants</w:t>
      </w:r>
      <w:r>
        <w:rPr>
          <w:spacing w:val="-6"/>
          <w:sz w:val="24"/>
        </w:rPr>
        <w:t xml:space="preserve"> </w:t>
      </w:r>
      <w:r>
        <w:rPr>
          <w:sz w:val="24"/>
        </w:rPr>
        <w:t>explore</w:t>
      </w:r>
      <w:r>
        <w:rPr>
          <w:spacing w:val="-5"/>
          <w:sz w:val="24"/>
        </w:rPr>
        <w:t xml:space="preserve"> </w:t>
      </w:r>
      <w:r>
        <w:rPr>
          <w:sz w:val="24"/>
        </w:rPr>
        <w:t>anything</w:t>
      </w:r>
      <w:r>
        <w:rPr>
          <w:spacing w:val="-2"/>
          <w:sz w:val="24"/>
        </w:rPr>
        <w:t xml:space="preserve"> </w:t>
      </w:r>
      <w:r>
        <w:rPr>
          <w:sz w:val="24"/>
        </w:rPr>
        <w:t>that</w:t>
      </w:r>
      <w:r>
        <w:rPr>
          <w:spacing w:val="-6"/>
          <w:sz w:val="24"/>
        </w:rPr>
        <w:t xml:space="preserve"> </w:t>
      </w:r>
      <w:r>
        <w:rPr>
          <w:sz w:val="24"/>
        </w:rPr>
        <w:t>interests</w:t>
      </w:r>
      <w:r>
        <w:rPr>
          <w:spacing w:val="-6"/>
          <w:sz w:val="24"/>
        </w:rPr>
        <w:t xml:space="preserve"> </w:t>
      </w:r>
      <w:r>
        <w:rPr>
          <w:sz w:val="24"/>
        </w:rPr>
        <w:t>them</w:t>
      </w:r>
      <w:r>
        <w:rPr>
          <w:spacing w:val="-4"/>
          <w:sz w:val="24"/>
        </w:rPr>
        <w:t xml:space="preserve"> </w:t>
      </w:r>
      <w:r>
        <w:rPr>
          <w:sz w:val="24"/>
        </w:rPr>
        <w:t>with</w:t>
      </w:r>
      <w:r>
        <w:rPr>
          <w:spacing w:val="-4"/>
          <w:sz w:val="24"/>
        </w:rPr>
        <w:t xml:space="preserve"> </w:t>
      </w:r>
      <w:r>
        <w:rPr>
          <w:sz w:val="24"/>
        </w:rPr>
        <w:t>their</w:t>
      </w:r>
      <w:r>
        <w:rPr>
          <w:spacing w:val="-5"/>
          <w:sz w:val="24"/>
        </w:rPr>
        <w:t xml:space="preserve"> </w:t>
      </w:r>
      <w:r>
        <w:rPr>
          <w:sz w:val="24"/>
        </w:rPr>
        <w:t>mouths,</w:t>
      </w:r>
      <w:r>
        <w:rPr>
          <w:spacing w:val="-4"/>
          <w:sz w:val="24"/>
        </w:rPr>
        <w:t xml:space="preserve"> </w:t>
      </w:r>
      <w:r>
        <w:rPr>
          <w:sz w:val="24"/>
        </w:rPr>
        <w:t>and that includes others’ bodies and limbs!</w:t>
      </w:r>
    </w:p>
    <w:p w14:paraId="6E746F6B" w14:textId="77777777" w:rsidR="00987614" w:rsidRDefault="00000000">
      <w:pPr>
        <w:pStyle w:val="BodyText"/>
        <w:spacing w:before="265" w:line="247" w:lineRule="auto"/>
        <w:ind w:left="216" w:right="306"/>
      </w:pPr>
      <w:r>
        <w:t>When</w:t>
      </w:r>
      <w:r>
        <w:rPr>
          <w:spacing w:val="-4"/>
        </w:rPr>
        <w:t xml:space="preserve"> </w:t>
      </w:r>
      <w:r>
        <w:t>biting</w:t>
      </w:r>
      <w:r>
        <w:rPr>
          <w:spacing w:val="-4"/>
        </w:rPr>
        <w:t xml:space="preserve"> </w:t>
      </w:r>
      <w:r>
        <w:t>changes</w:t>
      </w:r>
      <w:r>
        <w:rPr>
          <w:spacing w:val="-4"/>
        </w:rPr>
        <w:t xml:space="preserve"> </w:t>
      </w:r>
      <w:r>
        <w:t>from</w:t>
      </w:r>
      <w:r>
        <w:rPr>
          <w:spacing w:val="-6"/>
        </w:rPr>
        <w:t xml:space="preserve"> </w:t>
      </w:r>
      <w:r>
        <w:t>a</w:t>
      </w:r>
      <w:r>
        <w:rPr>
          <w:spacing w:val="-3"/>
        </w:rPr>
        <w:t xml:space="preserve"> </w:t>
      </w:r>
      <w:r>
        <w:t>relatively</w:t>
      </w:r>
      <w:r>
        <w:rPr>
          <w:spacing w:val="-4"/>
        </w:rPr>
        <w:t xml:space="preserve"> </w:t>
      </w:r>
      <w:r>
        <w:t>unusual</w:t>
      </w:r>
      <w:r>
        <w:rPr>
          <w:spacing w:val="-5"/>
        </w:rPr>
        <w:t xml:space="preserve"> </w:t>
      </w:r>
      <w:r>
        <w:t>occurrence</w:t>
      </w:r>
      <w:r>
        <w:rPr>
          <w:spacing w:val="-3"/>
        </w:rPr>
        <w:t xml:space="preserve"> </w:t>
      </w:r>
      <w:r>
        <w:t>(a</w:t>
      </w:r>
      <w:r>
        <w:rPr>
          <w:spacing w:val="-3"/>
        </w:rPr>
        <w:t xml:space="preserve"> </w:t>
      </w:r>
      <w:r>
        <w:t>couple</w:t>
      </w:r>
      <w:r>
        <w:rPr>
          <w:spacing w:val="-4"/>
        </w:rPr>
        <w:t xml:space="preserve"> </w:t>
      </w:r>
      <w:r>
        <w:t>times</w:t>
      </w:r>
      <w:r>
        <w:rPr>
          <w:spacing w:val="-4"/>
        </w:rPr>
        <w:t xml:space="preserve"> </w:t>
      </w:r>
      <w:r>
        <w:t>a</w:t>
      </w:r>
      <w:r>
        <w:rPr>
          <w:spacing w:val="-3"/>
        </w:rPr>
        <w:t xml:space="preserve"> </w:t>
      </w:r>
      <w:r>
        <w:t xml:space="preserve">week) to a frequent and expected occurrence, it will be addressed with added </w:t>
      </w:r>
      <w:r>
        <w:rPr>
          <w:spacing w:val="-2"/>
        </w:rPr>
        <w:t>precautions.</w:t>
      </w:r>
    </w:p>
    <w:p w14:paraId="03E351D0" w14:textId="77777777" w:rsidR="00987614" w:rsidRDefault="00000000">
      <w:pPr>
        <w:pStyle w:val="ListParagraph"/>
        <w:numPr>
          <w:ilvl w:val="1"/>
          <w:numId w:val="7"/>
        </w:numPr>
        <w:tabs>
          <w:tab w:val="left" w:pos="1660"/>
          <w:tab w:val="left" w:pos="1661"/>
        </w:tabs>
        <w:spacing w:before="11" w:line="247" w:lineRule="auto"/>
        <w:ind w:right="632"/>
        <w:rPr>
          <w:sz w:val="24"/>
        </w:rPr>
      </w:pPr>
      <w:r>
        <w:rPr>
          <w:sz w:val="24"/>
        </w:rPr>
        <w:t>The</w:t>
      </w:r>
      <w:r>
        <w:rPr>
          <w:spacing w:val="-4"/>
          <w:sz w:val="24"/>
        </w:rPr>
        <w:t xml:space="preserve"> </w:t>
      </w:r>
      <w:r>
        <w:rPr>
          <w:sz w:val="24"/>
        </w:rPr>
        <w:t>staff</w:t>
      </w:r>
      <w:r>
        <w:rPr>
          <w:spacing w:val="-4"/>
          <w:sz w:val="24"/>
        </w:rPr>
        <w:t xml:space="preserve"> </w:t>
      </w:r>
      <w:r>
        <w:rPr>
          <w:sz w:val="24"/>
        </w:rPr>
        <w:t>will</w:t>
      </w:r>
      <w:r>
        <w:rPr>
          <w:spacing w:val="-7"/>
          <w:sz w:val="24"/>
        </w:rPr>
        <w:t xml:space="preserve"> </w:t>
      </w:r>
      <w:r>
        <w:rPr>
          <w:sz w:val="24"/>
        </w:rPr>
        <w:t>keep</w:t>
      </w:r>
      <w:r>
        <w:rPr>
          <w:spacing w:val="-5"/>
          <w:sz w:val="24"/>
        </w:rPr>
        <w:t xml:space="preserve"> </w:t>
      </w:r>
      <w:r>
        <w:rPr>
          <w:sz w:val="24"/>
        </w:rPr>
        <w:t>track</w:t>
      </w:r>
      <w:r>
        <w:rPr>
          <w:spacing w:val="-3"/>
          <w:sz w:val="24"/>
        </w:rPr>
        <w:t xml:space="preserve"> </w:t>
      </w:r>
      <w:r>
        <w:rPr>
          <w:sz w:val="24"/>
        </w:rPr>
        <w:t>of</w:t>
      </w:r>
      <w:r>
        <w:rPr>
          <w:spacing w:val="-4"/>
          <w:sz w:val="24"/>
        </w:rPr>
        <w:t xml:space="preserve"> </w:t>
      </w:r>
      <w:r>
        <w:rPr>
          <w:sz w:val="24"/>
        </w:rPr>
        <w:t>every</w:t>
      </w:r>
      <w:r>
        <w:rPr>
          <w:spacing w:val="-6"/>
          <w:sz w:val="24"/>
        </w:rPr>
        <w:t xml:space="preserve"> </w:t>
      </w:r>
      <w:r>
        <w:rPr>
          <w:sz w:val="24"/>
        </w:rPr>
        <w:t>occurrence,</w:t>
      </w:r>
      <w:r>
        <w:rPr>
          <w:spacing w:val="-4"/>
          <w:sz w:val="24"/>
        </w:rPr>
        <w:t xml:space="preserve"> </w:t>
      </w:r>
      <w:r>
        <w:rPr>
          <w:sz w:val="24"/>
        </w:rPr>
        <w:t>including</w:t>
      </w:r>
      <w:r>
        <w:rPr>
          <w:spacing w:val="-5"/>
          <w:sz w:val="24"/>
        </w:rPr>
        <w:t xml:space="preserve"> </w:t>
      </w:r>
      <w:r>
        <w:rPr>
          <w:sz w:val="24"/>
        </w:rPr>
        <w:t>attempted bites, and note location, time, participants, and circumstances.</w:t>
      </w:r>
    </w:p>
    <w:p w14:paraId="42C64871" w14:textId="77777777" w:rsidR="00987614" w:rsidRDefault="00000000">
      <w:pPr>
        <w:pStyle w:val="ListParagraph"/>
        <w:numPr>
          <w:ilvl w:val="1"/>
          <w:numId w:val="7"/>
        </w:numPr>
        <w:tabs>
          <w:tab w:val="left" w:pos="1660"/>
          <w:tab w:val="left" w:pos="1661"/>
        </w:tabs>
        <w:spacing w:before="7" w:line="247" w:lineRule="auto"/>
        <w:ind w:right="256"/>
        <w:rPr>
          <w:sz w:val="24"/>
        </w:rPr>
      </w:pPr>
      <w:r>
        <w:rPr>
          <w:sz w:val="24"/>
        </w:rPr>
        <w:t>"Shadow" children who indicate a tendency to bite. This technique involves</w:t>
      </w:r>
      <w:r>
        <w:rPr>
          <w:spacing w:val="-5"/>
          <w:sz w:val="24"/>
        </w:rPr>
        <w:t xml:space="preserve"> </w:t>
      </w:r>
      <w:r>
        <w:rPr>
          <w:sz w:val="24"/>
        </w:rPr>
        <w:t>having</w:t>
      </w:r>
      <w:r>
        <w:rPr>
          <w:spacing w:val="-4"/>
          <w:sz w:val="24"/>
        </w:rPr>
        <w:t xml:space="preserve"> </w:t>
      </w:r>
      <w:r>
        <w:rPr>
          <w:sz w:val="24"/>
        </w:rPr>
        <w:t>a</w:t>
      </w:r>
      <w:r>
        <w:rPr>
          <w:spacing w:val="-3"/>
          <w:sz w:val="24"/>
        </w:rPr>
        <w:t xml:space="preserve"> </w:t>
      </w:r>
      <w:r>
        <w:rPr>
          <w:sz w:val="24"/>
        </w:rPr>
        <w:t>staff</w:t>
      </w:r>
      <w:r>
        <w:rPr>
          <w:spacing w:val="-3"/>
          <w:sz w:val="24"/>
        </w:rPr>
        <w:t xml:space="preserve"> </w:t>
      </w:r>
      <w:r>
        <w:rPr>
          <w:sz w:val="24"/>
        </w:rPr>
        <w:t>with</w:t>
      </w:r>
      <w:r>
        <w:rPr>
          <w:spacing w:val="-6"/>
          <w:sz w:val="24"/>
        </w:rPr>
        <w:t xml:space="preserve"> </w:t>
      </w:r>
      <w:r>
        <w:rPr>
          <w:sz w:val="24"/>
        </w:rPr>
        <w:t>a</w:t>
      </w:r>
      <w:r>
        <w:rPr>
          <w:spacing w:val="-3"/>
          <w:sz w:val="24"/>
        </w:rPr>
        <w:t xml:space="preserve"> </w:t>
      </w:r>
      <w:r>
        <w:rPr>
          <w:sz w:val="24"/>
        </w:rPr>
        <w:t>child</w:t>
      </w:r>
      <w:r>
        <w:rPr>
          <w:spacing w:val="-6"/>
          <w:sz w:val="24"/>
        </w:rPr>
        <w:t xml:space="preserve"> </w:t>
      </w:r>
      <w:r>
        <w:rPr>
          <w:sz w:val="24"/>
        </w:rPr>
        <w:t>who</w:t>
      </w:r>
      <w:r>
        <w:rPr>
          <w:spacing w:val="-3"/>
          <w:sz w:val="24"/>
        </w:rPr>
        <w:t xml:space="preserve"> </w:t>
      </w:r>
      <w:r>
        <w:rPr>
          <w:sz w:val="24"/>
        </w:rPr>
        <w:t>bites.</w:t>
      </w:r>
      <w:r>
        <w:rPr>
          <w:spacing w:val="-4"/>
          <w:sz w:val="24"/>
        </w:rPr>
        <w:t xml:space="preserve"> </w:t>
      </w:r>
      <w:r>
        <w:rPr>
          <w:sz w:val="24"/>
        </w:rPr>
        <w:t>This</w:t>
      </w:r>
      <w:r>
        <w:rPr>
          <w:spacing w:val="-5"/>
          <w:sz w:val="24"/>
        </w:rPr>
        <w:t xml:space="preserve"> </w:t>
      </w:r>
      <w:r>
        <w:rPr>
          <w:sz w:val="24"/>
        </w:rPr>
        <w:t>staff would</w:t>
      </w:r>
      <w:r>
        <w:rPr>
          <w:spacing w:val="-6"/>
          <w:sz w:val="24"/>
        </w:rPr>
        <w:t xml:space="preserve"> </w:t>
      </w:r>
      <w:r>
        <w:rPr>
          <w:sz w:val="24"/>
        </w:rPr>
        <w:t>be</w:t>
      </w:r>
      <w:r>
        <w:rPr>
          <w:spacing w:val="-4"/>
          <w:sz w:val="24"/>
        </w:rPr>
        <w:t xml:space="preserve"> </w:t>
      </w:r>
      <w:r>
        <w:rPr>
          <w:sz w:val="24"/>
        </w:rPr>
        <w:t xml:space="preserve">able to then anticipate biting situations and to teach non-biting responses to situations and reinforce appropriate behavior in potential biting </w:t>
      </w:r>
      <w:r>
        <w:rPr>
          <w:spacing w:val="-2"/>
          <w:sz w:val="24"/>
        </w:rPr>
        <w:t>situations.</w:t>
      </w:r>
    </w:p>
    <w:p w14:paraId="4BD5F383" w14:textId="77777777" w:rsidR="00987614" w:rsidRDefault="00000000">
      <w:pPr>
        <w:pStyle w:val="ListParagraph"/>
        <w:numPr>
          <w:ilvl w:val="1"/>
          <w:numId w:val="7"/>
        </w:numPr>
        <w:tabs>
          <w:tab w:val="left" w:pos="1660"/>
          <w:tab w:val="left" w:pos="1661"/>
        </w:tabs>
        <w:spacing w:before="14" w:line="249" w:lineRule="auto"/>
        <w:ind w:right="505"/>
        <w:rPr>
          <w:sz w:val="24"/>
        </w:rPr>
      </w:pPr>
      <w:r>
        <w:rPr>
          <w:sz w:val="24"/>
        </w:rPr>
        <w:t>The staff may consider changes to the room environment that may minimize</w:t>
      </w:r>
      <w:r>
        <w:rPr>
          <w:spacing w:val="-4"/>
          <w:sz w:val="24"/>
        </w:rPr>
        <w:t xml:space="preserve"> </w:t>
      </w:r>
      <w:r>
        <w:rPr>
          <w:sz w:val="24"/>
        </w:rPr>
        <w:t>congestion,</w:t>
      </w:r>
      <w:r>
        <w:rPr>
          <w:spacing w:val="-7"/>
          <w:sz w:val="24"/>
        </w:rPr>
        <w:t xml:space="preserve"> </w:t>
      </w:r>
      <w:r>
        <w:rPr>
          <w:sz w:val="24"/>
        </w:rPr>
        <w:t>commotion,</w:t>
      </w:r>
      <w:r>
        <w:rPr>
          <w:spacing w:val="-3"/>
          <w:sz w:val="24"/>
        </w:rPr>
        <w:t xml:space="preserve"> </w:t>
      </w:r>
      <w:r>
        <w:rPr>
          <w:sz w:val="24"/>
        </w:rPr>
        <w:t>competition</w:t>
      </w:r>
      <w:r>
        <w:rPr>
          <w:spacing w:val="-6"/>
          <w:sz w:val="24"/>
        </w:rPr>
        <w:t xml:space="preserve"> </w:t>
      </w:r>
      <w:r>
        <w:rPr>
          <w:sz w:val="24"/>
        </w:rPr>
        <w:t>for</w:t>
      </w:r>
      <w:r>
        <w:rPr>
          <w:spacing w:val="-8"/>
          <w:sz w:val="24"/>
        </w:rPr>
        <w:t xml:space="preserve"> </w:t>
      </w:r>
      <w:r>
        <w:rPr>
          <w:sz w:val="24"/>
        </w:rPr>
        <w:t>toys</w:t>
      </w:r>
      <w:r>
        <w:rPr>
          <w:spacing w:val="-5"/>
          <w:sz w:val="24"/>
        </w:rPr>
        <w:t xml:space="preserve"> </w:t>
      </w:r>
      <w:r>
        <w:rPr>
          <w:sz w:val="24"/>
        </w:rPr>
        <w:t>and</w:t>
      </w:r>
      <w:r>
        <w:rPr>
          <w:spacing w:val="-6"/>
          <w:sz w:val="24"/>
        </w:rPr>
        <w:t xml:space="preserve"> </w:t>
      </w:r>
      <w:r>
        <w:rPr>
          <w:sz w:val="24"/>
        </w:rPr>
        <w:t>materials, or child frustration.</w:t>
      </w:r>
    </w:p>
    <w:p w14:paraId="69EBC7F9" w14:textId="77777777" w:rsidR="00987614" w:rsidRDefault="00000000">
      <w:pPr>
        <w:pStyle w:val="Heading2"/>
        <w:spacing w:before="261"/>
        <w:ind w:right="1098"/>
      </w:pPr>
      <w:r>
        <w:t>Policies</w:t>
      </w:r>
      <w:r>
        <w:rPr>
          <w:spacing w:val="-4"/>
        </w:rPr>
        <w:t xml:space="preserve"> </w:t>
      </w:r>
      <w:r>
        <w:t>Regarding</w:t>
      </w:r>
      <w:r>
        <w:rPr>
          <w:spacing w:val="-2"/>
        </w:rPr>
        <w:t xml:space="preserve"> Biting</w:t>
      </w:r>
    </w:p>
    <w:p w14:paraId="15637E11" w14:textId="77777777" w:rsidR="00987614" w:rsidRDefault="00987614">
      <w:pPr>
        <w:pStyle w:val="BodyText"/>
        <w:spacing w:before="8"/>
        <w:rPr>
          <w:b/>
          <w:sz w:val="30"/>
        </w:rPr>
      </w:pPr>
    </w:p>
    <w:p w14:paraId="24E80727" w14:textId="77777777" w:rsidR="00987614" w:rsidRDefault="00000000">
      <w:pPr>
        <w:pStyle w:val="BodyText"/>
        <w:spacing w:line="513" w:lineRule="auto"/>
        <w:ind w:left="684" w:right="2866" w:hanging="468"/>
      </w:pPr>
      <w:r>
        <w:t>The</w:t>
      </w:r>
      <w:r>
        <w:rPr>
          <w:spacing w:val="-5"/>
        </w:rPr>
        <w:t xml:space="preserve"> </w:t>
      </w:r>
      <w:r>
        <w:t>following</w:t>
      </w:r>
      <w:r>
        <w:rPr>
          <w:spacing w:val="-5"/>
        </w:rPr>
        <w:t xml:space="preserve"> </w:t>
      </w:r>
      <w:r>
        <w:t>procedure</w:t>
      </w:r>
      <w:r>
        <w:rPr>
          <w:spacing w:val="-5"/>
        </w:rPr>
        <w:t xml:space="preserve"> </w:t>
      </w:r>
      <w:r>
        <w:t>shall</w:t>
      </w:r>
      <w:r>
        <w:rPr>
          <w:spacing w:val="-7"/>
        </w:rPr>
        <w:t xml:space="preserve"> </w:t>
      </w:r>
      <w:r>
        <w:t>be</w:t>
      </w:r>
      <w:r>
        <w:rPr>
          <w:spacing w:val="-9"/>
        </w:rPr>
        <w:t xml:space="preserve"> </w:t>
      </w:r>
      <w:r>
        <w:t>followed</w:t>
      </w:r>
      <w:r>
        <w:rPr>
          <w:spacing w:val="-5"/>
        </w:rPr>
        <w:t xml:space="preserve"> </w:t>
      </w:r>
      <w:r>
        <w:t>regarding</w:t>
      </w:r>
      <w:r>
        <w:rPr>
          <w:spacing w:val="-5"/>
        </w:rPr>
        <w:t xml:space="preserve"> </w:t>
      </w:r>
      <w:r>
        <w:t>bites: If a child has been bitten:</w:t>
      </w:r>
    </w:p>
    <w:p w14:paraId="746726C0" w14:textId="77777777" w:rsidR="00987614" w:rsidRDefault="00000000">
      <w:pPr>
        <w:pStyle w:val="ListParagraph"/>
        <w:numPr>
          <w:ilvl w:val="0"/>
          <w:numId w:val="6"/>
        </w:numPr>
        <w:tabs>
          <w:tab w:val="left" w:pos="581"/>
        </w:tabs>
        <w:spacing w:before="0" w:line="323" w:lineRule="exact"/>
        <w:ind w:hanging="361"/>
        <w:rPr>
          <w:sz w:val="24"/>
        </w:rPr>
      </w:pPr>
      <w:r>
        <w:rPr>
          <w:sz w:val="24"/>
        </w:rPr>
        <w:t>Wash</w:t>
      </w:r>
      <w:r>
        <w:rPr>
          <w:spacing w:val="-1"/>
          <w:sz w:val="24"/>
        </w:rPr>
        <w:t xml:space="preserve"> </w:t>
      </w:r>
      <w:r>
        <w:rPr>
          <w:sz w:val="24"/>
        </w:rPr>
        <w:t>the</w:t>
      </w:r>
      <w:r>
        <w:rPr>
          <w:spacing w:val="-1"/>
          <w:sz w:val="24"/>
        </w:rPr>
        <w:t xml:space="preserve"> </w:t>
      </w:r>
      <w:r>
        <w:rPr>
          <w:sz w:val="24"/>
        </w:rPr>
        <w:t>wound</w:t>
      </w:r>
      <w:r>
        <w:rPr>
          <w:spacing w:val="-3"/>
          <w:sz w:val="24"/>
        </w:rPr>
        <w:t xml:space="preserve"> </w:t>
      </w:r>
      <w:r>
        <w:rPr>
          <w:sz w:val="24"/>
        </w:rPr>
        <w:t>with soap</w:t>
      </w:r>
      <w:r>
        <w:rPr>
          <w:spacing w:val="-1"/>
          <w:sz w:val="24"/>
        </w:rPr>
        <w:t xml:space="preserve"> </w:t>
      </w:r>
      <w:r>
        <w:rPr>
          <w:sz w:val="24"/>
        </w:rPr>
        <w:t>and</w:t>
      </w:r>
      <w:r>
        <w:rPr>
          <w:spacing w:val="-3"/>
          <w:sz w:val="24"/>
        </w:rPr>
        <w:t xml:space="preserve"> </w:t>
      </w:r>
      <w:r>
        <w:rPr>
          <w:spacing w:val="-2"/>
          <w:sz w:val="24"/>
        </w:rPr>
        <w:t>water.</w:t>
      </w:r>
    </w:p>
    <w:p w14:paraId="34468DCF" w14:textId="77777777" w:rsidR="00987614" w:rsidRDefault="00000000">
      <w:pPr>
        <w:pStyle w:val="ListParagraph"/>
        <w:numPr>
          <w:ilvl w:val="0"/>
          <w:numId w:val="6"/>
        </w:numPr>
        <w:tabs>
          <w:tab w:val="left" w:pos="581"/>
        </w:tabs>
        <w:ind w:hanging="361"/>
        <w:rPr>
          <w:sz w:val="24"/>
        </w:rPr>
      </w:pPr>
      <w:r>
        <w:rPr>
          <w:sz w:val="24"/>
        </w:rPr>
        <w:t>Apply</w:t>
      </w:r>
      <w:r>
        <w:rPr>
          <w:spacing w:val="-7"/>
          <w:sz w:val="24"/>
        </w:rPr>
        <w:t xml:space="preserve"> </w:t>
      </w:r>
      <w:r>
        <w:rPr>
          <w:spacing w:val="-4"/>
          <w:sz w:val="24"/>
        </w:rPr>
        <w:t>ice.</w:t>
      </w:r>
    </w:p>
    <w:p w14:paraId="11BB13FF" w14:textId="77777777" w:rsidR="00987614" w:rsidRDefault="00000000">
      <w:pPr>
        <w:pStyle w:val="ListParagraph"/>
        <w:numPr>
          <w:ilvl w:val="0"/>
          <w:numId w:val="6"/>
        </w:numPr>
        <w:tabs>
          <w:tab w:val="left" w:pos="581"/>
        </w:tabs>
        <w:ind w:hanging="361"/>
        <w:rPr>
          <w:sz w:val="24"/>
        </w:rPr>
      </w:pPr>
      <w:r>
        <w:rPr>
          <w:sz w:val="24"/>
        </w:rPr>
        <w:t>If</w:t>
      </w:r>
      <w:r>
        <w:rPr>
          <w:spacing w:val="-3"/>
          <w:sz w:val="24"/>
        </w:rPr>
        <w:t xml:space="preserve"> </w:t>
      </w:r>
      <w:r>
        <w:rPr>
          <w:sz w:val="24"/>
        </w:rPr>
        <w:t>the</w:t>
      </w:r>
      <w:r>
        <w:rPr>
          <w:spacing w:val="-2"/>
          <w:sz w:val="24"/>
        </w:rPr>
        <w:t xml:space="preserve"> </w:t>
      </w:r>
      <w:r>
        <w:rPr>
          <w:sz w:val="24"/>
        </w:rPr>
        <w:t>bite</w:t>
      </w:r>
      <w:r>
        <w:rPr>
          <w:spacing w:val="-1"/>
          <w:sz w:val="24"/>
        </w:rPr>
        <w:t xml:space="preserve"> </w:t>
      </w:r>
      <w:r>
        <w:rPr>
          <w:sz w:val="24"/>
        </w:rPr>
        <w:t>breaks</w:t>
      </w:r>
      <w:r>
        <w:rPr>
          <w:spacing w:val="-3"/>
          <w:sz w:val="24"/>
        </w:rPr>
        <w:t xml:space="preserve"> </w:t>
      </w:r>
      <w:r>
        <w:rPr>
          <w:sz w:val="24"/>
        </w:rPr>
        <w:t>the</w:t>
      </w:r>
      <w:r>
        <w:rPr>
          <w:spacing w:val="-1"/>
          <w:sz w:val="24"/>
        </w:rPr>
        <w:t xml:space="preserve"> </w:t>
      </w:r>
      <w:r>
        <w:rPr>
          <w:sz w:val="24"/>
        </w:rPr>
        <w:t>skin,</w:t>
      </w:r>
      <w:r>
        <w:rPr>
          <w:spacing w:val="-1"/>
          <w:sz w:val="24"/>
        </w:rPr>
        <w:t xml:space="preserve"> </w:t>
      </w:r>
      <w:r>
        <w:rPr>
          <w:sz w:val="24"/>
        </w:rPr>
        <w:t>notify</w:t>
      </w:r>
      <w:r>
        <w:rPr>
          <w:spacing w:val="-3"/>
          <w:sz w:val="24"/>
        </w:rPr>
        <w:t xml:space="preserve"> </w:t>
      </w:r>
      <w:r>
        <w:rPr>
          <w:sz w:val="24"/>
        </w:rPr>
        <w:t>the</w:t>
      </w:r>
      <w:r>
        <w:rPr>
          <w:spacing w:val="-1"/>
          <w:sz w:val="24"/>
        </w:rPr>
        <w:t xml:space="preserve"> </w:t>
      </w:r>
      <w:r>
        <w:rPr>
          <w:sz w:val="24"/>
        </w:rPr>
        <w:t>supervisory</w:t>
      </w:r>
      <w:r>
        <w:rPr>
          <w:spacing w:val="-3"/>
          <w:sz w:val="24"/>
        </w:rPr>
        <w:t xml:space="preserve"> </w:t>
      </w:r>
      <w:r>
        <w:rPr>
          <w:sz w:val="24"/>
        </w:rPr>
        <w:t>staff</w:t>
      </w:r>
      <w:r>
        <w:rPr>
          <w:spacing w:val="-3"/>
          <w:sz w:val="24"/>
        </w:rPr>
        <w:t xml:space="preserve"> </w:t>
      </w:r>
      <w:r>
        <w:rPr>
          <w:sz w:val="24"/>
        </w:rPr>
        <w:t>and</w:t>
      </w:r>
      <w:r>
        <w:rPr>
          <w:spacing w:val="-4"/>
          <w:sz w:val="24"/>
        </w:rPr>
        <w:t xml:space="preserve"> </w:t>
      </w:r>
      <w:r>
        <w:rPr>
          <w:sz w:val="24"/>
        </w:rPr>
        <w:t>the</w:t>
      </w:r>
      <w:r>
        <w:rPr>
          <w:spacing w:val="-1"/>
          <w:sz w:val="24"/>
        </w:rPr>
        <w:t xml:space="preserve"> </w:t>
      </w:r>
      <w:r>
        <w:rPr>
          <w:spacing w:val="-2"/>
          <w:sz w:val="24"/>
        </w:rPr>
        <w:t>parent.</w:t>
      </w:r>
    </w:p>
    <w:p w14:paraId="50FAD04A" w14:textId="77777777" w:rsidR="00987614" w:rsidRDefault="00000000">
      <w:pPr>
        <w:pStyle w:val="ListParagraph"/>
        <w:numPr>
          <w:ilvl w:val="0"/>
          <w:numId w:val="6"/>
        </w:numPr>
        <w:tabs>
          <w:tab w:val="left" w:pos="581"/>
        </w:tabs>
        <w:spacing w:before="17"/>
        <w:ind w:hanging="361"/>
        <w:rPr>
          <w:sz w:val="24"/>
        </w:rPr>
      </w:pPr>
      <w:r>
        <w:rPr>
          <w:sz w:val="24"/>
        </w:rPr>
        <w:t>Write</w:t>
      </w:r>
      <w:r>
        <w:rPr>
          <w:spacing w:val="-3"/>
          <w:sz w:val="24"/>
        </w:rPr>
        <w:t xml:space="preserve"> </w:t>
      </w:r>
      <w:r>
        <w:rPr>
          <w:sz w:val="24"/>
        </w:rPr>
        <w:t>accident</w:t>
      </w:r>
      <w:r>
        <w:rPr>
          <w:spacing w:val="-2"/>
          <w:sz w:val="24"/>
        </w:rPr>
        <w:t xml:space="preserve"> report.</w:t>
      </w:r>
    </w:p>
    <w:p w14:paraId="411578A1" w14:textId="77777777" w:rsidR="00987614" w:rsidRDefault="00987614">
      <w:pPr>
        <w:pStyle w:val="BodyText"/>
        <w:spacing w:before="5"/>
        <w:rPr>
          <w:sz w:val="27"/>
        </w:rPr>
      </w:pPr>
    </w:p>
    <w:p w14:paraId="6FC198D8" w14:textId="77777777" w:rsidR="00987614" w:rsidRDefault="00000000">
      <w:pPr>
        <w:spacing w:before="1" w:line="247" w:lineRule="auto"/>
        <w:ind w:left="216" w:right="243"/>
        <w:rPr>
          <w:i/>
          <w:sz w:val="20"/>
        </w:rPr>
      </w:pPr>
      <w:r>
        <w:rPr>
          <w:i/>
          <w:sz w:val="20"/>
        </w:rPr>
        <w:t>***For</w:t>
      </w:r>
      <w:r>
        <w:rPr>
          <w:i/>
          <w:spacing w:val="-2"/>
          <w:sz w:val="20"/>
        </w:rPr>
        <w:t xml:space="preserve"> </w:t>
      </w:r>
      <w:r>
        <w:rPr>
          <w:i/>
          <w:sz w:val="20"/>
        </w:rPr>
        <w:t>toddlers:</w:t>
      </w:r>
      <w:r>
        <w:rPr>
          <w:i/>
          <w:spacing w:val="40"/>
          <w:sz w:val="20"/>
        </w:rPr>
        <w:t xml:space="preserve"> </w:t>
      </w:r>
      <w:r>
        <w:rPr>
          <w:i/>
          <w:sz w:val="20"/>
        </w:rPr>
        <w:t>Give</w:t>
      </w:r>
      <w:r>
        <w:rPr>
          <w:i/>
          <w:spacing w:val="-3"/>
          <w:sz w:val="20"/>
        </w:rPr>
        <w:t xml:space="preserve"> </w:t>
      </w:r>
      <w:r>
        <w:rPr>
          <w:i/>
          <w:sz w:val="20"/>
        </w:rPr>
        <w:t>attention</w:t>
      </w:r>
      <w:r>
        <w:rPr>
          <w:i/>
          <w:spacing w:val="-2"/>
          <w:sz w:val="20"/>
        </w:rPr>
        <w:t xml:space="preserve"> </w:t>
      </w:r>
      <w:r>
        <w:rPr>
          <w:i/>
          <w:sz w:val="20"/>
        </w:rPr>
        <w:t>to</w:t>
      </w:r>
      <w:r>
        <w:rPr>
          <w:i/>
          <w:spacing w:val="-3"/>
          <w:sz w:val="20"/>
        </w:rPr>
        <w:t xml:space="preserve"> </w:t>
      </w:r>
      <w:r>
        <w:rPr>
          <w:i/>
          <w:sz w:val="20"/>
        </w:rPr>
        <w:t>the</w:t>
      </w:r>
      <w:r>
        <w:rPr>
          <w:i/>
          <w:spacing w:val="-3"/>
          <w:sz w:val="20"/>
        </w:rPr>
        <w:t xml:space="preserve"> </w:t>
      </w:r>
      <w:r>
        <w:rPr>
          <w:i/>
          <w:sz w:val="20"/>
        </w:rPr>
        <w:t>bitten</w:t>
      </w:r>
      <w:r>
        <w:rPr>
          <w:i/>
          <w:spacing w:val="-2"/>
          <w:sz w:val="20"/>
        </w:rPr>
        <w:t xml:space="preserve"> </w:t>
      </w:r>
      <w:r>
        <w:rPr>
          <w:i/>
          <w:sz w:val="20"/>
        </w:rPr>
        <w:t>child.</w:t>
      </w:r>
      <w:r>
        <w:rPr>
          <w:i/>
          <w:spacing w:val="40"/>
          <w:sz w:val="20"/>
        </w:rPr>
        <w:t xml:space="preserve"> </w:t>
      </w:r>
      <w:r>
        <w:rPr>
          <w:i/>
          <w:sz w:val="20"/>
        </w:rPr>
        <w:t>Remind</w:t>
      </w:r>
      <w:r>
        <w:rPr>
          <w:i/>
          <w:spacing w:val="-3"/>
          <w:sz w:val="20"/>
        </w:rPr>
        <w:t xml:space="preserve"> </w:t>
      </w:r>
      <w:r>
        <w:rPr>
          <w:i/>
          <w:sz w:val="20"/>
        </w:rPr>
        <w:t>the</w:t>
      </w:r>
      <w:r>
        <w:rPr>
          <w:i/>
          <w:spacing w:val="-3"/>
          <w:sz w:val="20"/>
        </w:rPr>
        <w:t xml:space="preserve"> </w:t>
      </w:r>
      <w:r>
        <w:rPr>
          <w:i/>
          <w:sz w:val="20"/>
        </w:rPr>
        <w:t>biter</w:t>
      </w:r>
      <w:r>
        <w:rPr>
          <w:i/>
          <w:spacing w:val="-2"/>
          <w:sz w:val="20"/>
        </w:rPr>
        <w:t xml:space="preserve"> </w:t>
      </w:r>
      <w:r>
        <w:rPr>
          <w:i/>
          <w:sz w:val="20"/>
        </w:rPr>
        <w:t>that</w:t>
      </w:r>
      <w:r>
        <w:rPr>
          <w:i/>
          <w:spacing w:val="-4"/>
          <w:sz w:val="20"/>
        </w:rPr>
        <w:t xml:space="preserve"> </w:t>
      </w:r>
      <w:r>
        <w:rPr>
          <w:i/>
          <w:sz w:val="20"/>
        </w:rPr>
        <w:t>biting</w:t>
      </w:r>
      <w:r>
        <w:rPr>
          <w:i/>
          <w:spacing w:val="-1"/>
          <w:sz w:val="20"/>
        </w:rPr>
        <w:t xml:space="preserve"> </w:t>
      </w:r>
      <w:r>
        <w:rPr>
          <w:i/>
          <w:sz w:val="20"/>
        </w:rPr>
        <w:t>hurts</w:t>
      </w:r>
      <w:r>
        <w:rPr>
          <w:i/>
          <w:spacing w:val="-3"/>
          <w:sz w:val="20"/>
        </w:rPr>
        <w:t xml:space="preserve"> </w:t>
      </w:r>
      <w:r>
        <w:rPr>
          <w:i/>
          <w:sz w:val="20"/>
        </w:rPr>
        <w:t>and</w:t>
      </w:r>
      <w:r>
        <w:rPr>
          <w:i/>
          <w:spacing w:val="-4"/>
          <w:sz w:val="20"/>
        </w:rPr>
        <w:t xml:space="preserve"> </w:t>
      </w:r>
      <w:r>
        <w:rPr>
          <w:i/>
          <w:sz w:val="20"/>
        </w:rPr>
        <w:t>that</w:t>
      </w:r>
      <w:r>
        <w:rPr>
          <w:i/>
          <w:spacing w:val="-1"/>
          <w:sz w:val="20"/>
        </w:rPr>
        <w:t xml:space="preserve"> </w:t>
      </w:r>
      <w:r>
        <w:rPr>
          <w:i/>
          <w:sz w:val="20"/>
        </w:rPr>
        <w:t>we do not bite our friends.</w:t>
      </w:r>
      <w:r>
        <w:rPr>
          <w:i/>
          <w:spacing w:val="40"/>
          <w:sz w:val="20"/>
        </w:rPr>
        <w:t xml:space="preserve"> </w:t>
      </w:r>
      <w:r>
        <w:rPr>
          <w:i/>
          <w:sz w:val="20"/>
        </w:rPr>
        <w:t>Give the toddler something to bite on like a tether or a rubber ring.</w:t>
      </w:r>
    </w:p>
    <w:p w14:paraId="711186EF" w14:textId="77777777" w:rsidR="00987614" w:rsidRDefault="00987614">
      <w:pPr>
        <w:pStyle w:val="BodyText"/>
        <w:spacing w:before="3"/>
        <w:rPr>
          <w:i/>
          <w:sz w:val="22"/>
        </w:rPr>
      </w:pPr>
    </w:p>
    <w:p w14:paraId="48727164" w14:textId="77777777" w:rsidR="00987614" w:rsidRDefault="00000000">
      <w:pPr>
        <w:spacing w:line="247" w:lineRule="auto"/>
        <w:ind w:left="216" w:right="170"/>
        <w:rPr>
          <w:i/>
          <w:sz w:val="20"/>
        </w:rPr>
      </w:pPr>
      <w:r>
        <w:rPr>
          <w:i/>
          <w:sz w:val="20"/>
        </w:rPr>
        <w:t>***For preschoolers:</w:t>
      </w:r>
      <w:r>
        <w:rPr>
          <w:i/>
          <w:spacing w:val="40"/>
          <w:sz w:val="20"/>
        </w:rPr>
        <w:t xml:space="preserve"> </w:t>
      </w:r>
      <w:r>
        <w:rPr>
          <w:i/>
          <w:sz w:val="20"/>
        </w:rPr>
        <w:t>Give attention to the bitten child.</w:t>
      </w:r>
      <w:r>
        <w:rPr>
          <w:i/>
          <w:spacing w:val="40"/>
          <w:sz w:val="20"/>
        </w:rPr>
        <w:t xml:space="preserve"> </w:t>
      </w:r>
      <w:r>
        <w:rPr>
          <w:i/>
          <w:sz w:val="20"/>
        </w:rPr>
        <w:t>Have the child who did the biting help to care</w:t>
      </w:r>
      <w:r>
        <w:rPr>
          <w:i/>
          <w:spacing w:val="-3"/>
          <w:sz w:val="20"/>
        </w:rPr>
        <w:t xml:space="preserve"> </w:t>
      </w:r>
      <w:r>
        <w:rPr>
          <w:i/>
          <w:sz w:val="20"/>
        </w:rPr>
        <w:t>for</w:t>
      </w:r>
      <w:r>
        <w:rPr>
          <w:i/>
          <w:spacing w:val="-2"/>
          <w:sz w:val="20"/>
        </w:rPr>
        <w:t xml:space="preserve"> </w:t>
      </w:r>
      <w:r>
        <w:rPr>
          <w:i/>
          <w:sz w:val="20"/>
        </w:rPr>
        <w:t>the</w:t>
      </w:r>
      <w:r>
        <w:rPr>
          <w:i/>
          <w:spacing w:val="-3"/>
          <w:sz w:val="20"/>
        </w:rPr>
        <w:t xml:space="preserve"> </w:t>
      </w:r>
      <w:r>
        <w:rPr>
          <w:i/>
          <w:sz w:val="20"/>
        </w:rPr>
        <w:t>injured</w:t>
      </w:r>
      <w:r>
        <w:rPr>
          <w:i/>
          <w:spacing w:val="-3"/>
          <w:sz w:val="20"/>
        </w:rPr>
        <w:t xml:space="preserve"> </w:t>
      </w:r>
      <w:r>
        <w:rPr>
          <w:i/>
          <w:sz w:val="20"/>
        </w:rPr>
        <w:t>child.</w:t>
      </w:r>
      <w:r>
        <w:rPr>
          <w:i/>
          <w:spacing w:val="40"/>
          <w:sz w:val="20"/>
        </w:rPr>
        <w:t xml:space="preserve"> </w:t>
      </w:r>
      <w:r>
        <w:rPr>
          <w:i/>
          <w:sz w:val="20"/>
        </w:rPr>
        <w:t>(e.g.</w:t>
      </w:r>
      <w:r>
        <w:rPr>
          <w:i/>
          <w:spacing w:val="-1"/>
          <w:sz w:val="20"/>
        </w:rPr>
        <w:t xml:space="preserve"> </w:t>
      </w:r>
      <w:r>
        <w:rPr>
          <w:i/>
          <w:sz w:val="20"/>
        </w:rPr>
        <w:t>hold</w:t>
      </w:r>
      <w:r>
        <w:rPr>
          <w:i/>
          <w:spacing w:val="-3"/>
          <w:sz w:val="20"/>
        </w:rPr>
        <w:t xml:space="preserve"> </w:t>
      </w:r>
      <w:r>
        <w:rPr>
          <w:i/>
          <w:sz w:val="20"/>
        </w:rPr>
        <w:t>ice,</w:t>
      </w:r>
      <w:r>
        <w:rPr>
          <w:i/>
          <w:spacing w:val="-1"/>
          <w:sz w:val="20"/>
        </w:rPr>
        <w:t xml:space="preserve"> </w:t>
      </w:r>
      <w:r>
        <w:rPr>
          <w:i/>
          <w:sz w:val="20"/>
        </w:rPr>
        <w:t>comfort)</w:t>
      </w:r>
      <w:r>
        <w:rPr>
          <w:i/>
          <w:spacing w:val="40"/>
          <w:sz w:val="20"/>
        </w:rPr>
        <w:t xml:space="preserve"> </w:t>
      </w:r>
      <w:r>
        <w:rPr>
          <w:i/>
          <w:sz w:val="20"/>
        </w:rPr>
        <w:t>Remind</w:t>
      </w:r>
      <w:r>
        <w:rPr>
          <w:i/>
          <w:spacing w:val="-3"/>
          <w:sz w:val="20"/>
        </w:rPr>
        <w:t xml:space="preserve"> </w:t>
      </w:r>
      <w:r>
        <w:rPr>
          <w:i/>
          <w:sz w:val="20"/>
        </w:rPr>
        <w:t>the</w:t>
      </w:r>
      <w:r>
        <w:rPr>
          <w:i/>
          <w:spacing w:val="-3"/>
          <w:sz w:val="20"/>
        </w:rPr>
        <w:t xml:space="preserve"> </w:t>
      </w:r>
      <w:r>
        <w:rPr>
          <w:i/>
          <w:sz w:val="20"/>
        </w:rPr>
        <w:t>child</w:t>
      </w:r>
      <w:r>
        <w:rPr>
          <w:i/>
          <w:spacing w:val="-3"/>
          <w:sz w:val="20"/>
        </w:rPr>
        <w:t xml:space="preserve"> </w:t>
      </w:r>
      <w:r>
        <w:rPr>
          <w:i/>
          <w:sz w:val="20"/>
        </w:rPr>
        <w:t>that we</w:t>
      </w:r>
      <w:r>
        <w:rPr>
          <w:i/>
          <w:spacing w:val="-3"/>
          <w:sz w:val="20"/>
        </w:rPr>
        <w:t xml:space="preserve"> </w:t>
      </w:r>
      <w:r>
        <w:rPr>
          <w:i/>
          <w:sz w:val="20"/>
        </w:rPr>
        <w:t>do</w:t>
      </w:r>
      <w:r>
        <w:rPr>
          <w:i/>
          <w:spacing w:val="-3"/>
          <w:sz w:val="20"/>
        </w:rPr>
        <w:t xml:space="preserve"> </w:t>
      </w:r>
      <w:r>
        <w:rPr>
          <w:i/>
          <w:sz w:val="20"/>
        </w:rPr>
        <w:t>not bite</w:t>
      </w:r>
      <w:r>
        <w:rPr>
          <w:i/>
          <w:spacing w:val="-3"/>
          <w:sz w:val="20"/>
        </w:rPr>
        <w:t xml:space="preserve"> </w:t>
      </w:r>
      <w:r>
        <w:rPr>
          <w:i/>
          <w:sz w:val="20"/>
        </w:rPr>
        <w:t>our</w:t>
      </w:r>
      <w:r>
        <w:rPr>
          <w:i/>
          <w:spacing w:val="-1"/>
          <w:sz w:val="20"/>
        </w:rPr>
        <w:t xml:space="preserve"> </w:t>
      </w:r>
      <w:r>
        <w:rPr>
          <w:i/>
          <w:sz w:val="20"/>
        </w:rPr>
        <w:t>friends and</w:t>
      </w:r>
      <w:r>
        <w:rPr>
          <w:i/>
          <w:spacing w:val="-7"/>
          <w:sz w:val="20"/>
        </w:rPr>
        <w:t xml:space="preserve"> </w:t>
      </w:r>
      <w:r>
        <w:rPr>
          <w:i/>
          <w:sz w:val="20"/>
        </w:rPr>
        <w:t>that we</w:t>
      </w:r>
      <w:r>
        <w:rPr>
          <w:i/>
          <w:spacing w:val="-4"/>
          <w:sz w:val="20"/>
        </w:rPr>
        <w:t xml:space="preserve"> </w:t>
      </w:r>
      <w:r>
        <w:rPr>
          <w:i/>
          <w:sz w:val="20"/>
        </w:rPr>
        <w:t>use</w:t>
      </w:r>
      <w:r>
        <w:rPr>
          <w:i/>
          <w:spacing w:val="-3"/>
          <w:sz w:val="20"/>
        </w:rPr>
        <w:t xml:space="preserve"> </w:t>
      </w:r>
      <w:r>
        <w:rPr>
          <w:i/>
          <w:sz w:val="20"/>
        </w:rPr>
        <w:t>words. In</w:t>
      </w:r>
      <w:r>
        <w:rPr>
          <w:i/>
          <w:spacing w:val="-2"/>
          <w:sz w:val="20"/>
        </w:rPr>
        <w:t xml:space="preserve"> </w:t>
      </w:r>
      <w:r>
        <w:rPr>
          <w:i/>
          <w:sz w:val="20"/>
        </w:rPr>
        <w:t>all</w:t>
      </w:r>
      <w:r>
        <w:rPr>
          <w:i/>
          <w:spacing w:val="-1"/>
          <w:sz w:val="20"/>
        </w:rPr>
        <w:t xml:space="preserve"> </w:t>
      </w:r>
      <w:r>
        <w:rPr>
          <w:i/>
          <w:sz w:val="20"/>
        </w:rPr>
        <w:t>cases</w:t>
      </w:r>
      <w:r>
        <w:rPr>
          <w:i/>
          <w:spacing w:val="-3"/>
          <w:sz w:val="20"/>
        </w:rPr>
        <w:t xml:space="preserve"> </w:t>
      </w:r>
      <w:r>
        <w:rPr>
          <w:i/>
          <w:sz w:val="20"/>
        </w:rPr>
        <w:t>explanation</w:t>
      </w:r>
      <w:r>
        <w:rPr>
          <w:i/>
          <w:spacing w:val="-3"/>
          <w:sz w:val="20"/>
        </w:rPr>
        <w:t xml:space="preserve"> </w:t>
      </w:r>
      <w:r>
        <w:rPr>
          <w:i/>
          <w:sz w:val="20"/>
        </w:rPr>
        <w:t>will be</w:t>
      </w:r>
      <w:r>
        <w:rPr>
          <w:i/>
          <w:spacing w:val="-4"/>
          <w:sz w:val="20"/>
        </w:rPr>
        <w:t xml:space="preserve"> </w:t>
      </w:r>
      <w:r>
        <w:rPr>
          <w:i/>
          <w:sz w:val="20"/>
        </w:rPr>
        <w:t>given</w:t>
      </w:r>
      <w:r>
        <w:rPr>
          <w:i/>
          <w:spacing w:val="-2"/>
          <w:sz w:val="20"/>
        </w:rPr>
        <w:t xml:space="preserve"> </w:t>
      </w:r>
      <w:r>
        <w:rPr>
          <w:i/>
          <w:sz w:val="20"/>
        </w:rPr>
        <w:t>to</w:t>
      </w:r>
      <w:r>
        <w:rPr>
          <w:i/>
          <w:spacing w:val="-4"/>
          <w:sz w:val="20"/>
        </w:rPr>
        <w:t xml:space="preserve"> </w:t>
      </w:r>
      <w:r>
        <w:rPr>
          <w:i/>
          <w:sz w:val="20"/>
        </w:rPr>
        <w:t>child</w:t>
      </w:r>
      <w:r>
        <w:rPr>
          <w:i/>
          <w:spacing w:val="-3"/>
          <w:sz w:val="20"/>
        </w:rPr>
        <w:t xml:space="preserve"> </w:t>
      </w:r>
      <w:r>
        <w:rPr>
          <w:i/>
          <w:sz w:val="20"/>
        </w:rPr>
        <w:t>in</w:t>
      </w:r>
      <w:r>
        <w:rPr>
          <w:i/>
          <w:spacing w:val="-3"/>
          <w:sz w:val="20"/>
        </w:rPr>
        <w:t xml:space="preserve"> </w:t>
      </w:r>
      <w:r>
        <w:rPr>
          <w:i/>
          <w:sz w:val="20"/>
        </w:rPr>
        <w:t>a language</w:t>
      </w:r>
      <w:r>
        <w:rPr>
          <w:i/>
          <w:spacing w:val="-4"/>
          <w:sz w:val="20"/>
        </w:rPr>
        <w:t xml:space="preserve"> </w:t>
      </w:r>
      <w:r>
        <w:rPr>
          <w:i/>
          <w:sz w:val="20"/>
        </w:rPr>
        <w:t>that</w:t>
      </w:r>
      <w:r>
        <w:rPr>
          <w:i/>
          <w:spacing w:val="-4"/>
          <w:sz w:val="20"/>
        </w:rPr>
        <w:t xml:space="preserve"> </w:t>
      </w:r>
      <w:r>
        <w:rPr>
          <w:i/>
          <w:sz w:val="20"/>
        </w:rPr>
        <w:t>he</w:t>
      </w:r>
      <w:r>
        <w:rPr>
          <w:i/>
          <w:spacing w:val="-4"/>
          <w:sz w:val="20"/>
        </w:rPr>
        <w:t xml:space="preserve"> </w:t>
      </w:r>
      <w:r>
        <w:rPr>
          <w:i/>
          <w:sz w:val="20"/>
        </w:rPr>
        <w:t>or</w:t>
      </w:r>
      <w:r>
        <w:rPr>
          <w:i/>
          <w:spacing w:val="-2"/>
          <w:sz w:val="20"/>
        </w:rPr>
        <w:t xml:space="preserve"> </w:t>
      </w:r>
      <w:r>
        <w:rPr>
          <w:i/>
          <w:sz w:val="20"/>
        </w:rPr>
        <w:t>she</w:t>
      </w:r>
      <w:r>
        <w:rPr>
          <w:i/>
          <w:spacing w:val="-3"/>
          <w:sz w:val="20"/>
        </w:rPr>
        <w:t xml:space="preserve"> </w:t>
      </w:r>
      <w:r>
        <w:rPr>
          <w:i/>
          <w:spacing w:val="-5"/>
          <w:sz w:val="20"/>
        </w:rPr>
        <w:t>can</w:t>
      </w:r>
    </w:p>
    <w:p w14:paraId="6974D8D3" w14:textId="77777777" w:rsidR="00987614" w:rsidRDefault="00987614">
      <w:pPr>
        <w:spacing w:line="247" w:lineRule="auto"/>
        <w:rPr>
          <w:sz w:val="20"/>
        </w:rPr>
        <w:sectPr w:rsidR="00987614" w:rsidSect="002A25AF">
          <w:pgSz w:w="12240" w:h="15840"/>
          <w:pgMar w:top="1360" w:right="1240" w:bottom="1000" w:left="1220" w:header="0" w:footer="762" w:gutter="0"/>
          <w:cols w:space="720"/>
        </w:sectPr>
      </w:pPr>
    </w:p>
    <w:p w14:paraId="42AF0C24" w14:textId="77777777" w:rsidR="00987614" w:rsidRDefault="00000000">
      <w:pPr>
        <w:spacing w:before="80" w:line="247" w:lineRule="auto"/>
        <w:ind w:left="216" w:right="391"/>
        <w:jc w:val="both"/>
        <w:rPr>
          <w:i/>
          <w:sz w:val="20"/>
        </w:rPr>
      </w:pPr>
      <w:r>
        <w:rPr>
          <w:i/>
          <w:sz w:val="20"/>
        </w:rPr>
        <w:lastRenderedPageBreak/>
        <w:t>understand</w:t>
      </w:r>
      <w:r>
        <w:rPr>
          <w:i/>
          <w:spacing w:val="-4"/>
          <w:sz w:val="20"/>
        </w:rPr>
        <w:t xml:space="preserve"> </w:t>
      </w:r>
      <w:r>
        <w:rPr>
          <w:i/>
          <w:sz w:val="20"/>
        </w:rPr>
        <w:t>to</w:t>
      </w:r>
      <w:r>
        <w:rPr>
          <w:i/>
          <w:spacing w:val="-3"/>
          <w:sz w:val="20"/>
        </w:rPr>
        <w:t xml:space="preserve"> </w:t>
      </w:r>
      <w:r>
        <w:rPr>
          <w:i/>
          <w:sz w:val="20"/>
        </w:rPr>
        <w:t>explaining why</w:t>
      </w:r>
      <w:r>
        <w:rPr>
          <w:i/>
          <w:spacing w:val="-1"/>
          <w:sz w:val="20"/>
        </w:rPr>
        <w:t xml:space="preserve"> </w:t>
      </w:r>
      <w:r>
        <w:rPr>
          <w:i/>
          <w:sz w:val="20"/>
        </w:rPr>
        <w:t>the</w:t>
      </w:r>
      <w:r>
        <w:rPr>
          <w:i/>
          <w:spacing w:val="-3"/>
          <w:sz w:val="20"/>
        </w:rPr>
        <w:t xml:space="preserve"> </w:t>
      </w:r>
      <w:r>
        <w:rPr>
          <w:i/>
          <w:sz w:val="20"/>
        </w:rPr>
        <w:t>behavior</w:t>
      </w:r>
      <w:r>
        <w:rPr>
          <w:i/>
          <w:spacing w:val="-2"/>
          <w:sz w:val="20"/>
        </w:rPr>
        <w:t xml:space="preserve"> </w:t>
      </w:r>
      <w:r>
        <w:rPr>
          <w:i/>
          <w:sz w:val="20"/>
        </w:rPr>
        <w:t>is</w:t>
      </w:r>
      <w:r>
        <w:rPr>
          <w:i/>
          <w:spacing w:val="-3"/>
          <w:sz w:val="20"/>
        </w:rPr>
        <w:t xml:space="preserve"> </w:t>
      </w:r>
      <w:r>
        <w:rPr>
          <w:i/>
          <w:sz w:val="20"/>
        </w:rPr>
        <w:t>inappropriate</w:t>
      </w:r>
      <w:r>
        <w:rPr>
          <w:i/>
          <w:spacing w:val="-3"/>
          <w:sz w:val="20"/>
        </w:rPr>
        <w:t xml:space="preserve"> </w:t>
      </w:r>
      <w:r>
        <w:rPr>
          <w:i/>
          <w:sz w:val="20"/>
        </w:rPr>
        <w:t>and</w:t>
      </w:r>
      <w:r>
        <w:rPr>
          <w:i/>
          <w:spacing w:val="-4"/>
          <w:sz w:val="20"/>
        </w:rPr>
        <w:t xml:space="preserve"> </w:t>
      </w:r>
      <w:r>
        <w:rPr>
          <w:i/>
          <w:sz w:val="20"/>
        </w:rPr>
        <w:t>to</w:t>
      </w:r>
      <w:r>
        <w:rPr>
          <w:i/>
          <w:spacing w:val="-3"/>
          <w:sz w:val="20"/>
        </w:rPr>
        <w:t xml:space="preserve"> </w:t>
      </w:r>
      <w:r>
        <w:rPr>
          <w:i/>
          <w:sz w:val="20"/>
        </w:rPr>
        <w:t>reinforce</w:t>
      </w:r>
      <w:r>
        <w:rPr>
          <w:i/>
          <w:spacing w:val="-3"/>
          <w:sz w:val="20"/>
        </w:rPr>
        <w:t xml:space="preserve"> </w:t>
      </w:r>
      <w:r>
        <w:rPr>
          <w:i/>
          <w:sz w:val="20"/>
        </w:rPr>
        <w:t>the</w:t>
      </w:r>
      <w:r>
        <w:rPr>
          <w:i/>
          <w:spacing w:val="-3"/>
          <w:sz w:val="20"/>
        </w:rPr>
        <w:t xml:space="preserve"> </w:t>
      </w:r>
      <w:r>
        <w:rPr>
          <w:i/>
          <w:sz w:val="20"/>
        </w:rPr>
        <w:t>concept that even if</w:t>
      </w:r>
      <w:r>
        <w:rPr>
          <w:i/>
          <w:spacing w:val="-3"/>
          <w:sz w:val="20"/>
        </w:rPr>
        <w:t xml:space="preserve"> </w:t>
      </w:r>
      <w:r>
        <w:rPr>
          <w:i/>
          <w:sz w:val="20"/>
        </w:rPr>
        <w:t>the</w:t>
      </w:r>
      <w:r>
        <w:rPr>
          <w:i/>
          <w:spacing w:val="-3"/>
          <w:sz w:val="20"/>
        </w:rPr>
        <w:t xml:space="preserve"> </w:t>
      </w:r>
      <w:r>
        <w:rPr>
          <w:i/>
          <w:sz w:val="20"/>
        </w:rPr>
        <w:t>activity</w:t>
      </w:r>
      <w:r>
        <w:rPr>
          <w:i/>
          <w:spacing w:val="-1"/>
          <w:sz w:val="20"/>
        </w:rPr>
        <w:t xml:space="preserve"> </w:t>
      </w:r>
      <w:r>
        <w:rPr>
          <w:i/>
          <w:sz w:val="20"/>
        </w:rPr>
        <w:t>is</w:t>
      </w:r>
      <w:r>
        <w:rPr>
          <w:i/>
          <w:spacing w:val="-3"/>
          <w:sz w:val="20"/>
        </w:rPr>
        <w:t xml:space="preserve"> </w:t>
      </w:r>
      <w:r>
        <w:rPr>
          <w:i/>
          <w:sz w:val="20"/>
        </w:rPr>
        <w:t>inappropriate,</w:t>
      </w:r>
      <w:r>
        <w:rPr>
          <w:i/>
          <w:spacing w:val="-5"/>
          <w:sz w:val="20"/>
        </w:rPr>
        <w:t xml:space="preserve"> </w:t>
      </w:r>
      <w:r>
        <w:rPr>
          <w:i/>
          <w:sz w:val="20"/>
        </w:rPr>
        <w:t>the</w:t>
      </w:r>
      <w:r>
        <w:rPr>
          <w:i/>
          <w:spacing w:val="-3"/>
          <w:sz w:val="20"/>
        </w:rPr>
        <w:t xml:space="preserve"> </w:t>
      </w:r>
      <w:r>
        <w:rPr>
          <w:i/>
          <w:sz w:val="20"/>
        </w:rPr>
        <w:t>child</w:t>
      </w:r>
      <w:r>
        <w:rPr>
          <w:i/>
          <w:spacing w:val="-3"/>
          <w:sz w:val="20"/>
        </w:rPr>
        <w:t xml:space="preserve"> </w:t>
      </w:r>
      <w:r>
        <w:rPr>
          <w:i/>
          <w:sz w:val="20"/>
        </w:rPr>
        <w:t>is</w:t>
      </w:r>
      <w:r>
        <w:rPr>
          <w:i/>
          <w:spacing w:val="-7"/>
          <w:sz w:val="20"/>
        </w:rPr>
        <w:t xml:space="preserve"> </w:t>
      </w:r>
      <w:r>
        <w:rPr>
          <w:i/>
          <w:sz w:val="20"/>
        </w:rPr>
        <w:t>not a “bad” child.</w:t>
      </w:r>
      <w:r>
        <w:rPr>
          <w:i/>
          <w:spacing w:val="-3"/>
          <w:sz w:val="20"/>
        </w:rPr>
        <w:t xml:space="preserve"> </w:t>
      </w:r>
      <w:r>
        <w:rPr>
          <w:i/>
          <w:sz w:val="20"/>
        </w:rPr>
        <w:t>Do</w:t>
      </w:r>
      <w:r>
        <w:rPr>
          <w:i/>
          <w:spacing w:val="-3"/>
          <w:sz w:val="20"/>
        </w:rPr>
        <w:t xml:space="preserve"> </w:t>
      </w:r>
      <w:r>
        <w:rPr>
          <w:i/>
          <w:sz w:val="20"/>
        </w:rPr>
        <w:t>not force</w:t>
      </w:r>
      <w:r>
        <w:rPr>
          <w:i/>
          <w:spacing w:val="-3"/>
          <w:sz w:val="20"/>
        </w:rPr>
        <w:t xml:space="preserve"> </w:t>
      </w:r>
      <w:r>
        <w:rPr>
          <w:i/>
          <w:sz w:val="20"/>
        </w:rPr>
        <w:t>the</w:t>
      </w:r>
      <w:r>
        <w:rPr>
          <w:i/>
          <w:spacing w:val="-3"/>
          <w:sz w:val="20"/>
        </w:rPr>
        <w:t xml:space="preserve"> </w:t>
      </w:r>
      <w:r>
        <w:rPr>
          <w:i/>
          <w:sz w:val="20"/>
        </w:rPr>
        <w:t>child</w:t>
      </w:r>
      <w:r>
        <w:rPr>
          <w:i/>
          <w:spacing w:val="-3"/>
          <w:sz w:val="20"/>
        </w:rPr>
        <w:t xml:space="preserve"> </w:t>
      </w:r>
      <w:r>
        <w:rPr>
          <w:i/>
          <w:sz w:val="20"/>
        </w:rPr>
        <w:t>who</w:t>
      </w:r>
      <w:r>
        <w:rPr>
          <w:i/>
          <w:spacing w:val="-2"/>
          <w:sz w:val="20"/>
        </w:rPr>
        <w:t xml:space="preserve"> </w:t>
      </w:r>
      <w:r>
        <w:rPr>
          <w:i/>
          <w:sz w:val="20"/>
        </w:rPr>
        <w:t>has</w:t>
      </w:r>
      <w:r>
        <w:rPr>
          <w:i/>
          <w:spacing w:val="-3"/>
          <w:sz w:val="20"/>
        </w:rPr>
        <w:t xml:space="preserve"> </w:t>
      </w:r>
      <w:r>
        <w:rPr>
          <w:i/>
          <w:sz w:val="20"/>
        </w:rPr>
        <w:t>bitten to apologize.</w:t>
      </w:r>
    </w:p>
    <w:p w14:paraId="507193B9" w14:textId="77777777" w:rsidR="00987614" w:rsidRDefault="00987614">
      <w:pPr>
        <w:pStyle w:val="BodyText"/>
        <w:spacing w:before="8"/>
        <w:rPr>
          <w:i/>
          <w:sz w:val="26"/>
        </w:rPr>
      </w:pPr>
    </w:p>
    <w:p w14:paraId="303D0776" w14:textId="77777777" w:rsidR="00987614" w:rsidRDefault="00000000">
      <w:pPr>
        <w:pStyle w:val="BodyText"/>
        <w:ind w:left="216"/>
        <w:jc w:val="both"/>
      </w:pPr>
      <w:r>
        <w:t>How</w:t>
      </w:r>
      <w:r>
        <w:rPr>
          <w:spacing w:val="-2"/>
        </w:rPr>
        <w:t xml:space="preserve"> </w:t>
      </w:r>
      <w:r>
        <w:t>will</w:t>
      </w:r>
      <w:r>
        <w:rPr>
          <w:spacing w:val="-4"/>
        </w:rPr>
        <w:t xml:space="preserve"> </w:t>
      </w:r>
      <w:r>
        <w:t>we</w:t>
      </w:r>
      <w:r>
        <w:rPr>
          <w:spacing w:val="-1"/>
        </w:rPr>
        <w:t xml:space="preserve"> </w:t>
      </w:r>
      <w:r>
        <w:t>handle</w:t>
      </w:r>
      <w:r>
        <w:rPr>
          <w:spacing w:val="-2"/>
        </w:rPr>
        <w:t xml:space="preserve"> </w:t>
      </w:r>
      <w:r>
        <w:t>the</w:t>
      </w:r>
      <w:r>
        <w:rPr>
          <w:spacing w:val="-2"/>
        </w:rPr>
        <w:t xml:space="preserve"> </w:t>
      </w:r>
      <w:r>
        <w:t>biting</w:t>
      </w:r>
      <w:r>
        <w:rPr>
          <w:spacing w:val="-1"/>
        </w:rPr>
        <w:t xml:space="preserve"> </w:t>
      </w:r>
      <w:r>
        <w:rPr>
          <w:spacing w:val="-2"/>
        </w:rPr>
        <w:t>child?</w:t>
      </w:r>
    </w:p>
    <w:p w14:paraId="3053F8E2" w14:textId="77777777" w:rsidR="00987614" w:rsidRDefault="00987614">
      <w:pPr>
        <w:pStyle w:val="BodyText"/>
        <w:spacing w:before="2"/>
        <w:rPr>
          <w:sz w:val="27"/>
        </w:rPr>
      </w:pPr>
    </w:p>
    <w:p w14:paraId="207FC6BA" w14:textId="77777777" w:rsidR="00987614" w:rsidRDefault="00000000">
      <w:pPr>
        <w:pStyle w:val="ListParagraph"/>
        <w:numPr>
          <w:ilvl w:val="0"/>
          <w:numId w:val="5"/>
        </w:numPr>
        <w:tabs>
          <w:tab w:val="left" w:pos="581"/>
        </w:tabs>
        <w:spacing w:before="0" w:line="249" w:lineRule="auto"/>
        <w:ind w:right="1154"/>
        <w:rPr>
          <w:sz w:val="24"/>
        </w:rPr>
      </w:pPr>
      <w:r>
        <w:rPr>
          <w:sz w:val="24"/>
        </w:rPr>
        <w:t>We</w:t>
      </w:r>
      <w:r>
        <w:rPr>
          <w:spacing w:val="-3"/>
          <w:sz w:val="24"/>
        </w:rPr>
        <w:t xml:space="preserve"> </w:t>
      </w:r>
      <w:r>
        <w:rPr>
          <w:sz w:val="24"/>
        </w:rPr>
        <w:t>will</w:t>
      </w:r>
      <w:r>
        <w:rPr>
          <w:spacing w:val="-5"/>
          <w:sz w:val="24"/>
        </w:rPr>
        <w:t xml:space="preserve"> </w:t>
      </w:r>
      <w:r>
        <w:rPr>
          <w:sz w:val="24"/>
        </w:rPr>
        <w:t>look</w:t>
      </w:r>
      <w:r>
        <w:rPr>
          <w:spacing w:val="-1"/>
          <w:sz w:val="24"/>
        </w:rPr>
        <w:t xml:space="preserve"> </w:t>
      </w:r>
      <w:r>
        <w:rPr>
          <w:sz w:val="24"/>
        </w:rPr>
        <w:t>for</w:t>
      </w:r>
      <w:r>
        <w:rPr>
          <w:spacing w:val="-3"/>
          <w:sz w:val="24"/>
        </w:rPr>
        <w:t xml:space="preserve"> </w:t>
      </w:r>
      <w:r>
        <w:rPr>
          <w:sz w:val="24"/>
        </w:rPr>
        <w:t>the</w:t>
      </w:r>
      <w:r>
        <w:rPr>
          <w:spacing w:val="-3"/>
          <w:sz w:val="24"/>
        </w:rPr>
        <w:t xml:space="preserve"> </w:t>
      </w:r>
      <w:r>
        <w:rPr>
          <w:sz w:val="24"/>
        </w:rPr>
        <w:t>causes</w:t>
      </w:r>
      <w:r>
        <w:rPr>
          <w:spacing w:val="-3"/>
          <w:sz w:val="24"/>
        </w:rPr>
        <w:t xml:space="preserve"> </w:t>
      </w:r>
      <w:r>
        <w:rPr>
          <w:sz w:val="24"/>
        </w:rPr>
        <w:t>of</w:t>
      </w:r>
      <w:r>
        <w:rPr>
          <w:spacing w:val="-2"/>
          <w:sz w:val="24"/>
        </w:rPr>
        <w:t xml:space="preserve"> </w:t>
      </w:r>
      <w:r>
        <w:rPr>
          <w:sz w:val="24"/>
        </w:rPr>
        <w:t>the</w:t>
      </w:r>
      <w:r>
        <w:rPr>
          <w:spacing w:val="-7"/>
          <w:sz w:val="24"/>
        </w:rPr>
        <w:t xml:space="preserve"> </w:t>
      </w:r>
      <w:r>
        <w:rPr>
          <w:sz w:val="24"/>
        </w:rPr>
        <w:t>behavior</w:t>
      </w:r>
      <w:r>
        <w:rPr>
          <w:spacing w:val="-7"/>
          <w:sz w:val="24"/>
        </w:rPr>
        <w:t xml:space="preserve"> </w:t>
      </w:r>
      <w:r>
        <w:rPr>
          <w:sz w:val="24"/>
        </w:rPr>
        <w:t>and</w:t>
      </w:r>
      <w:r>
        <w:rPr>
          <w:spacing w:val="-5"/>
          <w:sz w:val="24"/>
        </w:rPr>
        <w:t xml:space="preserve"> </w:t>
      </w:r>
      <w:r>
        <w:rPr>
          <w:sz w:val="24"/>
        </w:rPr>
        <w:t>try</w:t>
      </w:r>
      <w:r>
        <w:rPr>
          <w:spacing w:val="-4"/>
          <w:sz w:val="24"/>
        </w:rPr>
        <w:t xml:space="preserve"> </w:t>
      </w:r>
      <w:r>
        <w:rPr>
          <w:sz w:val="24"/>
        </w:rPr>
        <w:t>to</w:t>
      </w:r>
      <w:r>
        <w:rPr>
          <w:spacing w:val="-2"/>
          <w:sz w:val="24"/>
        </w:rPr>
        <w:t xml:space="preserve"> </w:t>
      </w:r>
      <w:r>
        <w:rPr>
          <w:sz w:val="24"/>
        </w:rPr>
        <w:t>take</w:t>
      </w:r>
      <w:r>
        <w:rPr>
          <w:spacing w:val="-3"/>
          <w:sz w:val="24"/>
        </w:rPr>
        <w:t xml:space="preserve"> </w:t>
      </w:r>
      <w:r>
        <w:rPr>
          <w:sz w:val="24"/>
        </w:rPr>
        <w:t>a</w:t>
      </w:r>
      <w:r>
        <w:rPr>
          <w:spacing w:val="-2"/>
          <w:sz w:val="24"/>
        </w:rPr>
        <w:t xml:space="preserve"> </w:t>
      </w:r>
      <w:r>
        <w:rPr>
          <w:sz w:val="24"/>
        </w:rPr>
        <w:t xml:space="preserve">preventive </w:t>
      </w:r>
      <w:r>
        <w:rPr>
          <w:spacing w:val="-2"/>
          <w:sz w:val="24"/>
        </w:rPr>
        <w:t>approach.</w:t>
      </w:r>
    </w:p>
    <w:p w14:paraId="60F79221" w14:textId="77777777" w:rsidR="00987614" w:rsidRDefault="00000000">
      <w:pPr>
        <w:pStyle w:val="ListParagraph"/>
        <w:numPr>
          <w:ilvl w:val="0"/>
          <w:numId w:val="5"/>
        </w:numPr>
        <w:tabs>
          <w:tab w:val="left" w:pos="581"/>
        </w:tabs>
        <w:spacing w:before="4"/>
        <w:ind w:hanging="361"/>
        <w:rPr>
          <w:sz w:val="24"/>
        </w:rPr>
      </w:pPr>
      <w:r>
        <w:rPr>
          <w:sz w:val="24"/>
        </w:rPr>
        <w:t>We</w:t>
      </w:r>
      <w:r>
        <w:rPr>
          <w:spacing w:val="-4"/>
          <w:sz w:val="24"/>
        </w:rPr>
        <w:t xml:space="preserve"> </w:t>
      </w:r>
      <w:r>
        <w:rPr>
          <w:sz w:val="24"/>
        </w:rPr>
        <w:t>will</w:t>
      </w:r>
      <w:r>
        <w:rPr>
          <w:spacing w:val="-3"/>
          <w:sz w:val="24"/>
        </w:rPr>
        <w:t xml:space="preserve"> </w:t>
      </w:r>
      <w:r>
        <w:rPr>
          <w:sz w:val="24"/>
        </w:rPr>
        <w:t>shadow</w:t>
      </w:r>
      <w:r>
        <w:rPr>
          <w:spacing w:val="-2"/>
          <w:sz w:val="24"/>
        </w:rPr>
        <w:t xml:space="preserve"> </w:t>
      </w:r>
      <w:r>
        <w:rPr>
          <w:sz w:val="24"/>
        </w:rPr>
        <w:t>the</w:t>
      </w:r>
      <w:r>
        <w:rPr>
          <w:spacing w:val="-1"/>
          <w:sz w:val="24"/>
        </w:rPr>
        <w:t xml:space="preserve"> </w:t>
      </w:r>
      <w:r>
        <w:rPr>
          <w:sz w:val="24"/>
        </w:rPr>
        <w:t>biter</w:t>
      </w:r>
      <w:r>
        <w:rPr>
          <w:spacing w:val="-1"/>
          <w:sz w:val="24"/>
        </w:rPr>
        <w:t xml:space="preserve"> </w:t>
      </w:r>
      <w:r>
        <w:rPr>
          <w:sz w:val="24"/>
        </w:rPr>
        <w:t>in</w:t>
      </w:r>
      <w:r>
        <w:rPr>
          <w:spacing w:val="-3"/>
          <w:sz w:val="24"/>
        </w:rPr>
        <w:t xml:space="preserve"> </w:t>
      </w:r>
      <w:r>
        <w:rPr>
          <w:sz w:val="24"/>
        </w:rPr>
        <w:t>situations</w:t>
      </w:r>
      <w:r>
        <w:rPr>
          <w:spacing w:val="-3"/>
          <w:sz w:val="24"/>
        </w:rPr>
        <w:t xml:space="preserve"> </w:t>
      </w:r>
      <w:r>
        <w:rPr>
          <w:sz w:val="24"/>
        </w:rPr>
        <w:t>where</w:t>
      </w:r>
      <w:r>
        <w:rPr>
          <w:spacing w:val="-1"/>
          <w:sz w:val="24"/>
        </w:rPr>
        <w:t xml:space="preserve"> </w:t>
      </w:r>
      <w:r>
        <w:rPr>
          <w:sz w:val="24"/>
        </w:rPr>
        <w:t>we</w:t>
      </w:r>
      <w:r>
        <w:rPr>
          <w:spacing w:val="-2"/>
          <w:sz w:val="24"/>
        </w:rPr>
        <w:t xml:space="preserve"> </w:t>
      </w:r>
      <w:r>
        <w:rPr>
          <w:sz w:val="24"/>
        </w:rPr>
        <w:t>think</w:t>
      </w:r>
      <w:r>
        <w:rPr>
          <w:spacing w:val="1"/>
          <w:sz w:val="24"/>
        </w:rPr>
        <w:t xml:space="preserve"> </w:t>
      </w:r>
      <w:r>
        <w:rPr>
          <w:sz w:val="24"/>
        </w:rPr>
        <w:t>the</w:t>
      </w:r>
      <w:r>
        <w:rPr>
          <w:spacing w:val="-2"/>
          <w:sz w:val="24"/>
        </w:rPr>
        <w:t xml:space="preserve"> </w:t>
      </w:r>
      <w:r>
        <w:rPr>
          <w:sz w:val="24"/>
        </w:rPr>
        <w:t>child</w:t>
      </w:r>
      <w:r>
        <w:rPr>
          <w:spacing w:val="-3"/>
          <w:sz w:val="24"/>
        </w:rPr>
        <w:t xml:space="preserve"> </w:t>
      </w:r>
      <w:r>
        <w:rPr>
          <w:sz w:val="24"/>
        </w:rPr>
        <w:t>might</w:t>
      </w:r>
      <w:r>
        <w:rPr>
          <w:spacing w:val="-6"/>
          <w:sz w:val="24"/>
        </w:rPr>
        <w:t xml:space="preserve"> </w:t>
      </w:r>
      <w:r>
        <w:rPr>
          <w:spacing w:val="-2"/>
          <w:sz w:val="24"/>
        </w:rPr>
        <w:t>bite.</w:t>
      </w:r>
    </w:p>
    <w:p w14:paraId="14ADDD8C" w14:textId="77777777" w:rsidR="00987614" w:rsidRDefault="00000000">
      <w:pPr>
        <w:pStyle w:val="ListParagraph"/>
        <w:numPr>
          <w:ilvl w:val="0"/>
          <w:numId w:val="5"/>
        </w:numPr>
        <w:tabs>
          <w:tab w:val="left" w:pos="581"/>
        </w:tabs>
        <w:spacing w:line="247" w:lineRule="auto"/>
        <w:ind w:right="530"/>
        <w:rPr>
          <w:sz w:val="24"/>
        </w:rPr>
      </w:pPr>
      <w:r>
        <w:rPr>
          <w:sz w:val="24"/>
        </w:rPr>
        <w:t>We</w:t>
      </w:r>
      <w:r>
        <w:rPr>
          <w:spacing w:val="-3"/>
          <w:sz w:val="24"/>
        </w:rPr>
        <w:t xml:space="preserve"> </w:t>
      </w:r>
      <w:r>
        <w:rPr>
          <w:sz w:val="24"/>
        </w:rPr>
        <w:t>will</w:t>
      </w:r>
      <w:r>
        <w:rPr>
          <w:spacing w:val="-5"/>
          <w:sz w:val="24"/>
        </w:rPr>
        <w:t xml:space="preserve"> </w:t>
      </w:r>
      <w:r>
        <w:rPr>
          <w:sz w:val="24"/>
        </w:rPr>
        <w:t>be</w:t>
      </w:r>
      <w:r>
        <w:rPr>
          <w:spacing w:val="-3"/>
          <w:sz w:val="24"/>
        </w:rPr>
        <w:t xml:space="preserve"> </w:t>
      </w:r>
      <w:r>
        <w:rPr>
          <w:sz w:val="24"/>
        </w:rPr>
        <w:t>consistent</w:t>
      </w:r>
      <w:r>
        <w:rPr>
          <w:spacing w:val="-4"/>
          <w:sz w:val="24"/>
        </w:rPr>
        <w:t xml:space="preserve"> </w:t>
      </w:r>
      <w:r>
        <w:rPr>
          <w:sz w:val="24"/>
        </w:rPr>
        <w:t>in</w:t>
      </w:r>
      <w:r>
        <w:rPr>
          <w:spacing w:val="-5"/>
          <w:sz w:val="24"/>
        </w:rPr>
        <w:t xml:space="preserve"> </w:t>
      </w:r>
      <w:r>
        <w:rPr>
          <w:sz w:val="24"/>
        </w:rPr>
        <w:t>our</w:t>
      </w:r>
      <w:r>
        <w:rPr>
          <w:spacing w:val="-3"/>
          <w:sz w:val="24"/>
        </w:rPr>
        <w:t xml:space="preserve"> </w:t>
      </w:r>
      <w:r>
        <w:rPr>
          <w:sz w:val="24"/>
        </w:rPr>
        <w:t>interventions,</w:t>
      </w:r>
      <w:r>
        <w:rPr>
          <w:spacing w:val="-2"/>
          <w:sz w:val="24"/>
        </w:rPr>
        <w:t xml:space="preserve"> </w:t>
      </w:r>
      <w:r>
        <w:rPr>
          <w:sz w:val="24"/>
        </w:rPr>
        <w:t>realizing</w:t>
      </w:r>
      <w:r>
        <w:rPr>
          <w:spacing w:val="-3"/>
          <w:sz w:val="24"/>
        </w:rPr>
        <w:t xml:space="preserve"> </w:t>
      </w:r>
      <w:r>
        <w:rPr>
          <w:sz w:val="24"/>
        </w:rPr>
        <w:t>it</w:t>
      </w:r>
      <w:r>
        <w:rPr>
          <w:spacing w:val="-4"/>
          <w:sz w:val="24"/>
        </w:rPr>
        <w:t xml:space="preserve"> </w:t>
      </w:r>
      <w:r>
        <w:rPr>
          <w:sz w:val="24"/>
        </w:rPr>
        <w:t>is</w:t>
      </w:r>
      <w:r>
        <w:rPr>
          <w:spacing w:val="-4"/>
          <w:sz w:val="24"/>
        </w:rPr>
        <w:t xml:space="preserve"> </w:t>
      </w:r>
      <w:r>
        <w:rPr>
          <w:sz w:val="24"/>
        </w:rPr>
        <w:t>a</w:t>
      </w:r>
      <w:r>
        <w:rPr>
          <w:spacing w:val="-2"/>
          <w:sz w:val="24"/>
        </w:rPr>
        <w:t xml:space="preserve"> </w:t>
      </w:r>
      <w:r>
        <w:rPr>
          <w:sz w:val="24"/>
        </w:rPr>
        <w:t>temporary</w:t>
      </w:r>
      <w:r>
        <w:rPr>
          <w:spacing w:val="-4"/>
          <w:sz w:val="24"/>
        </w:rPr>
        <w:t xml:space="preserve"> </w:t>
      </w:r>
      <w:r>
        <w:rPr>
          <w:sz w:val="24"/>
        </w:rPr>
        <w:t>stage</w:t>
      </w:r>
      <w:r>
        <w:rPr>
          <w:spacing w:val="-3"/>
          <w:sz w:val="24"/>
        </w:rPr>
        <w:t xml:space="preserve"> </w:t>
      </w:r>
      <w:r>
        <w:rPr>
          <w:sz w:val="24"/>
        </w:rPr>
        <w:t>of normal development.</w:t>
      </w:r>
    </w:p>
    <w:p w14:paraId="6D190A5D" w14:textId="77777777" w:rsidR="00987614" w:rsidRDefault="00000000">
      <w:pPr>
        <w:pStyle w:val="ListParagraph"/>
        <w:numPr>
          <w:ilvl w:val="0"/>
          <w:numId w:val="5"/>
        </w:numPr>
        <w:tabs>
          <w:tab w:val="left" w:pos="581"/>
        </w:tabs>
        <w:spacing w:before="11"/>
        <w:ind w:hanging="361"/>
        <w:rPr>
          <w:sz w:val="24"/>
        </w:rPr>
      </w:pPr>
      <w:r>
        <w:rPr>
          <w:sz w:val="24"/>
        </w:rPr>
        <w:t>We</w:t>
      </w:r>
      <w:r>
        <w:rPr>
          <w:spacing w:val="-3"/>
          <w:sz w:val="24"/>
        </w:rPr>
        <w:t xml:space="preserve"> </w:t>
      </w:r>
      <w:r>
        <w:rPr>
          <w:sz w:val="24"/>
        </w:rPr>
        <w:t>will</w:t>
      </w:r>
      <w:r>
        <w:rPr>
          <w:spacing w:val="-4"/>
          <w:sz w:val="24"/>
        </w:rPr>
        <w:t xml:space="preserve"> </w:t>
      </w:r>
      <w:r>
        <w:rPr>
          <w:sz w:val="24"/>
        </w:rPr>
        <w:t>communicate</w:t>
      </w:r>
      <w:r>
        <w:rPr>
          <w:spacing w:val="-3"/>
          <w:sz w:val="24"/>
        </w:rPr>
        <w:t xml:space="preserve"> </w:t>
      </w:r>
      <w:r>
        <w:rPr>
          <w:sz w:val="24"/>
        </w:rPr>
        <w:t>to</w:t>
      </w:r>
      <w:r>
        <w:rPr>
          <w:spacing w:val="-1"/>
          <w:sz w:val="24"/>
        </w:rPr>
        <w:t xml:space="preserve"> </w:t>
      </w:r>
      <w:r>
        <w:rPr>
          <w:sz w:val="24"/>
        </w:rPr>
        <w:t>parents</w:t>
      </w:r>
      <w:r>
        <w:rPr>
          <w:spacing w:val="-3"/>
          <w:sz w:val="24"/>
        </w:rPr>
        <w:t xml:space="preserve"> </w:t>
      </w:r>
      <w:r>
        <w:rPr>
          <w:sz w:val="24"/>
        </w:rPr>
        <w:t>about</w:t>
      </w:r>
      <w:r>
        <w:rPr>
          <w:spacing w:val="-4"/>
          <w:sz w:val="24"/>
        </w:rPr>
        <w:t xml:space="preserve"> </w:t>
      </w:r>
      <w:r>
        <w:rPr>
          <w:sz w:val="24"/>
        </w:rPr>
        <w:t>the</w:t>
      </w:r>
      <w:r>
        <w:rPr>
          <w:spacing w:val="-2"/>
          <w:sz w:val="24"/>
        </w:rPr>
        <w:t xml:space="preserve"> </w:t>
      </w:r>
      <w:r>
        <w:rPr>
          <w:sz w:val="24"/>
        </w:rPr>
        <w:t>incident.</w:t>
      </w:r>
      <w:r>
        <w:rPr>
          <w:spacing w:val="67"/>
          <w:sz w:val="24"/>
        </w:rPr>
        <w:t xml:space="preserve"> </w:t>
      </w:r>
      <w:r>
        <w:rPr>
          <w:sz w:val="24"/>
        </w:rPr>
        <w:t>However,</w:t>
      </w:r>
      <w:r>
        <w:rPr>
          <w:spacing w:val="-2"/>
          <w:sz w:val="24"/>
        </w:rPr>
        <w:t xml:space="preserve"> information</w:t>
      </w:r>
    </w:p>
    <w:p w14:paraId="74AF8F10" w14:textId="77777777" w:rsidR="00987614" w:rsidRDefault="00000000">
      <w:pPr>
        <w:pStyle w:val="BodyText"/>
        <w:spacing w:before="10"/>
        <w:ind w:left="580"/>
      </w:pPr>
      <w:r>
        <w:t>about</w:t>
      </w:r>
      <w:r>
        <w:rPr>
          <w:spacing w:val="-1"/>
        </w:rPr>
        <w:t xml:space="preserve"> </w:t>
      </w:r>
      <w:r>
        <w:t>the “biter”</w:t>
      </w:r>
      <w:r>
        <w:rPr>
          <w:spacing w:val="-3"/>
        </w:rPr>
        <w:t xml:space="preserve"> </w:t>
      </w:r>
      <w:r>
        <w:t>is</w:t>
      </w:r>
      <w:r>
        <w:rPr>
          <w:spacing w:val="-1"/>
        </w:rPr>
        <w:t xml:space="preserve"> </w:t>
      </w:r>
      <w:r>
        <w:rPr>
          <w:spacing w:val="-2"/>
        </w:rPr>
        <w:t>confidential.</w:t>
      </w:r>
    </w:p>
    <w:p w14:paraId="0E104DA1" w14:textId="77777777" w:rsidR="00987614" w:rsidRDefault="00987614">
      <w:pPr>
        <w:pStyle w:val="BodyText"/>
        <w:rPr>
          <w:sz w:val="42"/>
        </w:rPr>
      </w:pPr>
    </w:p>
    <w:p w14:paraId="227ED3DC" w14:textId="77777777" w:rsidR="00987614" w:rsidRDefault="00000000">
      <w:pPr>
        <w:pStyle w:val="Heading1"/>
        <w:rPr>
          <w:u w:val="none"/>
        </w:rPr>
      </w:pPr>
      <w:r>
        <w:t>HEALTH</w:t>
      </w:r>
      <w:r>
        <w:rPr>
          <w:spacing w:val="-3"/>
        </w:rPr>
        <w:t xml:space="preserve"> </w:t>
      </w:r>
      <w:r>
        <w:t>AND</w:t>
      </w:r>
      <w:r>
        <w:rPr>
          <w:spacing w:val="-4"/>
        </w:rPr>
        <w:t xml:space="preserve"> </w:t>
      </w:r>
      <w:r>
        <w:t>SAFETY</w:t>
      </w:r>
      <w:r>
        <w:rPr>
          <w:spacing w:val="-3"/>
        </w:rPr>
        <w:t xml:space="preserve"> </w:t>
      </w:r>
      <w:r>
        <w:rPr>
          <w:spacing w:val="-2"/>
        </w:rPr>
        <w:t>POLICIES</w:t>
      </w:r>
    </w:p>
    <w:p w14:paraId="76926580" w14:textId="77777777" w:rsidR="00987614" w:rsidRDefault="00987614">
      <w:pPr>
        <w:pStyle w:val="BodyText"/>
        <w:rPr>
          <w:b/>
          <w:sz w:val="20"/>
        </w:rPr>
      </w:pPr>
    </w:p>
    <w:p w14:paraId="694CE3BF" w14:textId="77777777" w:rsidR="00987614" w:rsidRDefault="00987614">
      <w:pPr>
        <w:pStyle w:val="BodyText"/>
        <w:spacing w:before="10"/>
        <w:rPr>
          <w:b/>
          <w:sz w:val="15"/>
        </w:rPr>
      </w:pPr>
    </w:p>
    <w:p w14:paraId="45CA0727" w14:textId="0D16B42A" w:rsidR="00987614" w:rsidRDefault="00000000">
      <w:pPr>
        <w:pStyle w:val="Heading2"/>
        <w:spacing w:before="100"/>
        <w:ind w:right="1052"/>
      </w:pPr>
      <w:r>
        <w:t>Injury</w:t>
      </w:r>
      <w:r>
        <w:rPr>
          <w:spacing w:val="-3"/>
        </w:rPr>
        <w:t xml:space="preserve"> </w:t>
      </w:r>
      <w:r>
        <w:rPr>
          <w:spacing w:val="-2"/>
        </w:rPr>
        <w:t>Polic</w:t>
      </w:r>
      <w:r w:rsidR="00897EC3">
        <w:rPr>
          <w:spacing w:val="-2"/>
        </w:rPr>
        <w:t>y</w:t>
      </w:r>
    </w:p>
    <w:p w14:paraId="72814B2A" w14:textId="77777777" w:rsidR="00987614" w:rsidRDefault="00987614">
      <w:pPr>
        <w:pStyle w:val="BodyText"/>
        <w:spacing w:before="10"/>
        <w:rPr>
          <w:b/>
          <w:sz w:val="27"/>
        </w:rPr>
      </w:pPr>
    </w:p>
    <w:p w14:paraId="652D8EF4" w14:textId="77777777" w:rsidR="00987614" w:rsidRDefault="00000000">
      <w:pPr>
        <w:pStyle w:val="BodyText"/>
        <w:spacing w:line="247" w:lineRule="auto"/>
        <w:ind w:left="216" w:right="170"/>
      </w:pPr>
      <w:r>
        <w:t>Staff shall report any injury of a child, no matter how insignificant it may seem. Staff</w:t>
      </w:r>
      <w:r>
        <w:rPr>
          <w:spacing w:val="-2"/>
        </w:rPr>
        <w:t xml:space="preserve"> </w:t>
      </w:r>
      <w:r>
        <w:t>will</w:t>
      </w:r>
      <w:r>
        <w:rPr>
          <w:spacing w:val="-5"/>
        </w:rPr>
        <w:t xml:space="preserve"> </w:t>
      </w:r>
      <w:r>
        <w:t>determine</w:t>
      </w:r>
      <w:r>
        <w:rPr>
          <w:spacing w:val="-3"/>
        </w:rPr>
        <w:t xml:space="preserve"> </w:t>
      </w:r>
      <w:r>
        <w:t>if</w:t>
      </w:r>
      <w:r>
        <w:rPr>
          <w:spacing w:val="-2"/>
        </w:rPr>
        <w:t xml:space="preserve"> </w:t>
      </w:r>
      <w:r>
        <w:t>the</w:t>
      </w:r>
      <w:r>
        <w:rPr>
          <w:spacing w:val="-3"/>
        </w:rPr>
        <w:t xml:space="preserve"> </w:t>
      </w:r>
      <w:r>
        <w:t>parent</w:t>
      </w:r>
      <w:r>
        <w:rPr>
          <w:spacing w:val="-4"/>
        </w:rPr>
        <w:t xml:space="preserve"> </w:t>
      </w:r>
      <w:r>
        <w:t>needs</w:t>
      </w:r>
      <w:r>
        <w:rPr>
          <w:spacing w:val="-4"/>
        </w:rPr>
        <w:t xml:space="preserve"> </w:t>
      </w:r>
      <w:r>
        <w:t>to</w:t>
      </w:r>
      <w:r>
        <w:rPr>
          <w:spacing w:val="-2"/>
        </w:rPr>
        <w:t xml:space="preserve"> </w:t>
      </w:r>
      <w:r>
        <w:t>be</w:t>
      </w:r>
      <w:r>
        <w:rPr>
          <w:spacing w:val="-3"/>
        </w:rPr>
        <w:t xml:space="preserve"> </w:t>
      </w:r>
      <w:r>
        <w:t>immediately</w:t>
      </w:r>
      <w:r>
        <w:rPr>
          <w:spacing w:val="-4"/>
        </w:rPr>
        <w:t xml:space="preserve"> </w:t>
      </w:r>
      <w:r>
        <w:t>notified</w:t>
      </w:r>
      <w:r>
        <w:rPr>
          <w:spacing w:val="-3"/>
        </w:rPr>
        <w:t xml:space="preserve"> </w:t>
      </w:r>
      <w:r>
        <w:t>and</w:t>
      </w:r>
      <w:r>
        <w:rPr>
          <w:spacing w:val="-7"/>
        </w:rPr>
        <w:t xml:space="preserve"> </w:t>
      </w:r>
      <w:r>
        <w:t>if</w:t>
      </w:r>
      <w:r>
        <w:rPr>
          <w:spacing w:val="-2"/>
        </w:rPr>
        <w:t xml:space="preserve"> </w:t>
      </w:r>
      <w:r>
        <w:t>first</w:t>
      </w:r>
      <w:r>
        <w:rPr>
          <w:spacing w:val="-4"/>
        </w:rPr>
        <w:t xml:space="preserve"> </w:t>
      </w:r>
      <w:r>
        <w:t>aid should be administered.</w:t>
      </w:r>
      <w:r>
        <w:rPr>
          <w:spacing w:val="40"/>
        </w:rPr>
        <w:t xml:space="preserve"> </w:t>
      </w:r>
      <w:r>
        <w:t>All full-time staff and many volunteers are trained in CPR and First Aid.</w:t>
      </w:r>
      <w:r>
        <w:rPr>
          <w:spacing w:val="40"/>
        </w:rPr>
        <w:t xml:space="preserve"> </w:t>
      </w:r>
      <w:r>
        <w:t>Volunteers may be asked to apply a Band-Aid or clean a wound, but the staff determines the action plan.</w:t>
      </w:r>
      <w:r>
        <w:rPr>
          <w:spacing w:val="80"/>
        </w:rPr>
        <w:t xml:space="preserve"> </w:t>
      </w:r>
      <w:r>
        <w:t>First aid kits are in each classroom and should</w:t>
      </w:r>
      <w:r>
        <w:rPr>
          <w:spacing w:val="-4"/>
        </w:rPr>
        <w:t xml:space="preserve"> </w:t>
      </w:r>
      <w:r>
        <w:t>be</w:t>
      </w:r>
      <w:r>
        <w:rPr>
          <w:spacing w:val="-2"/>
        </w:rPr>
        <w:t xml:space="preserve"> </w:t>
      </w:r>
      <w:r>
        <w:t>pointed</w:t>
      </w:r>
      <w:r>
        <w:rPr>
          <w:spacing w:val="-2"/>
        </w:rPr>
        <w:t xml:space="preserve"> </w:t>
      </w:r>
      <w:r>
        <w:t>out</w:t>
      </w:r>
      <w:r>
        <w:rPr>
          <w:spacing w:val="-3"/>
        </w:rPr>
        <w:t xml:space="preserve"> </w:t>
      </w:r>
      <w:r>
        <w:t>to</w:t>
      </w:r>
      <w:r>
        <w:rPr>
          <w:spacing w:val="-1"/>
        </w:rPr>
        <w:t xml:space="preserve"> </w:t>
      </w:r>
      <w:r>
        <w:t>all</w:t>
      </w:r>
      <w:r>
        <w:rPr>
          <w:spacing w:val="-4"/>
        </w:rPr>
        <w:t xml:space="preserve"> </w:t>
      </w:r>
      <w:r>
        <w:t>staff</w:t>
      </w:r>
      <w:r>
        <w:rPr>
          <w:spacing w:val="-1"/>
        </w:rPr>
        <w:t xml:space="preserve"> </w:t>
      </w:r>
      <w:r>
        <w:t>and</w:t>
      </w:r>
      <w:r>
        <w:rPr>
          <w:spacing w:val="-4"/>
        </w:rPr>
        <w:t xml:space="preserve"> </w:t>
      </w:r>
      <w:r>
        <w:t>volunteers</w:t>
      </w:r>
      <w:r>
        <w:rPr>
          <w:spacing w:val="-3"/>
        </w:rPr>
        <w:t xml:space="preserve"> </w:t>
      </w:r>
      <w:r>
        <w:t>on</w:t>
      </w:r>
      <w:r>
        <w:rPr>
          <w:spacing w:val="-4"/>
        </w:rPr>
        <w:t xml:space="preserve"> </w:t>
      </w:r>
      <w:r>
        <w:t>the</w:t>
      </w:r>
      <w:r>
        <w:rPr>
          <w:spacing w:val="-2"/>
        </w:rPr>
        <w:t xml:space="preserve"> </w:t>
      </w:r>
      <w:r>
        <w:t>orientation</w:t>
      </w:r>
      <w:r>
        <w:rPr>
          <w:spacing w:val="-4"/>
        </w:rPr>
        <w:t xml:space="preserve"> </w:t>
      </w:r>
      <w:r>
        <w:t>tour.</w:t>
      </w:r>
      <w:r>
        <w:rPr>
          <w:spacing w:val="40"/>
        </w:rPr>
        <w:t xml:space="preserve"> </w:t>
      </w:r>
      <w:r>
        <w:t>If</w:t>
      </w:r>
      <w:r>
        <w:rPr>
          <w:spacing w:val="-1"/>
        </w:rPr>
        <w:t xml:space="preserve"> </w:t>
      </w:r>
      <w:r>
        <w:t>a</w:t>
      </w:r>
      <w:r>
        <w:rPr>
          <w:spacing w:val="-1"/>
        </w:rPr>
        <w:t xml:space="preserve"> </w:t>
      </w:r>
      <w:r>
        <w:t>child falls in the classroom or on the playground and may be seriously hurt, he or she should not be moved.</w:t>
      </w:r>
      <w:r>
        <w:rPr>
          <w:spacing w:val="40"/>
        </w:rPr>
        <w:t xml:space="preserve"> </w:t>
      </w:r>
      <w:r>
        <w:t>An adult must stay with the child and keep him or her still while sending someone else to alert EMS.</w:t>
      </w:r>
    </w:p>
    <w:p w14:paraId="1FD21ADB" w14:textId="77777777" w:rsidR="00987614" w:rsidRDefault="00987614">
      <w:pPr>
        <w:pStyle w:val="BodyText"/>
        <w:spacing w:before="4"/>
        <w:rPr>
          <w:sz w:val="27"/>
        </w:rPr>
      </w:pPr>
    </w:p>
    <w:p w14:paraId="5A5D12D5" w14:textId="77777777" w:rsidR="00987614" w:rsidRDefault="00000000">
      <w:pPr>
        <w:pStyle w:val="BodyText"/>
        <w:spacing w:line="247" w:lineRule="auto"/>
        <w:ind w:left="216" w:right="384"/>
      </w:pPr>
      <w:r>
        <w:t>Parents must be notified if a child suffers an accident while in care.</w:t>
      </w:r>
      <w:r>
        <w:rPr>
          <w:spacing w:val="40"/>
        </w:rPr>
        <w:t xml:space="preserve"> </w:t>
      </w:r>
      <w:r>
        <w:t>All major injuries</w:t>
      </w:r>
      <w:r>
        <w:rPr>
          <w:spacing w:val="-3"/>
        </w:rPr>
        <w:t xml:space="preserve"> </w:t>
      </w:r>
      <w:r>
        <w:t>must</w:t>
      </w:r>
      <w:r>
        <w:rPr>
          <w:spacing w:val="-4"/>
        </w:rPr>
        <w:t xml:space="preserve"> </w:t>
      </w:r>
      <w:r>
        <w:t>be</w:t>
      </w:r>
      <w:r>
        <w:rPr>
          <w:spacing w:val="-3"/>
        </w:rPr>
        <w:t xml:space="preserve"> </w:t>
      </w:r>
      <w:r>
        <w:t>reported</w:t>
      </w:r>
      <w:r>
        <w:rPr>
          <w:spacing w:val="-3"/>
        </w:rPr>
        <w:t xml:space="preserve"> </w:t>
      </w:r>
      <w:r>
        <w:t>to</w:t>
      </w:r>
      <w:r>
        <w:rPr>
          <w:spacing w:val="-2"/>
        </w:rPr>
        <w:t xml:space="preserve"> </w:t>
      </w:r>
      <w:r>
        <w:t>the</w:t>
      </w:r>
      <w:r>
        <w:rPr>
          <w:spacing w:val="-3"/>
        </w:rPr>
        <w:t xml:space="preserve"> </w:t>
      </w:r>
      <w:r>
        <w:t>parent</w:t>
      </w:r>
      <w:r>
        <w:rPr>
          <w:spacing w:val="-4"/>
        </w:rPr>
        <w:t xml:space="preserve"> </w:t>
      </w:r>
      <w:r>
        <w:t>immediately</w:t>
      </w:r>
      <w:r>
        <w:rPr>
          <w:spacing w:val="-4"/>
        </w:rPr>
        <w:t xml:space="preserve"> </w:t>
      </w:r>
      <w:r>
        <w:t>as</w:t>
      </w:r>
      <w:r>
        <w:rPr>
          <w:spacing w:val="-4"/>
        </w:rPr>
        <w:t xml:space="preserve"> </w:t>
      </w:r>
      <w:r>
        <w:t>well</w:t>
      </w:r>
      <w:r>
        <w:rPr>
          <w:spacing w:val="-5"/>
        </w:rPr>
        <w:t xml:space="preserve"> </w:t>
      </w:r>
      <w:r>
        <w:t>as</w:t>
      </w:r>
      <w:r>
        <w:rPr>
          <w:spacing w:val="-4"/>
        </w:rPr>
        <w:t xml:space="preserve"> </w:t>
      </w:r>
      <w:r>
        <w:t>bites</w:t>
      </w:r>
      <w:r>
        <w:rPr>
          <w:spacing w:val="-3"/>
        </w:rPr>
        <w:t xml:space="preserve"> </w:t>
      </w:r>
      <w:r>
        <w:t>that</w:t>
      </w:r>
      <w:r>
        <w:rPr>
          <w:spacing w:val="-4"/>
        </w:rPr>
        <w:t xml:space="preserve"> </w:t>
      </w:r>
      <w:r>
        <w:t>break the skin.</w:t>
      </w:r>
      <w:r>
        <w:rPr>
          <w:spacing w:val="40"/>
        </w:rPr>
        <w:t xml:space="preserve"> </w:t>
      </w:r>
      <w:r>
        <w:t>Other injuries (minor scrapes, bug bites, etc.) should be reported to parents at the end of each day.</w:t>
      </w:r>
    </w:p>
    <w:p w14:paraId="3FA855F6" w14:textId="77777777" w:rsidR="00987614" w:rsidRDefault="00987614">
      <w:pPr>
        <w:pStyle w:val="BodyText"/>
        <w:spacing w:before="3"/>
        <w:rPr>
          <w:sz w:val="22"/>
        </w:rPr>
      </w:pPr>
    </w:p>
    <w:p w14:paraId="37F69D61" w14:textId="77777777" w:rsidR="00987614" w:rsidRDefault="00000000">
      <w:pPr>
        <w:pStyle w:val="BodyText"/>
        <w:spacing w:before="1"/>
        <w:ind w:left="216"/>
      </w:pPr>
      <w:r>
        <w:t>All</w:t>
      </w:r>
      <w:r>
        <w:rPr>
          <w:spacing w:val="-3"/>
        </w:rPr>
        <w:t xml:space="preserve"> </w:t>
      </w:r>
      <w:r>
        <w:t>accidents/incidents</w:t>
      </w:r>
      <w:r>
        <w:rPr>
          <w:spacing w:val="3"/>
        </w:rPr>
        <w:t xml:space="preserve"> </w:t>
      </w:r>
      <w:r>
        <w:t>shall</w:t>
      </w:r>
      <w:r>
        <w:rPr>
          <w:spacing w:val="-2"/>
        </w:rPr>
        <w:t xml:space="preserve"> </w:t>
      </w:r>
      <w:r>
        <w:t>be</w:t>
      </w:r>
      <w:r>
        <w:rPr>
          <w:spacing w:val="-1"/>
        </w:rPr>
        <w:t xml:space="preserve"> </w:t>
      </w:r>
      <w:r>
        <w:t>written</w:t>
      </w:r>
      <w:r>
        <w:rPr>
          <w:spacing w:val="-1"/>
        </w:rPr>
        <w:t xml:space="preserve"> </w:t>
      </w:r>
      <w:r>
        <w:t>up</w:t>
      </w:r>
      <w:r>
        <w:rPr>
          <w:spacing w:val="-1"/>
        </w:rPr>
        <w:t xml:space="preserve"> </w:t>
      </w:r>
      <w:r>
        <w:t>on</w:t>
      </w:r>
      <w:r>
        <w:rPr>
          <w:spacing w:val="-3"/>
        </w:rPr>
        <w:t xml:space="preserve"> </w:t>
      </w:r>
      <w:r>
        <w:t>an</w:t>
      </w:r>
      <w:r>
        <w:rPr>
          <w:spacing w:val="-2"/>
        </w:rPr>
        <w:t xml:space="preserve"> </w:t>
      </w:r>
      <w:r>
        <w:t>accident</w:t>
      </w:r>
      <w:r>
        <w:rPr>
          <w:spacing w:val="-1"/>
        </w:rPr>
        <w:t xml:space="preserve"> </w:t>
      </w:r>
      <w:r>
        <w:t>report.</w:t>
      </w:r>
      <w:r>
        <w:rPr>
          <w:spacing w:val="-1"/>
        </w:rPr>
        <w:t xml:space="preserve"> </w:t>
      </w:r>
      <w:r>
        <w:t>A copy</w:t>
      </w:r>
      <w:r>
        <w:rPr>
          <w:spacing w:val="-6"/>
        </w:rPr>
        <w:t xml:space="preserve"> </w:t>
      </w:r>
      <w:r>
        <w:t>of</w:t>
      </w:r>
      <w:r>
        <w:rPr>
          <w:spacing w:val="1"/>
        </w:rPr>
        <w:t xml:space="preserve"> </w:t>
      </w:r>
      <w:r>
        <w:rPr>
          <w:spacing w:val="-5"/>
        </w:rPr>
        <w:t>the</w:t>
      </w:r>
    </w:p>
    <w:p w14:paraId="0B005201" w14:textId="77777777" w:rsidR="00987614" w:rsidRDefault="00000000">
      <w:pPr>
        <w:pStyle w:val="BodyText"/>
        <w:spacing w:before="10"/>
        <w:ind w:left="216"/>
      </w:pPr>
      <w:r>
        <w:t>report</w:t>
      </w:r>
      <w:r>
        <w:rPr>
          <w:spacing w:val="-2"/>
        </w:rPr>
        <w:t xml:space="preserve"> </w:t>
      </w:r>
      <w:r>
        <w:t>is</w:t>
      </w:r>
      <w:r>
        <w:rPr>
          <w:spacing w:val="-1"/>
        </w:rPr>
        <w:t xml:space="preserve"> </w:t>
      </w:r>
      <w:r>
        <w:t>to</w:t>
      </w:r>
      <w:r>
        <w:rPr>
          <w:spacing w:val="1"/>
        </w:rPr>
        <w:t xml:space="preserve"> </w:t>
      </w:r>
      <w:r>
        <w:t>be</w:t>
      </w:r>
      <w:r>
        <w:rPr>
          <w:spacing w:val="-4"/>
        </w:rPr>
        <w:t xml:space="preserve"> </w:t>
      </w:r>
      <w:r>
        <w:t>placed</w:t>
      </w:r>
      <w:r>
        <w:rPr>
          <w:spacing w:val="-3"/>
        </w:rPr>
        <w:t xml:space="preserve"> </w:t>
      </w:r>
      <w:r>
        <w:t>in</w:t>
      </w:r>
      <w:r>
        <w:rPr>
          <w:spacing w:val="-2"/>
        </w:rPr>
        <w:t xml:space="preserve"> </w:t>
      </w:r>
      <w:r>
        <w:t>the child’s</w:t>
      </w:r>
      <w:r>
        <w:rPr>
          <w:spacing w:val="-5"/>
        </w:rPr>
        <w:t xml:space="preserve"> </w:t>
      </w:r>
      <w:r>
        <w:rPr>
          <w:spacing w:val="-2"/>
        </w:rPr>
        <w:t>folder.</w:t>
      </w:r>
    </w:p>
    <w:p w14:paraId="2656B9F2" w14:textId="77777777" w:rsidR="00987614" w:rsidRDefault="00987614">
      <w:pPr>
        <w:sectPr w:rsidR="00987614" w:rsidSect="002A25AF">
          <w:pgSz w:w="12240" w:h="15840"/>
          <w:pgMar w:top="1360" w:right="1240" w:bottom="1000" w:left="1220" w:header="0" w:footer="762" w:gutter="0"/>
          <w:cols w:space="720"/>
        </w:sectPr>
      </w:pPr>
    </w:p>
    <w:p w14:paraId="68283AA0" w14:textId="77777777" w:rsidR="00987614" w:rsidRDefault="00000000">
      <w:pPr>
        <w:pStyle w:val="BodyText"/>
        <w:spacing w:before="80" w:line="247" w:lineRule="auto"/>
        <w:ind w:left="216" w:right="243"/>
      </w:pPr>
      <w:r>
        <w:lastRenderedPageBreak/>
        <w:t>The</w:t>
      </w:r>
      <w:r>
        <w:rPr>
          <w:spacing w:val="-4"/>
        </w:rPr>
        <w:t xml:space="preserve"> </w:t>
      </w:r>
      <w:r>
        <w:t>following</w:t>
      </w:r>
      <w:r>
        <w:rPr>
          <w:spacing w:val="-4"/>
        </w:rPr>
        <w:t xml:space="preserve"> </w:t>
      </w:r>
      <w:r>
        <w:t>procedure</w:t>
      </w:r>
      <w:r>
        <w:rPr>
          <w:spacing w:val="-4"/>
        </w:rPr>
        <w:t xml:space="preserve"> </w:t>
      </w:r>
      <w:r>
        <w:t>shall</w:t>
      </w:r>
      <w:r>
        <w:rPr>
          <w:spacing w:val="-6"/>
        </w:rPr>
        <w:t xml:space="preserve"> </w:t>
      </w:r>
      <w:r>
        <w:t>be</w:t>
      </w:r>
      <w:r>
        <w:rPr>
          <w:spacing w:val="-8"/>
        </w:rPr>
        <w:t xml:space="preserve"> </w:t>
      </w:r>
      <w:r>
        <w:t>followed</w:t>
      </w:r>
      <w:r>
        <w:rPr>
          <w:spacing w:val="-4"/>
        </w:rPr>
        <w:t xml:space="preserve"> </w:t>
      </w:r>
      <w:r>
        <w:t>regarding</w:t>
      </w:r>
      <w:r>
        <w:rPr>
          <w:spacing w:val="-4"/>
        </w:rPr>
        <w:t xml:space="preserve"> </w:t>
      </w:r>
      <w:r>
        <w:t>small</w:t>
      </w:r>
      <w:r>
        <w:rPr>
          <w:spacing w:val="-6"/>
        </w:rPr>
        <w:t xml:space="preserve"> </w:t>
      </w:r>
      <w:r>
        <w:t>cuts,</w:t>
      </w:r>
      <w:r>
        <w:rPr>
          <w:spacing w:val="-3"/>
        </w:rPr>
        <w:t xml:space="preserve"> </w:t>
      </w:r>
      <w:r>
        <w:t>abrasions,</w:t>
      </w:r>
      <w:r>
        <w:rPr>
          <w:spacing w:val="-3"/>
        </w:rPr>
        <w:t xml:space="preserve"> </w:t>
      </w:r>
      <w:r>
        <w:t xml:space="preserve">or </w:t>
      </w:r>
      <w:r>
        <w:rPr>
          <w:spacing w:val="-2"/>
        </w:rPr>
        <w:t>scratches:</w:t>
      </w:r>
    </w:p>
    <w:p w14:paraId="6A5DF16D" w14:textId="77777777" w:rsidR="00987614" w:rsidRDefault="00987614">
      <w:pPr>
        <w:pStyle w:val="BodyText"/>
        <w:spacing w:before="8"/>
        <w:rPr>
          <w:sz w:val="26"/>
        </w:rPr>
      </w:pPr>
    </w:p>
    <w:p w14:paraId="3103D29E" w14:textId="77777777" w:rsidR="00987614" w:rsidRDefault="00000000">
      <w:pPr>
        <w:pStyle w:val="ListParagraph"/>
        <w:numPr>
          <w:ilvl w:val="0"/>
          <w:numId w:val="4"/>
        </w:numPr>
        <w:tabs>
          <w:tab w:val="left" w:pos="581"/>
        </w:tabs>
        <w:spacing w:before="0"/>
        <w:ind w:hanging="361"/>
        <w:rPr>
          <w:sz w:val="24"/>
        </w:rPr>
      </w:pPr>
      <w:r>
        <w:rPr>
          <w:sz w:val="24"/>
        </w:rPr>
        <w:t>Wash</w:t>
      </w:r>
      <w:r>
        <w:rPr>
          <w:spacing w:val="-1"/>
          <w:sz w:val="24"/>
        </w:rPr>
        <w:t xml:space="preserve"> </w:t>
      </w:r>
      <w:r>
        <w:rPr>
          <w:sz w:val="24"/>
        </w:rPr>
        <w:t>the</w:t>
      </w:r>
      <w:r>
        <w:rPr>
          <w:spacing w:val="-1"/>
          <w:sz w:val="24"/>
        </w:rPr>
        <w:t xml:space="preserve"> </w:t>
      </w:r>
      <w:r>
        <w:rPr>
          <w:sz w:val="24"/>
        </w:rPr>
        <w:t>area</w:t>
      </w:r>
      <w:r>
        <w:rPr>
          <w:spacing w:val="-1"/>
          <w:sz w:val="24"/>
        </w:rPr>
        <w:t xml:space="preserve"> </w:t>
      </w:r>
      <w:r>
        <w:rPr>
          <w:sz w:val="24"/>
        </w:rPr>
        <w:t>with soap</w:t>
      </w:r>
      <w:r>
        <w:rPr>
          <w:spacing w:val="-1"/>
          <w:sz w:val="24"/>
        </w:rPr>
        <w:t xml:space="preserve"> </w:t>
      </w:r>
      <w:r>
        <w:rPr>
          <w:sz w:val="24"/>
        </w:rPr>
        <w:t>and</w:t>
      </w:r>
      <w:r>
        <w:rPr>
          <w:spacing w:val="-3"/>
          <w:sz w:val="24"/>
        </w:rPr>
        <w:t xml:space="preserve"> </w:t>
      </w:r>
      <w:r>
        <w:rPr>
          <w:spacing w:val="-2"/>
          <w:sz w:val="24"/>
        </w:rPr>
        <w:t>water.</w:t>
      </w:r>
    </w:p>
    <w:p w14:paraId="7AB3C013" w14:textId="77777777" w:rsidR="00987614" w:rsidRDefault="00000000">
      <w:pPr>
        <w:pStyle w:val="ListParagraph"/>
        <w:numPr>
          <w:ilvl w:val="0"/>
          <w:numId w:val="4"/>
        </w:numPr>
        <w:tabs>
          <w:tab w:val="left" w:pos="581"/>
        </w:tabs>
        <w:ind w:hanging="361"/>
        <w:rPr>
          <w:sz w:val="24"/>
        </w:rPr>
      </w:pPr>
      <w:r>
        <w:rPr>
          <w:sz w:val="24"/>
        </w:rPr>
        <w:t>Apply</w:t>
      </w:r>
      <w:r>
        <w:rPr>
          <w:spacing w:val="-2"/>
          <w:sz w:val="24"/>
        </w:rPr>
        <w:t xml:space="preserve"> </w:t>
      </w:r>
      <w:r>
        <w:rPr>
          <w:sz w:val="24"/>
        </w:rPr>
        <w:t>ice or</w:t>
      </w:r>
      <w:r>
        <w:rPr>
          <w:spacing w:val="-1"/>
          <w:sz w:val="24"/>
        </w:rPr>
        <w:t xml:space="preserve"> </w:t>
      </w:r>
      <w:r>
        <w:rPr>
          <w:sz w:val="24"/>
        </w:rPr>
        <w:t>Band-Aid</w:t>
      </w:r>
      <w:r>
        <w:rPr>
          <w:spacing w:val="-3"/>
          <w:sz w:val="24"/>
        </w:rPr>
        <w:t xml:space="preserve"> </w:t>
      </w:r>
      <w:r>
        <w:rPr>
          <w:sz w:val="24"/>
        </w:rPr>
        <w:t>as</w:t>
      </w:r>
      <w:r>
        <w:rPr>
          <w:spacing w:val="-1"/>
          <w:sz w:val="24"/>
        </w:rPr>
        <w:t xml:space="preserve"> </w:t>
      </w:r>
      <w:r>
        <w:rPr>
          <w:spacing w:val="-2"/>
          <w:sz w:val="24"/>
        </w:rPr>
        <w:t>necessary.</w:t>
      </w:r>
    </w:p>
    <w:p w14:paraId="5CDCA072" w14:textId="77777777" w:rsidR="00987614" w:rsidRDefault="00000000">
      <w:pPr>
        <w:pStyle w:val="ListParagraph"/>
        <w:numPr>
          <w:ilvl w:val="0"/>
          <w:numId w:val="4"/>
        </w:numPr>
        <w:tabs>
          <w:tab w:val="left" w:pos="581"/>
        </w:tabs>
        <w:ind w:hanging="361"/>
        <w:rPr>
          <w:sz w:val="24"/>
        </w:rPr>
      </w:pPr>
      <w:r>
        <w:rPr>
          <w:sz w:val="24"/>
        </w:rPr>
        <w:t>Write</w:t>
      </w:r>
      <w:r>
        <w:rPr>
          <w:spacing w:val="-3"/>
          <w:sz w:val="24"/>
        </w:rPr>
        <w:t xml:space="preserve"> </w:t>
      </w:r>
      <w:r>
        <w:rPr>
          <w:sz w:val="24"/>
        </w:rPr>
        <w:t>accident</w:t>
      </w:r>
      <w:r>
        <w:rPr>
          <w:spacing w:val="-2"/>
          <w:sz w:val="24"/>
        </w:rPr>
        <w:t xml:space="preserve"> report.</w:t>
      </w:r>
    </w:p>
    <w:p w14:paraId="170425E2" w14:textId="77777777" w:rsidR="00987614" w:rsidRDefault="00000000">
      <w:pPr>
        <w:pStyle w:val="ListParagraph"/>
        <w:numPr>
          <w:ilvl w:val="0"/>
          <w:numId w:val="4"/>
        </w:numPr>
        <w:tabs>
          <w:tab w:val="left" w:pos="581"/>
        </w:tabs>
        <w:ind w:hanging="361"/>
        <w:rPr>
          <w:sz w:val="24"/>
        </w:rPr>
      </w:pPr>
      <w:r>
        <w:rPr>
          <w:sz w:val="24"/>
        </w:rPr>
        <w:t>Do not</w:t>
      </w:r>
      <w:r>
        <w:rPr>
          <w:spacing w:val="-2"/>
          <w:sz w:val="24"/>
        </w:rPr>
        <w:t xml:space="preserve"> </w:t>
      </w:r>
      <w:r>
        <w:rPr>
          <w:sz w:val="24"/>
        </w:rPr>
        <w:t>apply</w:t>
      </w:r>
      <w:r>
        <w:rPr>
          <w:spacing w:val="-2"/>
          <w:sz w:val="24"/>
        </w:rPr>
        <w:t xml:space="preserve"> </w:t>
      </w:r>
      <w:r>
        <w:rPr>
          <w:sz w:val="24"/>
        </w:rPr>
        <w:t>any</w:t>
      </w:r>
      <w:r>
        <w:rPr>
          <w:spacing w:val="-2"/>
          <w:sz w:val="24"/>
        </w:rPr>
        <w:t xml:space="preserve"> </w:t>
      </w:r>
      <w:r>
        <w:rPr>
          <w:sz w:val="24"/>
        </w:rPr>
        <w:t>medication</w:t>
      </w:r>
      <w:r>
        <w:rPr>
          <w:spacing w:val="-3"/>
          <w:sz w:val="24"/>
        </w:rPr>
        <w:t xml:space="preserve"> </w:t>
      </w:r>
      <w:r>
        <w:rPr>
          <w:sz w:val="24"/>
        </w:rPr>
        <w:t>without</w:t>
      </w:r>
      <w:r>
        <w:rPr>
          <w:spacing w:val="-6"/>
          <w:sz w:val="24"/>
        </w:rPr>
        <w:t xml:space="preserve"> </w:t>
      </w:r>
      <w:r>
        <w:rPr>
          <w:sz w:val="24"/>
        </w:rPr>
        <w:t>written</w:t>
      </w:r>
      <w:r>
        <w:rPr>
          <w:spacing w:val="-2"/>
          <w:sz w:val="24"/>
        </w:rPr>
        <w:t xml:space="preserve"> </w:t>
      </w:r>
      <w:r>
        <w:rPr>
          <w:sz w:val="24"/>
        </w:rPr>
        <w:t>permission</w:t>
      </w:r>
      <w:r>
        <w:rPr>
          <w:spacing w:val="-3"/>
          <w:sz w:val="24"/>
        </w:rPr>
        <w:t xml:space="preserve"> </w:t>
      </w:r>
      <w:r>
        <w:rPr>
          <w:sz w:val="24"/>
        </w:rPr>
        <w:t>from</w:t>
      </w:r>
      <w:r>
        <w:rPr>
          <w:spacing w:val="1"/>
          <w:sz w:val="24"/>
        </w:rPr>
        <w:t xml:space="preserve"> </w:t>
      </w:r>
      <w:r>
        <w:rPr>
          <w:spacing w:val="-2"/>
          <w:sz w:val="24"/>
        </w:rPr>
        <w:t>parent.</w:t>
      </w:r>
    </w:p>
    <w:p w14:paraId="152E1B3B" w14:textId="77777777" w:rsidR="00987614" w:rsidRDefault="00987614">
      <w:pPr>
        <w:pStyle w:val="BodyText"/>
        <w:spacing w:before="5"/>
        <w:rPr>
          <w:sz w:val="27"/>
        </w:rPr>
      </w:pPr>
    </w:p>
    <w:p w14:paraId="24D76EE4" w14:textId="77777777" w:rsidR="00987614" w:rsidRDefault="00000000">
      <w:pPr>
        <w:pStyle w:val="BodyText"/>
        <w:spacing w:line="247" w:lineRule="auto"/>
        <w:ind w:left="216" w:right="384"/>
      </w:pPr>
      <w:r>
        <w:t>The</w:t>
      </w:r>
      <w:r>
        <w:rPr>
          <w:spacing w:val="-5"/>
        </w:rPr>
        <w:t xml:space="preserve"> </w:t>
      </w:r>
      <w:r>
        <w:t>following</w:t>
      </w:r>
      <w:r>
        <w:rPr>
          <w:spacing w:val="-5"/>
        </w:rPr>
        <w:t xml:space="preserve"> </w:t>
      </w:r>
      <w:r>
        <w:t>procedures</w:t>
      </w:r>
      <w:r>
        <w:rPr>
          <w:spacing w:val="-5"/>
        </w:rPr>
        <w:t xml:space="preserve"> </w:t>
      </w:r>
      <w:r>
        <w:t>shall</w:t>
      </w:r>
      <w:r>
        <w:rPr>
          <w:spacing w:val="-7"/>
        </w:rPr>
        <w:t xml:space="preserve"> </w:t>
      </w:r>
      <w:r>
        <w:t>be</w:t>
      </w:r>
      <w:r>
        <w:rPr>
          <w:spacing w:val="-8"/>
        </w:rPr>
        <w:t xml:space="preserve"> </w:t>
      </w:r>
      <w:r>
        <w:t>followed</w:t>
      </w:r>
      <w:r>
        <w:rPr>
          <w:spacing w:val="-5"/>
        </w:rPr>
        <w:t xml:space="preserve"> </w:t>
      </w:r>
      <w:r>
        <w:t>regarding</w:t>
      </w:r>
      <w:r>
        <w:rPr>
          <w:spacing w:val="-5"/>
        </w:rPr>
        <w:t xml:space="preserve"> </w:t>
      </w:r>
      <w:r>
        <w:t>serious</w:t>
      </w:r>
      <w:r>
        <w:rPr>
          <w:spacing w:val="-6"/>
        </w:rPr>
        <w:t xml:space="preserve"> </w:t>
      </w:r>
      <w:r>
        <w:t>accident</w:t>
      </w:r>
      <w:r>
        <w:rPr>
          <w:spacing w:val="-6"/>
        </w:rPr>
        <w:t xml:space="preserve"> </w:t>
      </w:r>
      <w:r>
        <w:t xml:space="preserve">with </w:t>
      </w:r>
      <w:r>
        <w:rPr>
          <w:spacing w:val="-2"/>
        </w:rPr>
        <w:t>injuries:</w:t>
      </w:r>
    </w:p>
    <w:p w14:paraId="77C5ED1A" w14:textId="77777777" w:rsidR="00987614" w:rsidRDefault="00987614">
      <w:pPr>
        <w:pStyle w:val="BodyText"/>
        <w:spacing w:before="5"/>
        <w:rPr>
          <w:sz w:val="26"/>
        </w:rPr>
      </w:pPr>
    </w:p>
    <w:p w14:paraId="7F25FB33" w14:textId="77777777" w:rsidR="00987614" w:rsidRDefault="00000000">
      <w:pPr>
        <w:pStyle w:val="ListParagraph"/>
        <w:numPr>
          <w:ilvl w:val="0"/>
          <w:numId w:val="3"/>
        </w:numPr>
        <w:tabs>
          <w:tab w:val="left" w:pos="581"/>
        </w:tabs>
        <w:spacing w:before="0"/>
        <w:ind w:hanging="361"/>
        <w:rPr>
          <w:sz w:val="24"/>
        </w:rPr>
      </w:pPr>
      <w:r>
        <w:rPr>
          <w:sz w:val="24"/>
        </w:rPr>
        <w:t>Remain</w:t>
      </w:r>
      <w:r>
        <w:rPr>
          <w:spacing w:val="-3"/>
          <w:sz w:val="24"/>
        </w:rPr>
        <w:t xml:space="preserve"> </w:t>
      </w:r>
      <w:r>
        <w:rPr>
          <w:sz w:val="24"/>
        </w:rPr>
        <w:t>with injured</w:t>
      </w:r>
      <w:r>
        <w:rPr>
          <w:spacing w:val="-1"/>
          <w:sz w:val="24"/>
        </w:rPr>
        <w:t xml:space="preserve"> </w:t>
      </w:r>
      <w:r>
        <w:rPr>
          <w:sz w:val="24"/>
        </w:rPr>
        <w:t>child</w:t>
      </w:r>
      <w:r>
        <w:rPr>
          <w:spacing w:val="-3"/>
          <w:sz w:val="24"/>
        </w:rPr>
        <w:t xml:space="preserve"> </w:t>
      </w:r>
      <w:r>
        <w:rPr>
          <w:sz w:val="24"/>
        </w:rPr>
        <w:t>but</w:t>
      </w:r>
      <w:r>
        <w:rPr>
          <w:spacing w:val="-2"/>
          <w:sz w:val="24"/>
        </w:rPr>
        <w:t xml:space="preserve"> </w:t>
      </w:r>
      <w:r>
        <w:rPr>
          <w:sz w:val="24"/>
        </w:rPr>
        <w:t>do</w:t>
      </w:r>
      <w:r>
        <w:rPr>
          <w:spacing w:val="-1"/>
          <w:sz w:val="24"/>
        </w:rPr>
        <w:t xml:space="preserve"> </w:t>
      </w:r>
      <w:r>
        <w:rPr>
          <w:sz w:val="24"/>
        </w:rPr>
        <w:t>not</w:t>
      </w:r>
      <w:r>
        <w:rPr>
          <w:spacing w:val="-7"/>
          <w:sz w:val="24"/>
        </w:rPr>
        <w:t xml:space="preserve"> </w:t>
      </w:r>
      <w:r>
        <w:rPr>
          <w:sz w:val="24"/>
        </w:rPr>
        <w:t>move</w:t>
      </w:r>
      <w:r>
        <w:rPr>
          <w:spacing w:val="-1"/>
          <w:sz w:val="24"/>
        </w:rPr>
        <w:t xml:space="preserve"> </w:t>
      </w:r>
      <w:r>
        <w:rPr>
          <w:spacing w:val="-2"/>
          <w:sz w:val="24"/>
        </w:rPr>
        <w:t>child.</w:t>
      </w:r>
    </w:p>
    <w:p w14:paraId="6F22BDFF" w14:textId="77777777" w:rsidR="00987614" w:rsidRDefault="00000000">
      <w:pPr>
        <w:pStyle w:val="ListParagraph"/>
        <w:numPr>
          <w:ilvl w:val="0"/>
          <w:numId w:val="3"/>
        </w:numPr>
        <w:tabs>
          <w:tab w:val="left" w:pos="581"/>
        </w:tabs>
        <w:spacing w:before="21"/>
        <w:ind w:hanging="361"/>
        <w:rPr>
          <w:sz w:val="24"/>
        </w:rPr>
      </w:pPr>
      <w:r>
        <w:rPr>
          <w:sz w:val="24"/>
        </w:rPr>
        <w:t>Send</w:t>
      </w:r>
      <w:r>
        <w:rPr>
          <w:spacing w:val="-3"/>
          <w:sz w:val="24"/>
        </w:rPr>
        <w:t xml:space="preserve"> </w:t>
      </w:r>
      <w:r>
        <w:rPr>
          <w:sz w:val="24"/>
        </w:rPr>
        <w:t>for</w:t>
      </w:r>
      <w:r>
        <w:rPr>
          <w:spacing w:val="-1"/>
          <w:sz w:val="24"/>
        </w:rPr>
        <w:t xml:space="preserve"> </w:t>
      </w:r>
      <w:r>
        <w:rPr>
          <w:sz w:val="24"/>
        </w:rPr>
        <w:t>additional</w:t>
      </w:r>
      <w:r>
        <w:rPr>
          <w:spacing w:val="-3"/>
          <w:sz w:val="24"/>
        </w:rPr>
        <w:t xml:space="preserve"> </w:t>
      </w:r>
      <w:r>
        <w:rPr>
          <w:sz w:val="24"/>
        </w:rPr>
        <w:t>staff or</w:t>
      </w:r>
      <w:r>
        <w:rPr>
          <w:spacing w:val="-2"/>
          <w:sz w:val="24"/>
        </w:rPr>
        <w:t xml:space="preserve"> </w:t>
      </w:r>
      <w:r>
        <w:rPr>
          <w:sz w:val="24"/>
        </w:rPr>
        <w:t>contact</w:t>
      </w:r>
      <w:r>
        <w:rPr>
          <w:spacing w:val="-5"/>
          <w:sz w:val="24"/>
        </w:rPr>
        <w:t xml:space="preserve"> </w:t>
      </w:r>
      <w:r>
        <w:rPr>
          <w:sz w:val="24"/>
        </w:rPr>
        <w:t xml:space="preserve">EMS if </w:t>
      </w:r>
      <w:r>
        <w:rPr>
          <w:spacing w:val="-2"/>
          <w:sz w:val="24"/>
        </w:rPr>
        <w:t>needed.</w:t>
      </w:r>
    </w:p>
    <w:p w14:paraId="22DFE430" w14:textId="77777777" w:rsidR="00987614" w:rsidRDefault="00000000">
      <w:pPr>
        <w:pStyle w:val="ListParagraph"/>
        <w:numPr>
          <w:ilvl w:val="0"/>
          <w:numId w:val="3"/>
        </w:numPr>
        <w:tabs>
          <w:tab w:val="left" w:pos="581"/>
        </w:tabs>
        <w:ind w:hanging="361"/>
        <w:rPr>
          <w:sz w:val="24"/>
        </w:rPr>
      </w:pPr>
      <w:r>
        <w:rPr>
          <w:sz w:val="24"/>
        </w:rPr>
        <w:t>Give</w:t>
      </w:r>
      <w:r>
        <w:rPr>
          <w:spacing w:val="-3"/>
          <w:sz w:val="24"/>
        </w:rPr>
        <w:t xml:space="preserve"> </w:t>
      </w:r>
      <w:r>
        <w:rPr>
          <w:sz w:val="24"/>
        </w:rPr>
        <w:t>emergency</w:t>
      </w:r>
      <w:r>
        <w:rPr>
          <w:spacing w:val="-1"/>
          <w:sz w:val="24"/>
        </w:rPr>
        <w:t xml:space="preserve"> </w:t>
      </w:r>
      <w:r>
        <w:rPr>
          <w:sz w:val="24"/>
        </w:rPr>
        <w:t>first</w:t>
      </w:r>
      <w:r>
        <w:rPr>
          <w:spacing w:val="-2"/>
          <w:sz w:val="24"/>
        </w:rPr>
        <w:t xml:space="preserve"> </w:t>
      </w:r>
      <w:r>
        <w:rPr>
          <w:sz w:val="24"/>
        </w:rPr>
        <w:t>aid</w:t>
      </w:r>
      <w:r>
        <w:rPr>
          <w:spacing w:val="-3"/>
          <w:sz w:val="24"/>
        </w:rPr>
        <w:t xml:space="preserve"> </w:t>
      </w:r>
      <w:r>
        <w:rPr>
          <w:sz w:val="24"/>
        </w:rPr>
        <w:t xml:space="preserve">if </w:t>
      </w:r>
      <w:r>
        <w:rPr>
          <w:spacing w:val="-2"/>
          <w:sz w:val="24"/>
        </w:rPr>
        <w:t>necessary.</w:t>
      </w:r>
    </w:p>
    <w:p w14:paraId="0241C55B" w14:textId="77777777" w:rsidR="00987614" w:rsidRDefault="00000000">
      <w:pPr>
        <w:pStyle w:val="ListParagraph"/>
        <w:numPr>
          <w:ilvl w:val="0"/>
          <w:numId w:val="3"/>
        </w:numPr>
        <w:tabs>
          <w:tab w:val="left" w:pos="581"/>
        </w:tabs>
        <w:ind w:hanging="361"/>
        <w:rPr>
          <w:sz w:val="24"/>
        </w:rPr>
      </w:pPr>
      <w:r>
        <w:rPr>
          <w:sz w:val="24"/>
        </w:rPr>
        <w:t>Notify</w:t>
      </w:r>
      <w:r>
        <w:rPr>
          <w:spacing w:val="-2"/>
          <w:sz w:val="24"/>
        </w:rPr>
        <w:t xml:space="preserve"> </w:t>
      </w:r>
      <w:r>
        <w:rPr>
          <w:sz w:val="24"/>
        </w:rPr>
        <w:t>parent</w:t>
      </w:r>
      <w:r>
        <w:rPr>
          <w:spacing w:val="-2"/>
          <w:sz w:val="24"/>
        </w:rPr>
        <w:t xml:space="preserve"> </w:t>
      </w:r>
      <w:r>
        <w:rPr>
          <w:sz w:val="24"/>
        </w:rPr>
        <w:t>or</w:t>
      </w:r>
      <w:r>
        <w:rPr>
          <w:spacing w:val="-4"/>
          <w:sz w:val="24"/>
        </w:rPr>
        <w:t xml:space="preserve"> </w:t>
      </w:r>
      <w:r>
        <w:rPr>
          <w:sz w:val="24"/>
        </w:rPr>
        <w:t>get</w:t>
      </w:r>
      <w:r>
        <w:rPr>
          <w:spacing w:val="-2"/>
          <w:sz w:val="24"/>
        </w:rPr>
        <w:t xml:space="preserve"> </w:t>
      </w:r>
      <w:r>
        <w:rPr>
          <w:sz w:val="24"/>
        </w:rPr>
        <w:t xml:space="preserve">emergency </w:t>
      </w:r>
      <w:r>
        <w:rPr>
          <w:spacing w:val="-4"/>
          <w:sz w:val="24"/>
        </w:rPr>
        <w:t>help.</w:t>
      </w:r>
    </w:p>
    <w:p w14:paraId="303CE536" w14:textId="77777777" w:rsidR="00987614" w:rsidRDefault="00000000">
      <w:pPr>
        <w:pStyle w:val="ListParagraph"/>
        <w:numPr>
          <w:ilvl w:val="0"/>
          <w:numId w:val="3"/>
        </w:numPr>
        <w:tabs>
          <w:tab w:val="left" w:pos="581"/>
        </w:tabs>
        <w:spacing w:before="17"/>
        <w:ind w:hanging="361"/>
        <w:rPr>
          <w:sz w:val="24"/>
        </w:rPr>
      </w:pPr>
      <w:r>
        <w:rPr>
          <w:sz w:val="24"/>
        </w:rPr>
        <w:t>Fill</w:t>
      </w:r>
      <w:r>
        <w:rPr>
          <w:spacing w:val="-3"/>
          <w:sz w:val="24"/>
        </w:rPr>
        <w:t xml:space="preserve"> </w:t>
      </w:r>
      <w:r>
        <w:rPr>
          <w:sz w:val="24"/>
        </w:rPr>
        <w:t>out</w:t>
      </w:r>
      <w:r>
        <w:rPr>
          <w:spacing w:val="-2"/>
          <w:sz w:val="24"/>
        </w:rPr>
        <w:t xml:space="preserve"> </w:t>
      </w:r>
      <w:r>
        <w:rPr>
          <w:sz w:val="24"/>
        </w:rPr>
        <w:t>an</w:t>
      </w:r>
      <w:r>
        <w:rPr>
          <w:spacing w:val="-3"/>
          <w:sz w:val="24"/>
        </w:rPr>
        <w:t xml:space="preserve"> </w:t>
      </w:r>
      <w:r>
        <w:rPr>
          <w:sz w:val="24"/>
        </w:rPr>
        <w:t>accident</w:t>
      </w:r>
      <w:r>
        <w:rPr>
          <w:spacing w:val="-2"/>
          <w:sz w:val="24"/>
        </w:rPr>
        <w:t xml:space="preserve"> report.</w:t>
      </w:r>
    </w:p>
    <w:p w14:paraId="2B322874" w14:textId="77777777" w:rsidR="00987614" w:rsidRDefault="00987614">
      <w:pPr>
        <w:pStyle w:val="BodyText"/>
        <w:spacing w:before="2"/>
        <w:rPr>
          <w:sz w:val="27"/>
        </w:rPr>
      </w:pPr>
    </w:p>
    <w:p w14:paraId="3E46C0D5" w14:textId="77777777" w:rsidR="00987614" w:rsidRDefault="00000000">
      <w:pPr>
        <w:pStyle w:val="BodyText"/>
        <w:spacing w:line="249" w:lineRule="auto"/>
        <w:ind w:left="216" w:right="243"/>
      </w:pPr>
      <w:r>
        <w:t>If</w:t>
      </w:r>
      <w:r>
        <w:rPr>
          <w:spacing w:val="-2"/>
        </w:rPr>
        <w:t xml:space="preserve"> </w:t>
      </w:r>
      <w:r>
        <w:t>adults</w:t>
      </w:r>
      <w:r>
        <w:rPr>
          <w:spacing w:val="-4"/>
        </w:rPr>
        <w:t xml:space="preserve"> </w:t>
      </w:r>
      <w:r>
        <w:t>need</w:t>
      </w:r>
      <w:r>
        <w:rPr>
          <w:spacing w:val="-5"/>
        </w:rPr>
        <w:t xml:space="preserve"> </w:t>
      </w:r>
      <w:r>
        <w:t>to</w:t>
      </w:r>
      <w:r>
        <w:rPr>
          <w:spacing w:val="-2"/>
        </w:rPr>
        <w:t xml:space="preserve"> </w:t>
      </w:r>
      <w:r>
        <w:t>pick</w:t>
      </w:r>
      <w:r>
        <w:rPr>
          <w:spacing w:val="-1"/>
        </w:rPr>
        <w:t xml:space="preserve"> </w:t>
      </w:r>
      <w:r>
        <w:t>up</w:t>
      </w:r>
      <w:r>
        <w:rPr>
          <w:spacing w:val="-4"/>
        </w:rPr>
        <w:t xml:space="preserve"> </w:t>
      </w:r>
      <w:r>
        <w:t>a</w:t>
      </w:r>
      <w:r>
        <w:rPr>
          <w:spacing w:val="-2"/>
        </w:rPr>
        <w:t xml:space="preserve"> </w:t>
      </w:r>
      <w:r>
        <w:t>child,</w:t>
      </w:r>
      <w:r>
        <w:rPr>
          <w:spacing w:val="-2"/>
        </w:rPr>
        <w:t xml:space="preserve"> </w:t>
      </w:r>
      <w:r>
        <w:t>lift</w:t>
      </w:r>
      <w:r>
        <w:rPr>
          <w:spacing w:val="-4"/>
        </w:rPr>
        <w:t xml:space="preserve"> </w:t>
      </w:r>
      <w:r>
        <w:t>him/her</w:t>
      </w:r>
      <w:r>
        <w:rPr>
          <w:spacing w:val="-2"/>
        </w:rPr>
        <w:t xml:space="preserve"> </w:t>
      </w:r>
      <w:r>
        <w:t>under</w:t>
      </w:r>
      <w:r>
        <w:rPr>
          <w:spacing w:val="-2"/>
        </w:rPr>
        <w:t xml:space="preserve"> </w:t>
      </w:r>
      <w:r>
        <w:t>his/her</w:t>
      </w:r>
      <w:r>
        <w:rPr>
          <w:spacing w:val="-2"/>
        </w:rPr>
        <w:t xml:space="preserve"> </w:t>
      </w:r>
      <w:r>
        <w:t>arms,</w:t>
      </w:r>
      <w:r>
        <w:rPr>
          <w:spacing w:val="-2"/>
        </w:rPr>
        <w:t xml:space="preserve"> </w:t>
      </w:r>
      <w:r>
        <w:t>never</w:t>
      </w:r>
      <w:r>
        <w:rPr>
          <w:spacing w:val="-6"/>
        </w:rPr>
        <w:t xml:space="preserve"> </w:t>
      </w:r>
      <w:r>
        <w:t>by</w:t>
      </w:r>
      <w:r>
        <w:rPr>
          <w:spacing w:val="-4"/>
        </w:rPr>
        <w:t xml:space="preserve"> </w:t>
      </w:r>
      <w:r>
        <w:t>the arms.</w:t>
      </w:r>
      <w:r>
        <w:rPr>
          <w:spacing w:val="40"/>
        </w:rPr>
        <w:t xml:space="preserve"> </w:t>
      </w:r>
      <w:r>
        <w:t>Also bend at the knees to protect the back.</w:t>
      </w:r>
    </w:p>
    <w:p w14:paraId="3B608B4A" w14:textId="77777777" w:rsidR="00987614" w:rsidRDefault="00987614">
      <w:pPr>
        <w:pStyle w:val="BodyText"/>
        <w:spacing w:before="2"/>
        <w:rPr>
          <w:sz w:val="26"/>
        </w:rPr>
      </w:pPr>
    </w:p>
    <w:p w14:paraId="01CC5C8B" w14:textId="77777777" w:rsidR="00987614" w:rsidRDefault="00000000">
      <w:pPr>
        <w:pStyle w:val="BodyText"/>
        <w:spacing w:line="249" w:lineRule="auto"/>
        <w:ind w:left="216" w:right="384"/>
      </w:pPr>
      <w:r>
        <w:t>Avoid</w:t>
      </w:r>
      <w:r>
        <w:rPr>
          <w:spacing w:val="-3"/>
        </w:rPr>
        <w:t xml:space="preserve"> </w:t>
      </w:r>
      <w:r>
        <w:t>sitting</w:t>
      </w:r>
      <w:r>
        <w:rPr>
          <w:spacing w:val="-3"/>
        </w:rPr>
        <w:t xml:space="preserve"> </w:t>
      </w:r>
      <w:r>
        <w:t>on</w:t>
      </w:r>
      <w:r>
        <w:rPr>
          <w:spacing w:val="-5"/>
        </w:rPr>
        <w:t xml:space="preserve"> </w:t>
      </w:r>
      <w:r>
        <w:t>tables,</w:t>
      </w:r>
      <w:r>
        <w:rPr>
          <w:spacing w:val="-2"/>
        </w:rPr>
        <w:t xml:space="preserve"> </w:t>
      </w:r>
      <w:r>
        <w:t>ledges,</w:t>
      </w:r>
      <w:r>
        <w:rPr>
          <w:spacing w:val="-2"/>
        </w:rPr>
        <w:t xml:space="preserve"> </w:t>
      </w:r>
      <w:r>
        <w:t>or</w:t>
      </w:r>
      <w:r>
        <w:rPr>
          <w:spacing w:val="-3"/>
        </w:rPr>
        <w:t xml:space="preserve"> </w:t>
      </w:r>
      <w:r>
        <w:t>shelves.</w:t>
      </w:r>
      <w:r>
        <w:rPr>
          <w:spacing w:val="40"/>
        </w:rPr>
        <w:t xml:space="preserve"> </w:t>
      </w:r>
      <w:r>
        <w:t>Adults</w:t>
      </w:r>
      <w:r>
        <w:rPr>
          <w:spacing w:val="-4"/>
        </w:rPr>
        <w:t xml:space="preserve"> </w:t>
      </w:r>
      <w:r>
        <w:t>need</w:t>
      </w:r>
      <w:r>
        <w:rPr>
          <w:spacing w:val="-5"/>
        </w:rPr>
        <w:t xml:space="preserve"> </w:t>
      </w:r>
      <w:r>
        <w:t>to</w:t>
      </w:r>
      <w:r>
        <w:rPr>
          <w:spacing w:val="-2"/>
        </w:rPr>
        <w:t xml:space="preserve"> </w:t>
      </w:r>
      <w:r>
        <w:t>model</w:t>
      </w:r>
      <w:r>
        <w:rPr>
          <w:spacing w:val="-5"/>
        </w:rPr>
        <w:t xml:space="preserve"> </w:t>
      </w:r>
      <w:r>
        <w:t>“feet</w:t>
      </w:r>
      <w:r>
        <w:rPr>
          <w:spacing w:val="-4"/>
        </w:rPr>
        <w:t xml:space="preserve"> </w:t>
      </w:r>
      <w:r>
        <w:t>on</w:t>
      </w:r>
      <w:r>
        <w:rPr>
          <w:spacing w:val="-5"/>
        </w:rPr>
        <w:t xml:space="preserve"> </w:t>
      </w:r>
      <w:r>
        <w:t>the floor” for children.</w:t>
      </w:r>
    </w:p>
    <w:p w14:paraId="1806FEFD" w14:textId="77777777" w:rsidR="00987614" w:rsidRDefault="00987614">
      <w:pPr>
        <w:pStyle w:val="BodyText"/>
        <w:spacing w:before="2"/>
        <w:rPr>
          <w:sz w:val="26"/>
        </w:rPr>
      </w:pPr>
    </w:p>
    <w:p w14:paraId="5F70F61E" w14:textId="77777777" w:rsidR="00987614" w:rsidRDefault="00000000">
      <w:pPr>
        <w:pStyle w:val="BodyText"/>
        <w:spacing w:line="247" w:lineRule="auto"/>
        <w:ind w:left="216" w:right="384"/>
      </w:pPr>
      <w:r>
        <w:t>Children</w:t>
      </w:r>
      <w:r>
        <w:rPr>
          <w:spacing w:val="-4"/>
        </w:rPr>
        <w:t xml:space="preserve"> </w:t>
      </w:r>
      <w:r>
        <w:t>are</w:t>
      </w:r>
      <w:r>
        <w:rPr>
          <w:spacing w:val="-3"/>
        </w:rPr>
        <w:t xml:space="preserve"> </w:t>
      </w:r>
      <w:r>
        <w:t>to</w:t>
      </w:r>
      <w:r>
        <w:rPr>
          <w:spacing w:val="-2"/>
        </w:rPr>
        <w:t xml:space="preserve"> </w:t>
      </w:r>
      <w:r>
        <w:t>be</w:t>
      </w:r>
      <w:r>
        <w:rPr>
          <w:spacing w:val="-3"/>
        </w:rPr>
        <w:t xml:space="preserve"> </w:t>
      </w:r>
      <w:r>
        <w:t>shown</w:t>
      </w:r>
      <w:r>
        <w:rPr>
          <w:spacing w:val="-5"/>
        </w:rPr>
        <w:t xml:space="preserve"> </w:t>
      </w:r>
      <w:r>
        <w:t>how</w:t>
      </w:r>
      <w:r>
        <w:rPr>
          <w:spacing w:val="-3"/>
        </w:rPr>
        <w:t xml:space="preserve"> </w:t>
      </w:r>
      <w:r>
        <w:t>to</w:t>
      </w:r>
      <w:r>
        <w:rPr>
          <w:spacing w:val="-2"/>
        </w:rPr>
        <w:t xml:space="preserve"> </w:t>
      </w:r>
      <w:r>
        <w:t>use</w:t>
      </w:r>
      <w:r>
        <w:rPr>
          <w:spacing w:val="-7"/>
        </w:rPr>
        <w:t xml:space="preserve"> </w:t>
      </w:r>
      <w:r>
        <w:t>equipment</w:t>
      </w:r>
      <w:r>
        <w:rPr>
          <w:spacing w:val="-4"/>
        </w:rPr>
        <w:t xml:space="preserve"> </w:t>
      </w:r>
      <w:r>
        <w:t>safely</w:t>
      </w:r>
      <w:r>
        <w:rPr>
          <w:spacing w:val="-4"/>
        </w:rPr>
        <w:t xml:space="preserve"> </w:t>
      </w:r>
      <w:r>
        <w:t>and</w:t>
      </w:r>
      <w:r>
        <w:rPr>
          <w:spacing w:val="-5"/>
        </w:rPr>
        <w:t xml:space="preserve"> </w:t>
      </w:r>
      <w:r>
        <w:t>rules</w:t>
      </w:r>
      <w:r>
        <w:rPr>
          <w:spacing w:val="-3"/>
        </w:rPr>
        <w:t xml:space="preserve"> </w:t>
      </w:r>
      <w:r>
        <w:t>are</w:t>
      </w:r>
      <w:r>
        <w:rPr>
          <w:spacing w:val="-3"/>
        </w:rPr>
        <w:t xml:space="preserve"> </w:t>
      </w:r>
      <w:r>
        <w:t>to</w:t>
      </w:r>
      <w:r>
        <w:rPr>
          <w:spacing w:val="-2"/>
        </w:rPr>
        <w:t xml:space="preserve"> </w:t>
      </w:r>
      <w:r>
        <w:t xml:space="preserve">be </w:t>
      </w:r>
      <w:r>
        <w:rPr>
          <w:u w:val="single"/>
        </w:rPr>
        <w:t>enforced</w:t>
      </w:r>
      <w:r>
        <w:t>.</w:t>
      </w:r>
      <w:r>
        <w:rPr>
          <w:spacing w:val="40"/>
        </w:rPr>
        <w:t xml:space="preserve"> </w:t>
      </w:r>
      <w:r>
        <w:t>Adults need to be aware of potential accidents and hazards.</w:t>
      </w:r>
    </w:p>
    <w:p w14:paraId="0B9ED550" w14:textId="77777777" w:rsidR="00987614" w:rsidRDefault="00987614">
      <w:pPr>
        <w:pStyle w:val="BodyText"/>
        <w:spacing w:before="7"/>
        <w:rPr>
          <w:sz w:val="19"/>
        </w:rPr>
      </w:pPr>
    </w:p>
    <w:p w14:paraId="676A0D91" w14:textId="77777777" w:rsidR="00987614" w:rsidRDefault="00000000">
      <w:pPr>
        <w:pStyle w:val="BodyText"/>
        <w:spacing w:before="100" w:line="247" w:lineRule="auto"/>
        <w:ind w:left="216" w:right="243"/>
      </w:pPr>
      <w:r>
        <w:t>Children</w:t>
      </w:r>
      <w:r>
        <w:rPr>
          <w:spacing w:val="-4"/>
        </w:rPr>
        <w:t xml:space="preserve"> </w:t>
      </w:r>
      <w:r>
        <w:t>are</w:t>
      </w:r>
      <w:r>
        <w:rPr>
          <w:spacing w:val="-3"/>
        </w:rPr>
        <w:t xml:space="preserve"> </w:t>
      </w:r>
      <w:r>
        <w:t>to</w:t>
      </w:r>
      <w:r>
        <w:rPr>
          <w:spacing w:val="-2"/>
        </w:rPr>
        <w:t xml:space="preserve"> </w:t>
      </w:r>
      <w:r>
        <w:t>be</w:t>
      </w:r>
      <w:r>
        <w:rPr>
          <w:spacing w:val="-3"/>
        </w:rPr>
        <w:t xml:space="preserve"> </w:t>
      </w:r>
      <w:r>
        <w:t>watched</w:t>
      </w:r>
      <w:r>
        <w:rPr>
          <w:spacing w:val="-3"/>
        </w:rPr>
        <w:t xml:space="preserve"> </w:t>
      </w:r>
      <w:r>
        <w:t>carefully</w:t>
      </w:r>
      <w:r>
        <w:rPr>
          <w:spacing w:val="-4"/>
        </w:rPr>
        <w:t xml:space="preserve"> </w:t>
      </w:r>
      <w:r>
        <w:t>when</w:t>
      </w:r>
      <w:r>
        <w:rPr>
          <w:spacing w:val="-4"/>
        </w:rPr>
        <w:t xml:space="preserve"> </w:t>
      </w:r>
      <w:r>
        <w:t>they</w:t>
      </w:r>
      <w:r>
        <w:rPr>
          <w:spacing w:val="-3"/>
        </w:rPr>
        <w:t xml:space="preserve"> </w:t>
      </w:r>
      <w:r>
        <w:t>are</w:t>
      </w:r>
      <w:r>
        <w:rPr>
          <w:spacing w:val="-3"/>
        </w:rPr>
        <w:t xml:space="preserve"> </w:t>
      </w:r>
      <w:r>
        <w:t>on</w:t>
      </w:r>
      <w:r>
        <w:rPr>
          <w:spacing w:val="-5"/>
        </w:rPr>
        <w:t xml:space="preserve"> </w:t>
      </w:r>
      <w:r>
        <w:t>slides</w:t>
      </w:r>
      <w:r>
        <w:rPr>
          <w:spacing w:val="-3"/>
        </w:rPr>
        <w:t xml:space="preserve"> </w:t>
      </w:r>
      <w:r>
        <w:t>and</w:t>
      </w:r>
      <w:r>
        <w:rPr>
          <w:spacing w:val="-5"/>
        </w:rPr>
        <w:t xml:space="preserve"> </w:t>
      </w:r>
      <w:r>
        <w:t>climbers.</w:t>
      </w:r>
      <w:r>
        <w:rPr>
          <w:spacing w:val="40"/>
        </w:rPr>
        <w:t xml:space="preserve"> </w:t>
      </w:r>
      <w:r>
        <w:t>While adults</w:t>
      </w:r>
      <w:r>
        <w:rPr>
          <w:spacing w:val="-3"/>
        </w:rPr>
        <w:t xml:space="preserve"> </w:t>
      </w:r>
      <w:r>
        <w:t>are</w:t>
      </w:r>
      <w:r>
        <w:rPr>
          <w:spacing w:val="-2"/>
        </w:rPr>
        <w:t xml:space="preserve"> </w:t>
      </w:r>
      <w:r>
        <w:t>supervising</w:t>
      </w:r>
      <w:r>
        <w:rPr>
          <w:spacing w:val="-2"/>
        </w:rPr>
        <w:t xml:space="preserve"> </w:t>
      </w:r>
      <w:r>
        <w:t>indoors</w:t>
      </w:r>
      <w:r>
        <w:rPr>
          <w:spacing w:val="-3"/>
        </w:rPr>
        <w:t xml:space="preserve"> </w:t>
      </w:r>
      <w:r>
        <w:t>or</w:t>
      </w:r>
      <w:r>
        <w:rPr>
          <w:spacing w:val="-2"/>
        </w:rPr>
        <w:t xml:space="preserve"> </w:t>
      </w:r>
      <w:r>
        <w:t>outdoors,</w:t>
      </w:r>
      <w:r>
        <w:rPr>
          <w:spacing w:val="-1"/>
        </w:rPr>
        <w:t xml:space="preserve"> </w:t>
      </w:r>
      <w:r>
        <w:t>they</w:t>
      </w:r>
      <w:r>
        <w:rPr>
          <w:spacing w:val="-2"/>
        </w:rPr>
        <w:t xml:space="preserve"> </w:t>
      </w:r>
      <w:r>
        <w:t>are</w:t>
      </w:r>
      <w:r>
        <w:rPr>
          <w:spacing w:val="-2"/>
        </w:rPr>
        <w:t xml:space="preserve"> </w:t>
      </w:r>
      <w:r>
        <w:t>not</w:t>
      </w:r>
      <w:r>
        <w:rPr>
          <w:spacing w:val="-3"/>
        </w:rPr>
        <w:t xml:space="preserve"> </w:t>
      </w:r>
      <w:r>
        <w:t>to</w:t>
      </w:r>
      <w:r>
        <w:rPr>
          <w:spacing w:val="-1"/>
        </w:rPr>
        <w:t xml:space="preserve"> </w:t>
      </w:r>
      <w:r>
        <w:t>congregate</w:t>
      </w:r>
      <w:r>
        <w:rPr>
          <w:spacing w:val="-2"/>
        </w:rPr>
        <w:t xml:space="preserve"> </w:t>
      </w:r>
      <w:r>
        <w:t>with</w:t>
      </w:r>
      <w:r>
        <w:rPr>
          <w:spacing w:val="-1"/>
        </w:rPr>
        <w:t xml:space="preserve"> </w:t>
      </w:r>
      <w:r>
        <w:t>other adults and are to always stand where children can be safely observed.</w:t>
      </w:r>
      <w:r>
        <w:rPr>
          <w:spacing w:val="40"/>
        </w:rPr>
        <w:t xml:space="preserve"> </w:t>
      </w:r>
      <w:r>
        <w:t>Adults should be aware of blind spots!!</w:t>
      </w:r>
    </w:p>
    <w:p w14:paraId="019C0935" w14:textId="77777777" w:rsidR="00987614" w:rsidRDefault="00987614">
      <w:pPr>
        <w:spacing w:line="247" w:lineRule="auto"/>
      </w:pPr>
    </w:p>
    <w:p w14:paraId="6C7505E9" w14:textId="77777777" w:rsidR="00753281" w:rsidRDefault="00753281">
      <w:pPr>
        <w:spacing w:line="247" w:lineRule="auto"/>
      </w:pPr>
    </w:p>
    <w:p w14:paraId="379D5C2A" w14:textId="77777777" w:rsidR="00753281" w:rsidRDefault="00753281" w:rsidP="00753281">
      <w:pPr>
        <w:spacing w:line="247" w:lineRule="auto"/>
        <w:jc w:val="center"/>
        <w:rPr>
          <w:b/>
          <w:bCs/>
        </w:rPr>
      </w:pPr>
      <w:r w:rsidRPr="00753281">
        <w:rPr>
          <w:b/>
          <w:bCs/>
        </w:rPr>
        <w:t>Medication Policy</w:t>
      </w:r>
    </w:p>
    <w:p w14:paraId="2DF91AE3" w14:textId="77777777" w:rsidR="00753281" w:rsidRPr="00753281" w:rsidRDefault="00753281" w:rsidP="00753281">
      <w:pPr>
        <w:spacing w:line="247" w:lineRule="auto"/>
        <w:rPr>
          <w:b/>
          <w:bCs/>
        </w:rPr>
      </w:pPr>
    </w:p>
    <w:p w14:paraId="48894C08" w14:textId="77777777" w:rsidR="00753281" w:rsidRPr="00753281" w:rsidRDefault="00753281" w:rsidP="00753281">
      <w:pPr>
        <w:spacing w:line="247" w:lineRule="auto"/>
      </w:pPr>
      <w:r w:rsidRPr="00753281">
        <w:t>Our staff will not administer the first dosage of any medication during center hours. Medications to be taken during hours at the center will comply with the following:</w:t>
      </w:r>
    </w:p>
    <w:p w14:paraId="5636B961" w14:textId="4DDFCCAC" w:rsidR="00753281" w:rsidRPr="00753281" w:rsidRDefault="00753281" w:rsidP="00B01BD4">
      <w:pPr>
        <w:pStyle w:val="ListParagraph"/>
        <w:numPr>
          <w:ilvl w:val="0"/>
          <w:numId w:val="12"/>
        </w:numPr>
      </w:pPr>
      <w:r w:rsidRPr="00753281">
        <w:t xml:space="preserve">A written physician’s order must accompany the medication. Both the physician’s order </w:t>
      </w:r>
      <w:r w:rsidR="00B01BD4">
        <w:t xml:space="preserve">    </w:t>
      </w:r>
      <w:r w:rsidRPr="00753281">
        <w:t xml:space="preserve">and the medication label must match. </w:t>
      </w:r>
    </w:p>
    <w:p w14:paraId="0C729C5A" w14:textId="22B05478" w:rsidR="00753281" w:rsidRPr="00753281" w:rsidRDefault="00753281" w:rsidP="00B01BD4">
      <w:pPr>
        <w:pStyle w:val="ListParagraph"/>
        <w:numPr>
          <w:ilvl w:val="0"/>
          <w:numId w:val="12"/>
        </w:numPr>
      </w:pPr>
      <w:r w:rsidRPr="00753281">
        <w:lastRenderedPageBreak/>
        <w:t>All medications dispensed by our staff will be recorded on the medication sheet. For children taking more than one medication, each will be recorded on a separate medication sheet.</w:t>
      </w:r>
    </w:p>
    <w:p w14:paraId="23E4E191" w14:textId="3BFFEDB1" w:rsidR="00753281" w:rsidRPr="00753281" w:rsidRDefault="00753281" w:rsidP="00B01BD4">
      <w:pPr>
        <w:pStyle w:val="ListParagraph"/>
        <w:numPr>
          <w:ilvl w:val="0"/>
          <w:numId w:val="12"/>
        </w:numPr>
      </w:pPr>
      <w:r w:rsidRPr="00753281">
        <w:t>Any medications, which are taken on a continuous routine per physician’s orders, will require that the parent provide us with written information on the changes in dosage or ending the medication.</w:t>
      </w:r>
    </w:p>
    <w:p w14:paraId="1EAE4C59" w14:textId="1D8F0BEB" w:rsidR="00753281" w:rsidRPr="00753281" w:rsidRDefault="00753281" w:rsidP="00B01BD4">
      <w:pPr>
        <w:pStyle w:val="ListParagraph"/>
        <w:numPr>
          <w:ilvl w:val="0"/>
          <w:numId w:val="12"/>
        </w:numPr>
      </w:pPr>
      <w:r w:rsidRPr="00753281">
        <w:t xml:space="preserve">Nonprescription medications will not be administered to a child without written, </w:t>
      </w:r>
      <w:proofErr w:type="gramStart"/>
      <w:r w:rsidRPr="00753281">
        <w:t>signed</w:t>
      </w:r>
      <w:proofErr w:type="gramEnd"/>
      <w:r w:rsidRPr="00753281">
        <w:t xml:space="preserve"> and dated parental permission, naming the medication, dosage, and times. We cannot accept “as needed” as a time. Verbal permission is allowed in emergencies if the provider makes a written note and then gets written permission from the parent as soon as possible. </w:t>
      </w:r>
    </w:p>
    <w:p w14:paraId="1FB3AF8D" w14:textId="3FA96591" w:rsidR="00753281" w:rsidRPr="00753281" w:rsidRDefault="00753281" w:rsidP="00B01BD4">
      <w:pPr>
        <w:pStyle w:val="ListParagraph"/>
        <w:numPr>
          <w:ilvl w:val="0"/>
          <w:numId w:val="12"/>
        </w:numPr>
      </w:pPr>
      <w:r w:rsidRPr="00753281">
        <w:t>A release statement will be signed by parent/guardian stating that they give their consent to have personnel administer their child’s medications. This can be found on the Medication Form.</w:t>
      </w:r>
    </w:p>
    <w:p w14:paraId="4B62770F" w14:textId="7C32D33C" w:rsidR="00753281" w:rsidRPr="00753281" w:rsidRDefault="00753281" w:rsidP="00B01BD4">
      <w:pPr>
        <w:pStyle w:val="ListParagraph"/>
        <w:numPr>
          <w:ilvl w:val="0"/>
          <w:numId w:val="12"/>
        </w:numPr>
      </w:pPr>
      <w:r w:rsidRPr="00753281">
        <w:t>All medications on our premise will be placed in a locked cabinet or locked box (unless otherwise instructed). Empty containers for refill will be returned to the parent/guardian.</w:t>
      </w:r>
    </w:p>
    <w:p w14:paraId="1B7E5531" w14:textId="2EF6C7F8" w:rsidR="00753281" w:rsidRPr="00753281" w:rsidRDefault="00753281" w:rsidP="00B01BD4">
      <w:pPr>
        <w:pStyle w:val="ListParagraph"/>
        <w:numPr>
          <w:ilvl w:val="0"/>
          <w:numId w:val="12"/>
        </w:numPr>
      </w:pPr>
      <w:r w:rsidRPr="00753281">
        <w:t xml:space="preserve">Staff will note dates of expiration. Any outdated medications will be returned to the parent/guardian by the staff. </w:t>
      </w:r>
    </w:p>
    <w:p w14:paraId="5896EB00" w14:textId="59C677DD" w:rsidR="00753281" w:rsidRPr="00753281" w:rsidRDefault="00753281" w:rsidP="00B01BD4">
      <w:pPr>
        <w:pStyle w:val="ListParagraph"/>
        <w:numPr>
          <w:ilvl w:val="0"/>
          <w:numId w:val="12"/>
        </w:numPr>
      </w:pPr>
      <w:r w:rsidRPr="00753281">
        <w:t>It is not our responsibility to ensure that refills on medication happen. This is a parental responsibility.</w:t>
      </w:r>
    </w:p>
    <w:p w14:paraId="4C97CAF8" w14:textId="77777777" w:rsidR="00B01BD4" w:rsidRDefault="00753281" w:rsidP="00B01BD4">
      <w:pPr>
        <w:pStyle w:val="ListParagraph"/>
        <w:numPr>
          <w:ilvl w:val="0"/>
          <w:numId w:val="12"/>
        </w:numPr>
      </w:pPr>
      <w:r w:rsidRPr="00753281">
        <w:t>Only staff will administer a student’s medication while in the program (</w:t>
      </w:r>
      <w:proofErr w:type="gramStart"/>
      <w:r w:rsidRPr="00753281">
        <w:t>with the exception of</w:t>
      </w:r>
      <w:proofErr w:type="gramEnd"/>
      <w:r w:rsidRPr="00753281">
        <w:t xml:space="preserve"> a parent/guardian.)</w:t>
      </w:r>
    </w:p>
    <w:p w14:paraId="6A9753A8" w14:textId="041A0DE1" w:rsidR="00753281" w:rsidRPr="00753281" w:rsidRDefault="00753281" w:rsidP="00B01BD4">
      <w:pPr>
        <w:pStyle w:val="ListParagraph"/>
        <w:numPr>
          <w:ilvl w:val="0"/>
          <w:numId w:val="12"/>
        </w:numPr>
        <w:sectPr w:rsidR="00753281" w:rsidRPr="00753281" w:rsidSect="002A25AF">
          <w:pgSz w:w="12240" w:h="15840"/>
          <w:pgMar w:top="1360" w:right="1240" w:bottom="1000" w:left="1220" w:header="0" w:footer="762" w:gutter="0"/>
          <w:cols w:space="720"/>
        </w:sectPr>
      </w:pPr>
      <w:r w:rsidRPr="00753281">
        <w:t>Parents must pick up the medications at the end of each week.</w:t>
      </w:r>
    </w:p>
    <w:p w14:paraId="4A714805" w14:textId="77777777" w:rsidR="00987614" w:rsidRDefault="00000000">
      <w:pPr>
        <w:pStyle w:val="Heading2"/>
        <w:spacing w:before="80"/>
        <w:ind w:right="1100"/>
      </w:pPr>
      <w:r>
        <w:lastRenderedPageBreak/>
        <w:t>Illness</w:t>
      </w:r>
      <w:r>
        <w:rPr>
          <w:spacing w:val="-7"/>
        </w:rPr>
        <w:t xml:space="preserve"> </w:t>
      </w:r>
      <w:r>
        <w:rPr>
          <w:spacing w:val="-2"/>
        </w:rPr>
        <w:t>Policy</w:t>
      </w:r>
    </w:p>
    <w:p w14:paraId="76E4C88C" w14:textId="77777777" w:rsidR="00987614" w:rsidRDefault="00987614">
      <w:pPr>
        <w:pStyle w:val="BodyText"/>
        <w:spacing w:before="7"/>
        <w:rPr>
          <w:b/>
          <w:sz w:val="30"/>
        </w:rPr>
      </w:pPr>
    </w:p>
    <w:p w14:paraId="41EE8FCE" w14:textId="77777777" w:rsidR="00987614" w:rsidRDefault="00000000">
      <w:pPr>
        <w:pStyle w:val="BodyText"/>
        <w:spacing w:line="247" w:lineRule="auto"/>
        <w:ind w:left="216" w:right="243"/>
      </w:pPr>
      <w:r>
        <w:t>The parent or guardian shall be notified as soon as possible if a child develops symptoms of any illness.</w:t>
      </w:r>
      <w:r>
        <w:rPr>
          <w:spacing w:val="40"/>
        </w:rPr>
        <w:t xml:space="preserve"> </w:t>
      </w:r>
      <w:r>
        <w:t>Remove the child from the class, notify the parent or designated adult</w:t>
      </w:r>
      <w:r>
        <w:rPr>
          <w:spacing w:val="-1"/>
        </w:rPr>
        <w:t xml:space="preserve"> </w:t>
      </w:r>
      <w:r>
        <w:t>and</w:t>
      </w:r>
      <w:r>
        <w:rPr>
          <w:spacing w:val="-2"/>
        </w:rPr>
        <w:t xml:space="preserve"> </w:t>
      </w:r>
      <w:r>
        <w:t>supervise until the adult</w:t>
      </w:r>
      <w:r>
        <w:rPr>
          <w:spacing w:val="-1"/>
        </w:rPr>
        <w:t xml:space="preserve"> </w:t>
      </w:r>
      <w:r>
        <w:t>arrives.</w:t>
      </w:r>
      <w:r>
        <w:rPr>
          <w:spacing w:val="40"/>
        </w:rPr>
        <w:t xml:space="preserve"> </w:t>
      </w:r>
      <w:r>
        <w:t>Staff or volunteers</w:t>
      </w:r>
      <w:r>
        <w:rPr>
          <w:spacing w:val="-1"/>
        </w:rPr>
        <w:t xml:space="preserve"> </w:t>
      </w:r>
      <w:r>
        <w:t>shall notify</w:t>
      </w:r>
      <w:r>
        <w:rPr>
          <w:spacing w:val="-4"/>
        </w:rPr>
        <w:t xml:space="preserve"> </w:t>
      </w:r>
      <w:r>
        <w:t>the</w:t>
      </w:r>
      <w:r>
        <w:rPr>
          <w:spacing w:val="-3"/>
        </w:rPr>
        <w:t xml:space="preserve"> </w:t>
      </w:r>
      <w:r>
        <w:t>program</w:t>
      </w:r>
      <w:r>
        <w:rPr>
          <w:spacing w:val="-2"/>
        </w:rPr>
        <w:t xml:space="preserve"> </w:t>
      </w:r>
      <w:r>
        <w:t>supervisor</w:t>
      </w:r>
      <w:r>
        <w:rPr>
          <w:spacing w:val="-7"/>
        </w:rPr>
        <w:t xml:space="preserve"> </w:t>
      </w:r>
      <w:r>
        <w:t>if</w:t>
      </w:r>
      <w:r>
        <w:rPr>
          <w:spacing w:val="-5"/>
        </w:rPr>
        <w:t xml:space="preserve"> </w:t>
      </w:r>
      <w:r>
        <w:t>any</w:t>
      </w:r>
      <w:r>
        <w:rPr>
          <w:spacing w:val="-4"/>
        </w:rPr>
        <w:t xml:space="preserve"> </w:t>
      </w:r>
      <w:r>
        <w:t>child</w:t>
      </w:r>
      <w:r>
        <w:rPr>
          <w:spacing w:val="-5"/>
        </w:rPr>
        <w:t xml:space="preserve"> </w:t>
      </w:r>
      <w:r>
        <w:t>in</w:t>
      </w:r>
      <w:r>
        <w:rPr>
          <w:spacing w:val="-5"/>
        </w:rPr>
        <w:t xml:space="preserve"> </w:t>
      </w:r>
      <w:r>
        <w:t>care</w:t>
      </w:r>
      <w:r>
        <w:rPr>
          <w:spacing w:val="-3"/>
        </w:rPr>
        <w:t xml:space="preserve"> </w:t>
      </w:r>
      <w:r>
        <w:t>exhibits</w:t>
      </w:r>
      <w:r>
        <w:rPr>
          <w:spacing w:val="-4"/>
        </w:rPr>
        <w:t xml:space="preserve"> </w:t>
      </w:r>
      <w:r>
        <w:t>illnesses</w:t>
      </w:r>
      <w:r>
        <w:rPr>
          <w:spacing w:val="-3"/>
        </w:rPr>
        <w:t xml:space="preserve"> </w:t>
      </w:r>
      <w:r>
        <w:t>or</w:t>
      </w:r>
      <w:r>
        <w:rPr>
          <w:spacing w:val="-3"/>
        </w:rPr>
        <w:t xml:space="preserve"> </w:t>
      </w:r>
      <w:r>
        <w:t>symptoms that should result in exclusion from programming (See Appendix A).</w:t>
      </w:r>
    </w:p>
    <w:p w14:paraId="780FAFDE" w14:textId="77777777" w:rsidR="00987614" w:rsidRDefault="00987614">
      <w:pPr>
        <w:pStyle w:val="BodyText"/>
        <w:spacing w:before="12"/>
        <w:rPr>
          <w:sz w:val="26"/>
        </w:rPr>
      </w:pPr>
    </w:p>
    <w:p w14:paraId="0CDAD648" w14:textId="77777777" w:rsidR="00987614" w:rsidRDefault="00000000">
      <w:pPr>
        <w:pStyle w:val="BodyText"/>
        <w:spacing w:line="247" w:lineRule="auto"/>
        <w:ind w:left="216" w:right="265"/>
      </w:pPr>
      <w:r>
        <w:t>With most other illnesses, children have either already exposed others before becoming obviously ill (e.g., colds) or are not contagious one day after beginning treatment (e.g., strep throat, conjunctivitis, impetigo, ringworm, parasites, head lice,</w:t>
      </w:r>
      <w:r>
        <w:rPr>
          <w:spacing w:val="-3"/>
        </w:rPr>
        <w:t xml:space="preserve"> </w:t>
      </w:r>
      <w:r>
        <w:t>and</w:t>
      </w:r>
      <w:r>
        <w:rPr>
          <w:spacing w:val="-6"/>
        </w:rPr>
        <w:t xml:space="preserve"> </w:t>
      </w:r>
      <w:r>
        <w:t>scabies).</w:t>
      </w:r>
      <w:r>
        <w:rPr>
          <w:spacing w:val="40"/>
        </w:rPr>
        <w:t xml:space="preserve"> </w:t>
      </w:r>
      <w:r>
        <w:t>The</w:t>
      </w:r>
      <w:r>
        <w:rPr>
          <w:spacing w:val="-4"/>
        </w:rPr>
        <w:t xml:space="preserve"> </w:t>
      </w:r>
      <w:r>
        <w:t>waiting</w:t>
      </w:r>
      <w:r>
        <w:rPr>
          <w:spacing w:val="-4"/>
        </w:rPr>
        <w:t xml:space="preserve"> </w:t>
      </w:r>
      <w:r>
        <w:t>periods</w:t>
      </w:r>
      <w:r>
        <w:rPr>
          <w:spacing w:val="-5"/>
        </w:rPr>
        <w:t xml:space="preserve"> </w:t>
      </w:r>
      <w:r>
        <w:t>required</w:t>
      </w:r>
      <w:r>
        <w:rPr>
          <w:spacing w:val="-4"/>
        </w:rPr>
        <w:t xml:space="preserve"> </w:t>
      </w:r>
      <w:r>
        <w:t>after</w:t>
      </w:r>
      <w:r>
        <w:rPr>
          <w:spacing w:val="-3"/>
        </w:rPr>
        <w:t xml:space="preserve"> </w:t>
      </w:r>
      <w:r>
        <w:t>the</w:t>
      </w:r>
      <w:r>
        <w:rPr>
          <w:spacing w:val="-4"/>
        </w:rPr>
        <w:t xml:space="preserve"> </w:t>
      </w:r>
      <w:r>
        <w:t>onset</w:t>
      </w:r>
      <w:r>
        <w:rPr>
          <w:spacing w:val="-4"/>
        </w:rPr>
        <w:t xml:space="preserve"> </w:t>
      </w:r>
      <w:r>
        <w:t>of</w:t>
      </w:r>
      <w:r>
        <w:rPr>
          <w:spacing w:val="-3"/>
        </w:rPr>
        <w:t xml:space="preserve"> </w:t>
      </w:r>
      <w:r>
        <w:t>treatment</w:t>
      </w:r>
      <w:r>
        <w:rPr>
          <w:spacing w:val="-5"/>
        </w:rPr>
        <w:t xml:space="preserve"> </w:t>
      </w:r>
      <w:r>
        <w:t>vary with the disease.</w:t>
      </w:r>
      <w:r>
        <w:rPr>
          <w:spacing w:val="80"/>
        </w:rPr>
        <w:t xml:space="preserve"> </w:t>
      </w:r>
      <w:r>
        <w:t>Children can return to care once they have waited the designated period identified by a physician.</w:t>
      </w:r>
    </w:p>
    <w:p w14:paraId="2E53504F" w14:textId="77777777" w:rsidR="00897EC3" w:rsidRDefault="00897EC3">
      <w:pPr>
        <w:pStyle w:val="BodyText"/>
        <w:spacing w:line="247" w:lineRule="auto"/>
        <w:ind w:left="216" w:right="265"/>
      </w:pPr>
    </w:p>
    <w:p w14:paraId="2CF893B9" w14:textId="358328A4" w:rsidR="00897EC3" w:rsidRPr="00897EC3" w:rsidRDefault="00897EC3" w:rsidP="00897EC3">
      <w:pPr>
        <w:pStyle w:val="BodyText"/>
        <w:spacing w:line="247" w:lineRule="auto"/>
        <w:ind w:left="216" w:right="265"/>
        <w:jc w:val="center"/>
        <w:rPr>
          <w:b/>
          <w:bCs/>
        </w:rPr>
      </w:pPr>
      <w:r w:rsidRPr="00897EC3">
        <w:rPr>
          <w:b/>
          <w:bCs/>
        </w:rPr>
        <w:t>COVID-19 Policy</w:t>
      </w:r>
    </w:p>
    <w:p w14:paraId="17ABA148" w14:textId="77777777" w:rsidR="00897EC3" w:rsidRDefault="00897EC3">
      <w:pPr>
        <w:pStyle w:val="BodyText"/>
        <w:spacing w:line="247" w:lineRule="auto"/>
        <w:ind w:left="216" w:right="265"/>
      </w:pPr>
    </w:p>
    <w:p w14:paraId="537D7DD7" w14:textId="77777777" w:rsidR="00897EC3" w:rsidRDefault="00897EC3" w:rsidP="00897EC3">
      <w:pPr>
        <w:pStyle w:val="BodyText"/>
        <w:spacing w:line="247" w:lineRule="auto"/>
        <w:ind w:left="216" w:right="265"/>
      </w:pPr>
      <w:r>
        <w:t xml:space="preserve">COVID testing should be considered for those with cough, fatigue, fever, headache, sore throat, congestion or runny nose, diarrhea, </w:t>
      </w:r>
      <w:proofErr w:type="gramStart"/>
      <w:r>
        <w:t>nausea</w:t>
      </w:r>
      <w:proofErr w:type="gramEnd"/>
      <w:r>
        <w:t xml:space="preserve"> or vomiting.</w:t>
      </w:r>
    </w:p>
    <w:p w14:paraId="10518058" w14:textId="77777777" w:rsidR="00897EC3" w:rsidRDefault="00897EC3" w:rsidP="00897EC3">
      <w:pPr>
        <w:pStyle w:val="BodyText"/>
        <w:spacing w:line="247" w:lineRule="auto"/>
        <w:ind w:left="216" w:right="265"/>
      </w:pPr>
    </w:p>
    <w:p w14:paraId="21B55E47" w14:textId="77DB9BF5" w:rsidR="00897EC3" w:rsidRDefault="00897EC3" w:rsidP="00897EC3">
      <w:pPr>
        <w:pStyle w:val="BodyText"/>
        <w:spacing w:line="247" w:lineRule="auto"/>
        <w:ind w:left="216" w:right="265"/>
      </w:pPr>
      <w:r>
        <w:t>For children who have had a positive contact or household contact with COVID-19 and is asymptomatic, they should be tested on at least days 1, 3, 5 after exposure (exposure is day 0). For children who test positive they should isolate if with mild symptoms through at least day 5 (day 0 is the day symptoms appeared or the date of the positive test for people who are asymptomatic). Those with moderate or severe COVID-19 OR persistent symptoms should isolate through at least day 10. For young children unable to mask, it is safest to continue to isolate through day 10. COVID-19 vaccinations are recommended. See Appendix for COVID-19 Information.</w:t>
      </w:r>
    </w:p>
    <w:p w14:paraId="45EE8702" w14:textId="77777777" w:rsidR="00897EC3" w:rsidRDefault="00897EC3" w:rsidP="00897EC3">
      <w:pPr>
        <w:pStyle w:val="BodyText"/>
        <w:spacing w:line="247" w:lineRule="auto"/>
        <w:ind w:left="216" w:right="265"/>
      </w:pPr>
    </w:p>
    <w:p w14:paraId="5E017AAC" w14:textId="43268272" w:rsidR="00897EC3" w:rsidRDefault="00897EC3" w:rsidP="00897EC3">
      <w:pPr>
        <w:pStyle w:val="BodyText"/>
        <w:spacing w:line="247" w:lineRule="auto"/>
        <w:ind w:left="216" w:right="265"/>
      </w:pPr>
      <w:r>
        <w:t xml:space="preserve">Carly Knight, NP-C is available as a health resource regarding illness, COVID questions, etc. (Phone: </w:t>
      </w:r>
      <w:r w:rsidRPr="00897EC3">
        <w:t>508-517-3413</w:t>
      </w:r>
      <w:r>
        <w:t xml:space="preserve">; </w:t>
      </w:r>
      <w:r w:rsidRPr="00897EC3">
        <w:t>email</w:t>
      </w:r>
      <w:r>
        <w:t>:</w:t>
      </w:r>
      <w:r w:rsidRPr="00897EC3">
        <w:t xml:space="preserve"> cknight2@gmail.com</w:t>
      </w:r>
      <w:r>
        <w:t>)</w:t>
      </w:r>
    </w:p>
    <w:p w14:paraId="425B3ABC" w14:textId="77777777" w:rsidR="00987614" w:rsidRDefault="00987614">
      <w:pPr>
        <w:pStyle w:val="BodyText"/>
        <w:spacing w:before="1"/>
        <w:rPr>
          <w:sz w:val="27"/>
        </w:rPr>
      </w:pPr>
    </w:p>
    <w:p w14:paraId="40E90913" w14:textId="77777777" w:rsidR="00987614" w:rsidRDefault="00000000">
      <w:pPr>
        <w:pStyle w:val="Heading2"/>
        <w:ind w:left="2481" w:right="2505"/>
      </w:pPr>
      <w:r>
        <w:t>Medical</w:t>
      </w:r>
      <w:r>
        <w:rPr>
          <w:spacing w:val="-5"/>
        </w:rPr>
        <w:t xml:space="preserve"> </w:t>
      </w:r>
      <w:r>
        <w:t>and</w:t>
      </w:r>
      <w:r>
        <w:rPr>
          <w:spacing w:val="-3"/>
        </w:rPr>
        <w:t xml:space="preserve"> </w:t>
      </w:r>
      <w:r>
        <w:t>Immunization</w:t>
      </w:r>
      <w:r>
        <w:rPr>
          <w:spacing w:val="-4"/>
        </w:rPr>
        <w:t xml:space="preserve"> </w:t>
      </w:r>
      <w:r>
        <w:rPr>
          <w:spacing w:val="-2"/>
        </w:rPr>
        <w:t>Records</w:t>
      </w:r>
    </w:p>
    <w:p w14:paraId="470E0262" w14:textId="77777777" w:rsidR="00987614" w:rsidRDefault="00987614">
      <w:pPr>
        <w:pStyle w:val="BodyText"/>
        <w:spacing w:before="10"/>
        <w:rPr>
          <w:b/>
          <w:sz w:val="27"/>
        </w:rPr>
      </w:pPr>
    </w:p>
    <w:p w14:paraId="7F7E3354" w14:textId="62F4A8DC" w:rsidR="00987614" w:rsidRDefault="00000000">
      <w:pPr>
        <w:pStyle w:val="BodyText"/>
        <w:spacing w:line="247" w:lineRule="auto"/>
        <w:ind w:left="216" w:right="251"/>
      </w:pPr>
      <w:r>
        <w:t>Each family must submit an immunization record in compliance with the Maine Centers for Disease Control and Prevention guidelines (See Appendix B).</w:t>
      </w:r>
      <w:r>
        <w:rPr>
          <w:spacing w:val="40"/>
        </w:rPr>
        <w:t xml:space="preserve"> </w:t>
      </w:r>
      <w:r>
        <w:t>Within thirty (30)</w:t>
      </w:r>
      <w:r w:rsidR="009068E8">
        <w:t xml:space="preserve"> </w:t>
      </w:r>
      <w:r>
        <w:t xml:space="preserve">days of the child's first day of admission to the facility, the family </w:t>
      </w:r>
      <w:r>
        <w:lastRenderedPageBreak/>
        <w:t>must</w:t>
      </w:r>
      <w:r>
        <w:rPr>
          <w:spacing w:val="-4"/>
        </w:rPr>
        <w:t xml:space="preserve"> </w:t>
      </w:r>
      <w:r>
        <w:t>show</w:t>
      </w:r>
      <w:r>
        <w:rPr>
          <w:spacing w:val="-3"/>
        </w:rPr>
        <w:t xml:space="preserve"> </w:t>
      </w:r>
      <w:r>
        <w:t>an</w:t>
      </w:r>
      <w:r>
        <w:rPr>
          <w:spacing w:val="-5"/>
        </w:rPr>
        <w:t xml:space="preserve"> </w:t>
      </w:r>
      <w:r>
        <w:t>updated</w:t>
      </w:r>
      <w:r>
        <w:rPr>
          <w:spacing w:val="-3"/>
        </w:rPr>
        <w:t xml:space="preserve"> </w:t>
      </w:r>
      <w:r>
        <w:t>certificate</w:t>
      </w:r>
      <w:r>
        <w:rPr>
          <w:spacing w:val="-7"/>
        </w:rPr>
        <w:t xml:space="preserve"> </w:t>
      </w:r>
      <w:r>
        <w:t>of</w:t>
      </w:r>
      <w:r>
        <w:rPr>
          <w:spacing w:val="-5"/>
        </w:rPr>
        <w:t xml:space="preserve"> </w:t>
      </w:r>
      <w:r>
        <w:t>immunization</w:t>
      </w:r>
      <w:r>
        <w:rPr>
          <w:spacing w:val="-5"/>
        </w:rPr>
        <w:t xml:space="preserve"> </w:t>
      </w:r>
      <w:r>
        <w:t>that</w:t>
      </w:r>
      <w:r>
        <w:rPr>
          <w:spacing w:val="-4"/>
        </w:rPr>
        <w:t xml:space="preserve"> </w:t>
      </w:r>
      <w:r>
        <w:t>shows</w:t>
      </w:r>
      <w:r>
        <w:rPr>
          <w:spacing w:val="-4"/>
        </w:rPr>
        <w:t xml:space="preserve"> </w:t>
      </w:r>
      <w:r>
        <w:t>current</w:t>
      </w:r>
      <w:r>
        <w:rPr>
          <w:spacing w:val="-4"/>
        </w:rPr>
        <w:t xml:space="preserve"> </w:t>
      </w:r>
      <w:r>
        <w:t>immunization status.</w:t>
      </w:r>
      <w:r>
        <w:rPr>
          <w:spacing w:val="80"/>
        </w:rPr>
        <w:t xml:space="preserve"> </w:t>
      </w:r>
      <w:r>
        <w:t>Each child's records must reflect up-to-date status with the dates of each immunization and vaccine type for the following:</w:t>
      </w:r>
    </w:p>
    <w:p w14:paraId="27841388" w14:textId="77777777" w:rsidR="00987614" w:rsidRDefault="00987614">
      <w:pPr>
        <w:pStyle w:val="BodyText"/>
        <w:spacing w:before="7"/>
        <w:rPr>
          <w:sz w:val="26"/>
        </w:rPr>
      </w:pPr>
    </w:p>
    <w:p w14:paraId="10EDFF2F" w14:textId="77777777" w:rsidR="00987614" w:rsidRDefault="00000000">
      <w:pPr>
        <w:pStyle w:val="ListParagraph"/>
        <w:numPr>
          <w:ilvl w:val="0"/>
          <w:numId w:val="2"/>
        </w:numPr>
        <w:tabs>
          <w:tab w:val="left" w:pos="533"/>
        </w:tabs>
        <w:spacing w:before="0"/>
        <w:ind w:hanging="313"/>
        <w:rPr>
          <w:rFonts w:ascii="Times New Roman"/>
          <w:sz w:val="24"/>
        </w:rPr>
      </w:pPr>
      <w:r>
        <w:rPr>
          <w:spacing w:val="-2"/>
          <w:sz w:val="24"/>
        </w:rPr>
        <w:t>Measles</w:t>
      </w:r>
    </w:p>
    <w:p w14:paraId="15635916" w14:textId="77777777" w:rsidR="00987614" w:rsidRDefault="00000000">
      <w:pPr>
        <w:pStyle w:val="ListParagraph"/>
        <w:numPr>
          <w:ilvl w:val="0"/>
          <w:numId w:val="2"/>
        </w:numPr>
        <w:tabs>
          <w:tab w:val="left" w:pos="533"/>
        </w:tabs>
        <w:ind w:hanging="313"/>
        <w:rPr>
          <w:rFonts w:ascii="Times New Roman"/>
          <w:sz w:val="24"/>
        </w:rPr>
      </w:pPr>
      <w:r>
        <w:rPr>
          <w:spacing w:val="-2"/>
          <w:sz w:val="24"/>
        </w:rPr>
        <w:t>Mumps</w:t>
      </w:r>
    </w:p>
    <w:p w14:paraId="1F5D5E83" w14:textId="77777777" w:rsidR="00987614" w:rsidRDefault="00000000">
      <w:pPr>
        <w:pStyle w:val="ListParagraph"/>
        <w:numPr>
          <w:ilvl w:val="0"/>
          <w:numId w:val="2"/>
        </w:numPr>
        <w:tabs>
          <w:tab w:val="left" w:pos="533"/>
        </w:tabs>
        <w:spacing w:before="17"/>
        <w:ind w:hanging="313"/>
        <w:rPr>
          <w:rFonts w:ascii="Times New Roman"/>
          <w:sz w:val="24"/>
        </w:rPr>
      </w:pPr>
      <w:r>
        <w:rPr>
          <w:spacing w:val="-2"/>
          <w:sz w:val="24"/>
        </w:rPr>
        <w:t>Rubella</w:t>
      </w:r>
    </w:p>
    <w:p w14:paraId="5BFF7FEF" w14:textId="77777777" w:rsidR="00987614" w:rsidRDefault="00000000">
      <w:pPr>
        <w:pStyle w:val="ListParagraph"/>
        <w:numPr>
          <w:ilvl w:val="0"/>
          <w:numId w:val="2"/>
        </w:numPr>
        <w:tabs>
          <w:tab w:val="left" w:pos="557"/>
        </w:tabs>
        <w:ind w:left="556" w:hanging="353"/>
        <w:rPr>
          <w:sz w:val="24"/>
        </w:rPr>
      </w:pPr>
      <w:r>
        <w:rPr>
          <w:spacing w:val="-2"/>
          <w:sz w:val="24"/>
        </w:rPr>
        <w:t>Diphtheria</w:t>
      </w:r>
    </w:p>
    <w:p w14:paraId="73DBE470" w14:textId="77777777" w:rsidR="00987614" w:rsidRDefault="00000000">
      <w:pPr>
        <w:pStyle w:val="ListParagraph"/>
        <w:numPr>
          <w:ilvl w:val="0"/>
          <w:numId w:val="2"/>
        </w:numPr>
        <w:tabs>
          <w:tab w:val="left" w:pos="581"/>
        </w:tabs>
        <w:ind w:left="580" w:hanging="361"/>
        <w:rPr>
          <w:rFonts w:ascii="Times New Roman"/>
          <w:sz w:val="24"/>
        </w:rPr>
      </w:pPr>
      <w:r>
        <w:rPr>
          <w:spacing w:val="-2"/>
          <w:sz w:val="24"/>
        </w:rPr>
        <w:t>Pertussis</w:t>
      </w:r>
    </w:p>
    <w:p w14:paraId="55D79D1D" w14:textId="77777777" w:rsidR="00987614" w:rsidRDefault="00000000">
      <w:pPr>
        <w:pStyle w:val="ListParagraph"/>
        <w:numPr>
          <w:ilvl w:val="0"/>
          <w:numId w:val="2"/>
        </w:numPr>
        <w:tabs>
          <w:tab w:val="left" w:pos="581"/>
        </w:tabs>
        <w:ind w:left="580" w:hanging="361"/>
        <w:rPr>
          <w:rFonts w:ascii="Times New Roman"/>
          <w:sz w:val="24"/>
        </w:rPr>
      </w:pPr>
      <w:r>
        <w:rPr>
          <w:spacing w:val="-2"/>
          <w:sz w:val="24"/>
        </w:rPr>
        <w:t>Polio</w:t>
      </w:r>
    </w:p>
    <w:p w14:paraId="4BB34843" w14:textId="77777777" w:rsidR="00987614" w:rsidRDefault="00000000">
      <w:pPr>
        <w:pStyle w:val="ListParagraph"/>
        <w:numPr>
          <w:ilvl w:val="0"/>
          <w:numId w:val="2"/>
        </w:numPr>
        <w:tabs>
          <w:tab w:val="left" w:pos="581"/>
        </w:tabs>
        <w:spacing w:before="21"/>
        <w:ind w:left="580" w:hanging="361"/>
        <w:rPr>
          <w:rFonts w:ascii="Times New Roman"/>
          <w:sz w:val="24"/>
        </w:rPr>
      </w:pPr>
      <w:r>
        <w:rPr>
          <w:spacing w:val="-2"/>
          <w:sz w:val="24"/>
        </w:rPr>
        <w:t>Tetanus</w:t>
      </w:r>
    </w:p>
    <w:p w14:paraId="37E80D4E" w14:textId="77777777" w:rsidR="00987614" w:rsidRDefault="00000000">
      <w:pPr>
        <w:pStyle w:val="ListParagraph"/>
        <w:numPr>
          <w:ilvl w:val="0"/>
          <w:numId w:val="2"/>
        </w:numPr>
        <w:tabs>
          <w:tab w:val="left" w:pos="581"/>
        </w:tabs>
        <w:ind w:left="580" w:hanging="361"/>
        <w:rPr>
          <w:rFonts w:ascii="Times New Roman"/>
          <w:sz w:val="24"/>
        </w:rPr>
      </w:pPr>
      <w:r>
        <w:rPr>
          <w:sz w:val="24"/>
        </w:rPr>
        <w:t>Haemophiles</w:t>
      </w:r>
      <w:r>
        <w:rPr>
          <w:spacing w:val="-6"/>
          <w:sz w:val="24"/>
        </w:rPr>
        <w:t xml:space="preserve"> </w:t>
      </w:r>
      <w:r>
        <w:rPr>
          <w:sz w:val="24"/>
        </w:rPr>
        <w:t>influenzas</w:t>
      </w:r>
      <w:r>
        <w:rPr>
          <w:spacing w:val="-4"/>
          <w:sz w:val="24"/>
        </w:rPr>
        <w:t xml:space="preserve"> </w:t>
      </w:r>
      <w:r>
        <w:rPr>
          <w:sz w:val="24"/>
        </w:rPr>
        <w:t>Type</w:t>
      </w:r>
      <w:r>
        <w:rPr>
          <w:spacing w:val="-4"/>
          <w:sz w:val="24"/>
        </w:rPr>
        <w:t xml:space="preserve"> </w:t>
      </w:r>
      <w:r>
        <w:rPr>
          <w:spacing w:val="-10"/>
          <w:sz w:val="24"/>
        </w:rPr>
        <w:t>b</w:t>
      </w:r>
    </w:p>
    <w:p w14:paraId="5C533071" w14:textId="77777777" w:rsidR="00987614" w:rsidRDefault="00000000">
      <w:pPr>
        <w:pStyle w:val="ListParagraph"/>
        <w:numPr>
          <w:ilvl w:val="0"/>
          <w:numId w:val="2"/>
        </w:numPr>
        <w:tabs>
          <w:tab w:val="left" w:pos="581"/>
        </w:tabs>
        <w:spacing w:before="17"/>
        <w:ind w:left="580" w:hanging="361"/>
        <w:rPr>
          <w:rFonts w:ascii="Times New Roman"/>
          <w:sz w:val="24"/>
        </w:rPr>
      </w:pPr>
      <w:r>
        <w:rPr>
          <w:spacing w:val="-2"/>
          <w:sz w:val="24"/>
        </w:rPr>
        <w:t>Varicella</w:t>
      </w:r>
    </w:p>
    <w:p w14:paraId="7E764759" w14:textId="77777777" w:rsidR="00987614" w:rsidRDefault="00000000">
      <w:pPr>
        <w:pStyle w:val="ListParagraph"/>
        <w:numPr>
          <w:ilvl w:val="0"/>
          <w:numId w:val="2"/>
        </w:numPr>
        <w:tabs>
          <w:tab w:val="left" w:pos="581"/>
        </w:tabs>
        <w:ind w:left="580" w:hanging="361"/>
        <w:rPr>
          <w:rFonts w:ascii="Times New Roman"/>
          <w:sz w:val="24"/>
        </w:rPr>
      </w:pPr>
      <w:r>
        <w:rPr>
          <w:sz w:val="24"/>
        </w:rPr>
        <w:t>Hepatitis</w:t>
      </w:r>
      <w:r>
        <w:rPr>
          <w:spacing w:val="-6"/>
          <w:sz w:val="24"/>
        </w:rPr>
        <w:t xml:space="preserve"> </w:t>
      </w:r>
      <w:r>
        <w:rPr>
          <w:spacing w:val="-10"/>
          <w:sz w:val="24"/>
        </w:rPr>
        <w:t>B</w:t>
      </w:r>
    </w:p>
    <w:p w14:paraId="1A9C1B8B" w14:textId="77777777" w:rsidR="00987614" w:rsidRDefault="00000000">
      <w:pPr>
        <w:pStyle w:val="ListParagraph"/>
        <w:numPr>
          <w:ilvl w:val="0"/>
          <w:numId w:val="2"/>
        </w:numPr>
        <w:tabs>
          <w:tab w:val="left" w:pos="581"/>
        </w:tabs>
        <w:ind w:left="580" w:hanging="361"/>
        <w:rPr>
          <w:rFonts w:ascii="Times New Roman"/>
          <w:sz w:val="24"/>
        </w:rPr>
      </w:pPr>
      <w:r>
        <w:rPr>
          <w:sz w:val="24"/>
        </w:rPr>
        <w:t>Pneumococcal</w:t>
      </w:r>
      <w:r>
        <w:rPr>
          <w:spacing w:val="1"/>
          <w:sz w:val="24"/>
        </w:rPr>
        <w:t xml:space="preserve"> </w:t>
      </w:r>
      <w:r>
        <w:rPr>
          <w:spacing w:val="-2"/>
          <w:sz w:val="24"/>
        </w:rPr>
        <w:t>conjugate</w:t>
      </w:r>
    </w:p>
    <w:p w14:paraId="71D960DC" w14:textId="77777777" w:rsidR="00987614" w:rsidRDefault="00987614">
      <w:pPr>
        <w:rPr>
          <w:rFonts w:ascii="Times New Roman"/>
          <w:sz w:val="24"/>
        </w:rPr>
        <w:sectPr w:rsidR="00987614" w:rsidSect="002A25AF">
          <w:pgSz w:w="12240" w:h="15840"/>
          <w:pgMar w:top="1360" w:right="1240" w:bottom="1000" w:left="1220" w:header="0" w:footer="762" w:gutter="0"/>
          <w:cols w:space="720"/>
        </w:sectPr>
      </w:pPr>
    </w:p>
    <w:p w14:paraId="3B65CF0F" w14:textId="77777777" w:rsidR="00987614" w:rsidRDefault="00000000">
      <w:pPr>
        <w:pStyle w:val="ListParagraph"/>
        <w:numPr>
          <w:ilvl w:val="1"/>
          <w:numId w:val="2"/>
        </w:numPr>
        <w:tabs>
          <w:tab w:val="left" w:pos="401"/>
        </w:tabs>
        <w:spacing w:before="80" w:line="247" w:lineRule="auto"/>
        <w:ind w:right="334"/>
        <w:rPr>
          <w:i/>
          <w:sz w:val="20"/>
        </w:rPr>
      </w:pPr>
      <w:r>
        <w:rPr>
          <w:i/>
          <w:sz w:val="20"/>
        </w:rPr>
        <w:lastRenderedPageBreak/>
        <w:t>A</w:t>
      </w:r>
      <w:r>
        <w:rPr>
          <w:i/>
          <w:spacing w:val="-1"/>
          <w:sz w:val="20"/>
        </w:rPr>
        <w:t xml:space="preserve"> </w:t>
      </w:r>
      <w:r>
        <w:rPr>
          <w:i/>
          <w:sz w:val="20"/>
        </w:rPr>
        <w:t>blood</w:t>
      </w:r>
      <w:r>
        <w:rPr>
          <w:i/>
          <w:spacing w:val="-4"/>
          <w:sz w:val="20"/>
        </w:rPr>
        <w:t xml:space="preserve"> </w:t>
      </w:r>
      <w:r>
        <w:rPr>
          <w:i/>
          <w:sz w:val="20"/>
        </w:rPr>
        <w:t>test</w:t>
      </w:r>
      <w:r>
        <w:rPr>
          <w:i/>
          <w:spacing w:val="-1"/>
          <w:sz w:val="20"/>
        </w:rPr>
        <w:t xml:space="preserve"> </w:t>
      </w:r>
      <w:r>
        <w:rPr>
          <w:i/>
          <w:sz w:val="20"/>
        </w:rPr>
        <w:t>demonstrating</w:t>
      </w:r>
      <w:r>
        <w:rPr>
          <w:i/>
          <w:spacing w:val="-2"/>
          <w:sz w:val="20"/>
        </w:rPr>
        <w:t xml:space="preserve"> </w:t>
      </w:r>
      <w:r>
        <w:rPr>
          <w:i/>
          <w:sz w:val="20"/>
        </w:rPr>
        <w:t>immunity</w:t>
      </w:r>
      <w:r>
        <w:rPr>
          <w:i/>
          <w:spacing w:val="-6"/>
          <w:sz w:val="20"/>
        </w:rPr>
        <w:t xml:space="preserve"> </w:t>
      </w:r>
      <w:r>
        <w:rPr>
          <w:i/>
          <w:sz w:val="20"/>
        </w:rPr>
        <w:t>to</w:t>
      </w:r>
      <w:r>
        <w:rPr>
          <w:i/>
          <w:spacing w:val="-4"/>
          <w:sz w:val="20"/>
        </w:rPr>
        <w:t xml:space="preserve"> </w:t>
      </w:r>
      <w:r>
        <w:rPr>
          <w:i/>
          <w:sz w:val="20"/>
        </w:rPr>
        <w:t>measles,</w:t>
      </w:r>
      <w:r>
        <w:rPr>
          <w:i/>
          <w:spacing w:val="-2"/>
          <w:sz w:val="20"/>
        </w:rPr>
        <w:t xml:space="preserve"> </w:t>
      </w:r>
      <w:r>
        <w:rPr>
          <w:i/>
          <w:sz w:val="20"/>
        </w:rPr>
        <w:t>mumps,</w:t>
      </w:r>
      <w:r>
        <w:rPr>
          <w:i/>
          <w:spacing w:val="-2"/>
          <w:sz w:val="20"/>
        </w:rPr>
        <w:t xml:space="preserve"> </w:t>
      </w:r>
      <w:r>
        <w:rPr>
          <w:i/>
          <w:sz w:val="20"/>
        </w:rPr>
        <w:t>and</w:t>
      </w:r>
      <w:r>
        <w:rPr>
          <w:i/>
          <w:spacing w:val="-5"/>
          <w:sz w:val="20"/>
        </w:rPr>
        <w:t xml:space="preserve"> </w:t>
      </w:r>
      <w:r>
        <w:rPr>
          <w:i/>
          <w:sz w:val="20"/>
        </w:rPr>
        <w:t>rubella</w:t>
      </w:r>
      <w:r>
        <w:rPr>
          <w:i/>
          <w:spacing w:val="-1"/>
          <w:sz w:val="20"/>
        </w:rPr>
        <w:t xml:space="preserve"> </w:t>
      </w:r>
      <w:r>
        <w:rPr>
          <w:i/>
          <w:sz w:val="20"/>
        </w:rPr>
        <w:t>may</w:t>
      </w:r>
      <w:r>
        <w:rPr>
          <w:i/>
          <w:spacing w:val="-2"/>
          <w:sz w:val="20"/>
        </w:rPr>
        <w:t xml:space="preserve"> </w:t>
      </w:r>
      <w:r>
        <w:rPr>
          <w:i/>
          <w:sz w:val="20"/>
        </w:rPr>
        <w:t>be</w:t>
      </w:r>
      <w:r>
        <w:rPr>
          <w:i/>
          <w:spacing w:val="-4"/>
          <w:sz w:val="20"/>
        </w:rPr>
        <w:t xml:space="preserve"> </w:t>
      </w:r>
      <w:r>
        <w:rPr>
          <w:i/>
          <w:sz w:val="20"/>
        </w:rPr>
        <w:t>provided</w:t>
      </w:r>
      <w:r>
        <w:rPr>
          <w:i/>
          <w:spacing w:val="-4"/>
          <w:sz w:val="20"/>
        </w:rPr>
        <w:t xml:space="preserve"> </w:t>
      </w:r>
      <w:r>
        <w:rPr>
          <w:i/>
          <w:sz w:val="20"/>
        </w:rPr>
        <w:t>as</w:t>
      </w:r>
      <w:r>
        <w:rPr>
          <w:i/>
          <w:spacing w:val="-4"/>
          <w:sz w:val="20"/>
        </w:rPr>
        <w:t xml:space="preserve"> </w:t>
      </w:r>
      <w:r>
        <w:rPr>
          <w:i/>
          <w:sz w:val="20"/>
        </w:rPr>
        <w:t>proof</w:t>
      </w:r>
      <w:r>
        <w:rPr>
          <w:i/>
          <w:spacing w:val="-4"/>
          <w:sz w:val="20"/>
        </w:rPr>
        <w:t xml:space="preserve"> </w:t>
      </w:r>
      <w:r>
        <w:rPr>
          <w:i/>
          <w:sz w:val="20"/>
        </w:rPr>
        <w:t>of immunity. Evidence of this must be kept on file, and update in a timely fashion.</w:t>
      </w:r>
    </w:p>
    <w:p w14:paraId="52BD8CA5" w14:textId="77777777" w:rsidR="00987614" w:rsidRDefault="00987614">
      <w:pPr>
        <w:pStyle w:val="BodyText"/>
        <w:spacing w:before="3"/>
        <w:rPr>
          <w:sz w:val="26"/>
        </w:rPr>
      </w:pPr>
    </w:p>
    <w:p w14:paraId="4CC97A7F" w14:textId="5D9A7104" w:rsidR="00987614" w:rsidRDefault="00000000">
      <w:pPr>
        <w:pStyle w:val="Heading2"/>
        <w:ind w:right="1085"/>
      </w:pPr>
      <w:r>
        <w:t>Abuse</w:t>
      </w:r>
      <w:r>
        <w:rPr>
          <w:spacing w:val="-3"/>
        </w:rPr>
        <w:t xml:space="preserve"> </w:t>
      </w:r>
      <w:r>
        <w:t>and/or</w:t>
      </w:r>
      <w:r>
        <w:rPr>
          <w:spacing w:val="-2"/>
        </w:rPr>
        <w:t xml:space="preserve"> Neglect</w:t>
      </w:r>
      <w:r w:rsidR="00A62DA9">
        <w:rPr>
          <w:spacing w:val="-2"/>
        </w:rPr>
        <w:t xml:space="preserve"> and Mandated Reporting</w:t>
      </w:r>
    </w:p>
    <w:p w14:paraId="686D2AD5" w14:textId="77777777" w:rsidR="00987614" w:rsidRDefault="00987614">
      <w:pPr>
        <w:pStyle w:val="BodyText"/>
        <w:spacing w:before="2"/>
        <w:rPr>
          <w:b/>
          <w:sz w:val="27"/>
        </w:rPr>
      </w:pPr>
    </w:p>
    <w:p w14:paraId="261FD566" w14:textId="299C253B" w:rsidR="00A62DA9" w:rsidRDefault="00000000" w:rsidP="00A62DA9">
      <w:pPr>
        <w:pStyle w:val="BodyText"/>
        <w:spacing w:line="247" w:lineRule="auto"/>
        <w:ind w:left="216" w:right="384"/>
      </w:pPr>
      <w:r>
        <w:t>The</w:t>
      </w:r>
      <w:r>
        <w:rPr>
          <w:spacing w:val="-4"/>
        </w:rPr>
        <w:t xml:space="preserve"> </w:t>
      </w:r>
      <w:r>
        <w:t>employees</w:t>
      </w:r>
      <w:r>
        <w:rPr>
          <w:spacing w:val="-5"/>
        </w:rPr>
        <w:t xml:space="preserve"> </w:t>
      </w:r>
      <w:r>
        <w:t>and</w:t>
      </w:r>
      <w:r>
        <w:rPr>
          <w:spacing w:val="-6"/>
        </w:rPr>
        <w:t xml:space="preserve"> </w:t>
      </w:r>
      <w:r>
        <w:t>volunteers</w:t>
      </w:r>
      <w:r>
        <w:rPr>
          <w:spacing w:val="-5"/>
        </w:rPr>
        <w:t xml:space="preserve"> </w:t>
      </w:r>
      <w:r>
        <w:t>of</w:t>
      </w:r>
      <w:r>
        <w:rPr>
          <w:spacing w:val="-3"/>
        </w:rPr>
        <w:t xml:space="preserve"> </w:t>
      </w:r>
      <w:r>
        <w:t>the</w:t>
      </w:r>
      <w:r>
        <w:rPr>
          <w:spacing w:val="-4"/>
        </w:rPr>
        <w:t xml:space="preserve"> </w:t>
      </w:r>
      <w:r>
        <w:t>Kids'</w:t>
      </w:r>
      <w:r>
        <w:rPr>
          <w:spacing w:val="-6"/>
        </w:rPr>
        <w:t xml:space="preserve"> </w:t>
      </w:r>
      <w:r>
        <w:t>Place</w:t>
      </w:r>
      <w:r>
        <w:rPr>
          <w:spacing w:val="-3"/>
        </w:rPr>
        <w:t xml:space="preserve"> </w:t>
      </w:r>
      <w:r>
        <w:t>are</w:t>
      </w:r>
      <w:r>
        <w:rPr>
          <w:spacing w:val="-4"/>
        </w:rPr>
        <w:t xml:space="preserve"> </w:t>
      </w:r>
      <w:r>
        <w:t>required</w:t>
      </w:r>
      <w:r>
        <w:rPr>
          <w:spacing w:val="-4"/>
        </w:rPr>
        <w:t xml:space="preserve"> </w:t>
      </w:r>
      <w:r>
        <w:t>legally</w:t>
      </w:r>
      <w:r>
        <w:rPr>
          <w:spacing w:val="-5"/>
        </w:rPr>
        <w:t xml:space="preserve"> </w:t>
      </w:r>
      <w:r>
        <w:t>and</w:t>
      </w:r>
      <w:r>
        <w:rPr>
          <w:spacing w:val="-6"/>
        </w:rPr>
        <w:t xml:space="preserve"> </w:t>
      </w:r>
      <w:r>
        <w:t>ethically to report child abuse in pursuant to Title 22 M.R.S.A Chapter 1071</w:t>
      </w:r>
      <w:r w:rsidR="00A62DA9">
        <w:t>. As a licensed childcare provider with the State of Maine, we will adhere to all regulations for Family Childcare as set by the Department of Health and Human Services. A copy of these regulations is available for parent review at: www.maine.gov/dhhs/ocfs/ec/occhs/cclicensing.htm. As a licensed provider, we are mandated to be child advocates. We will follow the guidelines for handling and reporting suspected child abuse or neglect in accordance with Maine law and the DHHS.</w:t>
      </w:r>
    </w:p>
    <w:p w14:paraId="380ECA44" w14:textId="77777777" w:rsidR="00A62DA9" w:rsidRDefault="00A62DA9" w:rsidP="00A62DA9">
      <w:pPr>
        <w:pStyle w:val="BodyText"/>
        <w:spacing w:line="247" w:lineRule="auto"/>
        <w:ind w:left="216" w:right="384"/>
      </w:pPr>
    </w:p>
    <w:p w14:paraId="17D796B2" w14:textId="44BCFB23" w:rsidR="00A62DA9" w:rsidRDefault="00A62DA9" w:rsidP="00A62DA9">
      <w:pPr>
        <w:pStyle w:val="BodyText"/>
        <w:spacing w:line="247" w:lineRule="auto"/>
        <w:ind w:left="216" w:right="384"/>
      </w:pPr>
      <w:r>
        <w:t>Any provider suspecting Abuse or Neglect must immediately report this information to Child Protective Intake Services, 1-800-452-1999, TTY 1-800- 963-9490 which is staffed 24 hours a day, 7 days a week.</w:t>
      </w:r>
    </w:p>
    <w:p w14:paraId="0EE97781" w14:textId="77777777" w:rsidR="00987614" w:rsidRDefault="00987614">
      <w:pPr>
        <w:pStyle w:val="BodyText"/>
        <w:spacing w:before="1"/>
        <w:rPr>
          <w:sz w:val="27"/>
        </w:rPr>
      </w:pPr>
    </w:p>
    <w:p w14:paraId="2D9A56BF" w14:textId="77777777" w:rsidR="00987614" w:rsidRDefault="00000000">
      <w:pPr>
        <w:pStyle w:val="BodyText"/>
        <w:ind w:left="220" w:right="243"/>
      </w:pPr>
      <w:r>
        <w:t>Maine legally defines abuse and neglect as follows:</w:t>
      </w:r>
      <w:r>
        <w:rPr>
          <w:spacing w:val="80"/>
        </w:rPr>
        <w:t xml:space="preserve"> </w:t>
      </w:r>
      <w:r>
        <w:rPr>
          <w:b/>
        </w:rPr>
        <w:t>“Abuse or neglect”</w:t>
      </w:r>
      <w:r>
        <w:rPr>
          <w:b/>
          <w:spacing w:val="-26"/>
        </w:rPr>
        <w:t xml:space="preserve"> </w:t>
      </w:r>
      <w:r>
        <w:t>means a threat to a child’s health or welfare by physical, mental, or emotional injury or impairment, sexual abuse or exploitation, deprivation of essential needs or lack of protection</w:t>
      </w:r>
      <w:r>
        <w:rPr>
          <w:spacing w:val="-5"/>
        </w:rPr>
        <w:t xml:space="preserve"> </w:t>
      </w:r>
      <w:r>
        <w:t>from</w:t>
      </w:r>
      <w:r>
        <w:rPr>
          <w:spacing w:val="-2"/>
        </w:rPr>
        <w:t xml:space="preserve"> </w:t>
      </w:r>
      <w:r>
        <w:t>these,</w:t>
      </w:r>
      <w:r>
        <w:rPr>
          <w:spacing w:val="-2"/>
        </w:rPr>
        <w:t xml:space="preserve"> </w:t>
      </w:r>
      <w:r>
        <w:t>by</w:t>
      </w:r>
      <w:r>
        <w:rPr>
          <w:spacing w:val="-4"/>
        </w:rPr>
        <w:t xml:space="preserve"> </w:t>
      </w:r>
      <w:r>
        <w:t>a</w:t>
      </w:r>
      <w:r>
        <w:rPr>
          <w:spacing w:val="-2"/>
        </w:rPr>
        <w:t xml:space="preserve"> </w:t>
      </w:r>
      <w:r>
        <w:t>person</w:t>
      </w:r>
      <w:r>
        <w:rPr>
          <w:spacing w:val="-5"/>
        </w:rPr>
        <w:t xml:space="preserve"> </w:t>
      </w:r>
      <w:r>
        <w:t>responsible</w:t>
      </w:r>
      <w:r>
        <w:rPr>
          <w:spacing w:val="-3"/>
        </w:rPr>
        <w:t xml:space="preserve"> </w:t>
      </w:r>
      <w:r>
        <w:t>for</w:t>
      </w:r>
      <w:r>
        <w:rPr>
          <w:spacing w:val="-3"/>
        </w:rPr>
        <w:t xml:space="preserve"> </w:t>
      </w:r>
      <w:r>
        <w:t>the</w:t>
      </w:r>
      <w:r>
        <w:rPr>
          <w:spacing w:val="-3"/>
        </w:rPr>
        <w:t xml:space="preserve"> </w:t>
      </w:r>
      <w:r>
        <w:t>child</w:t>
      </w:r>
      <w:r>
        <w:rPr>
          <w:spacing w:val="-5"/>
        </w:rPr>
        <w:t xml:space="preserve"> </w:t>
      </w:r>
      <w:r>
        <w:t>(10-148</w:t>
      </w:r>
      <w:r>
        <w:rPr>
          <w:spacing w:val="-2"/>
        </w:rPr>
        <w:t xml:space="preserve"> </w:t>
      </w:r>
      <w:r>
        <w:t>CMR</w:t>
      </w:r>
      <w:r>
        <w:rPr>
          <w:spacing w:val="-2"/>
        </w:rPr>
        <w:t xml:space="preserve"> </w:t>
      </w:r>
      <w:r>
        <w:t>Chapter 32, section 1.1).</w:t>
      </w:r>
    </w:p>
    <w:p w14:paraId="636D9ED3" w14:textId="77777777" w:rsidR="00987614" w:rsidRDefault="00987614"/>
    <w:p w14:paraId="46673146" w14:textId="77777777" w:rsidR="00A62DA9" w:rsidRDefault="00A62DA9"/>
    <w:p w14:paraId="4C94EF48" w14:textId="77777777" w:rsidR="00A62DA9" w:rsidRPr="00A62DA9" w:rsidRDefault="00A62DA9" w:rsidP="00A62DA9">
      <w:pPr>
        <w:rPr>
          <w:b/>
          <w:bCs/>
          <w:i/>
          <w:iCs/>
        </w:rPr>
      </w:pPr>
      <w:r w:rsidRPr="00A62DA9">
        <w:rPr>
          <w:b/>
          <w:bCs/>
          <w:i/>
          <w:iCs/>
        </w:rPr>
        <w:t xml:space="preserve">When an employee suspects that a child is being abused or neglected, they </w:t>
      </w:r>
      <w:proofErr w:type="gramStart"/>
      <w:r w:rsidRPr="00A62DA9">
        <w:rPr>
          <w:b/>
          <w:bCs/>
          <w:i/>
          <w:iCs/>
        </w:rPr>
        <w:t>must</w:t>
      </w:r>
      <w:proofErr w:type="gramEnd"/>
    </w:p>
    <w:p w14:paraId="08AC7739" w14:textId="77777777" w:rsidR="00A62DA9" w:rsidRPr="00A62DA9" w:rsidRDefault="00A62DA9" w:rsidP="00A62DA9">
      <w:pPr>
        <w:rPr>
          <w:b/>
          <w:bCs/>
          <w:i/>
          <w:iCs/>
        </w:rPr>
      </w:pPr>
      <w:r w:rsidRPr="00A62DA9">
        <w:rPr>
          <w:b/>
          <w:bCs/>
          <w:i/>
          <w:iCs/>
        </w:rPr>
        <w:t>follow the outlined procedure:</w:t>
      </w:r>
    </w:p>
    <w:p w14:paraId="5B6685EB" w14:textId="77777777" w:rsidR="00A62DA9" w:rsidRDefault="00A62DA9" w:rsidP="00A62DA9">
      <w:r>
        <w:t>1. Employee must report suspicion to director.</w:t>
      </w:r>
    </w:p>
    <w:p w14:paraId="072C7BC4" w14:textId="77777777" w:rsidR="00A62DA9" w:rsidRDefault="00A62DA9" w:rsidP="00A62DA9">
      <w:r>
        <w:t>2. Documentation is made of suspected abuse/neglect.</w:t>
      </w:r>
    </w:p>
    <w:p w14:paraId="5094B730" w14:textId="77777777" w:rsidR="00A62DA9" w:rsidRDefault="00A62DA9" w:rsidP="00A62DA9">
      <w:r>
        <w:t>3. If there is no question about the situation, it is reported to DHS using the child</w:t>
      </w:r>
    </w:p>
    <w:p w14:paraId="744493FC" w14:textId="77777777" w:rsidR="00A62DA9" w:rsidRDefault="00A62DA9" w:rsidP="00A62DA9">
      <w:r>
        <w:t xml:space="preserve">protective intake line at 1-800--452-1999, TTY 1-800-963-9490 which is </w:t>
      </w:r>
      <w:proofErr w:type="gramStart"/>
      <w:r>
        <w:t>staffed</w:t>
      </w:r>
      <w:proofErr w:type="gramEnd"/>
    </w:p>
    <w:p w14:paraId="05EE2BCD" w14:textId="77777777" w:rsidR="00A62DA9" w:rsidRDefault="00A62DA9" w:rsidP="00A62DA9">
      <w:r>
        <w:t>24 hours a day, 7 days a week.</w:t>
      </w:r>
    </w:p>
    <w:p w14:paraId="1D1317B0" w14:textId="77777777" w:rsidR="00A62DA9" w:rsidRDefault="00A62DA9" w:rsidP="00A62DA9">
      <w:r>
        <w:t>4. If there is any question about whether the abuse/neglect is reportable, the</w:t>
      </w:r>
    </w:p>
    <w:p w14:paraId="008087F8" w14:textId="77777777" w:rsidR="00A62DA9" w:rsidRDefault="00A62DA9" w:rsidP="00A62DA9">
      <w:r>
        <w:t>director will consult their state licensing worker for advice about procedure to</w:t>
      </w:r>
    </w:p>
    <w:p w14:paraId="5DECDE14" w14:textId="77777777" w:rsidR="00A62DA9" w:rsidRDefault="00A62DA9" w:rsidP="00A62DA9">
      <w:r>
        <w:t>follow.</w:t>
      </w:r>
    </w:p>
    <w:p w14:paraId="63108CD1" w14:textId="77777777" w:rsidR="00A62DA9" w:rsidRDefault="00A62DA9" w:rsidP="00A62DA9">
      <w:r>
        <w:t>5. All reporting of suspected Child abuse and/or neglect, and serious injuries of a</w:t>
      </w:r>
    </w:p>
    <w:p w14:paraId="0CF71448" w14:textId="77777777" w:rsidR="00A62DA9" w:rsidRDefault="00A62DA9" w:rsidP="00A62DA9">
      <w:r>
        <w:t xml:space="preserve">Child who is under six months of age or otherwise non-ambulatory, must </w:t>
      </w:r>
      <w:proofErr w:type="gramStart"/>
      <w:r>
        <w:t>comply</w:t>
      </w:r>
      <w:proofErr w:type="gramEnd"/>
    </w:p>
    <w:p w14:paraId="7DD1C646" w14:textId="77777777" w:rsidR="00A62DA9" w:rsidRDefault="00A62DA9" w:rsidP="00A62DA9">
      <w:r>
        <w:t>with 22 MRS §4011-A</w:t>
      </w:r>
    </w:p>
    <w:p w14:paraId="73B06D81" w14:textId="77777777" w:rsidR="00A62DA9" w:rsidRDefault="00A62DA9" w:rsidP="00A62DA9">
      <w:r>
        <w:t>6. Parents/guardians are notified immediately by the director.</w:t>
      </w:r>
    </w:p>
    <w:p w14:paraId="5265D44A" w14:textId="77777777" w:rsidR="00A62DA9" w:rsidRDefault="00A62DA9" w:rsidP="00A62DA9">
      <w:r>
        <w:t>7. Sweet Moments will follow any of the mandated procedures by DHHS.</w:t>
      </w:r>
    </w:p>
    <w:p w14:paraId="278E006A" w14:textId="77777777" w:rsidR="00A62DA9" w:rsidRDefault="00A62DA9" w:rsidP="00A62DA9"/>
    <w:p w14:paraId="0DB29AB5" w14:textId="77777777" w:rsidR="00A62DA9" w:rsidRPr="00A62DA9" w:rsidRDefault="00A62DA9" w:rsidP="00A62DA9">
      <w:pPr>
        <w:rPr>
          <w:b/>
          <w:bCs/>
          <w:i/>
          <w:iCs/>
        </w:rPr>
      </w:pPr>
      <w:r w:rsidRPr="00A62DA9">
        <w:rPr>
          <w:b/>
          <w:bCs/>
          <w:i/>
          <w:iCs/>
        </w:rPr>
        <w:t xml:space="preserve">When an employee is suspected or accused of abuse/neglect of a child at </w:t>
      </w:r>
      <w:proofErr w:type="gramStart"/>
      <w:r w:rsidRPr="00A62DA9">
        <w:rPr>
          <w:b/>
          <w:bCs/>
          <w:i/>
          <w:iCs/>
        </w:rPr>
        <w:t>our</w:t>
      </w:r>
      <w:proofErr w:type="gramEnd"/>
    </w:p>
    <w:p w14:paraId="17E5CE13" w14:textId="77777777" w:rsidR="00A62DA9" w:rsidRPr="00A62DA9" w:rsidRDefault="00A62DA9" w:rsidP="00A62DA9">
      <w:pPr>
        <w:rPr>
          <w:b/>
          <w:bCs/>
          <w:i/>
          <w:iCs/>
        </w:rPr>
      </w:pPr>
      <w:r w:rsidRPr="00A62DA9">
        <w:rPr>
          <w:b/>
          <w:bCs/>
          <w:i/>
          <w:iCs/>
        </w:rPr>
        <w:t>daycare, the plan of action is as follows:</w:t>
      </w:r>
    </w:p>
    <w:p w14:paraId="661F6AD8" w14:textId="77777777" w:rsidR="00A62DA9" w:rsidRDefault="00A62DA9" w:rsidP="00A62DA9">
      <w:r>
        <w:t>1. Documentation of the accusation is made.</w:t>
      </w:r>
    </w:p>
    <w:p w14:paraId="5E52C64B" w14:textId="77777777" w:rsidR="00A62DA9" w:rsidRDefault="00A62DA9" w:rsidP="00A62DA9">
      <w:r>
        <w:t>2. Employee is notified of the accusation and asked to give a written account of the</w:t>
      </w:r>
    </w:p>
    <w:p w14:paraId="288E25AE" w14:textId="77777777" w:rsidR="00A62DA9" w:rsidRDefault="00A62DA9" w:rsidP="00A62DA9">
      <w:r>
        <w:t>situation in question.</w:t>
      </w:r>
    </w:p>
    <w:p w14:paraId="70485668" w14:textId="77777777" w:rsidR="00A62DA9" w:rsidRDefault="00A62DA9" w:rsidP="00A62DA9">
      <w:r>
        <w:t>3. Our DHHS licensing worker is notified of the situation.</w:t>
      </w:r>
    </w:p>
    <w:p w14:paraId="6160452C" w14:textId="77777777" w:rsidR="00A62DA9" w:rsidRDefault="00A62DA9" w:rsidP="00A62DA9">
      <w:r>
        <w:t xml:space="preserve">4. The childcare will follow the procedure outlined by DHHS for this type of situation.  Staff roles will be modified to ensure children and staff are safe during the process of the investigation which includes but is not limited to remaining within site and sounds of other staff, leave of absence, etc.  </w:t>
      </w:r>
    </w:p>
    <w:p w14:paraId="20E3DC3C" w14:textId="77777777" w:rsidR="000152C6" w:rsidRDefault="000152C6" w:rsidP="00A62DA9"/>
    <w:p w14:paraId="06F53854" w14:textId="77777777" w:rsidR="000152C6" w:rsidRDefault="000152C6" w:rsidP="000152C6">
      <w:pPr>
        <w:jc w:val="center"/>
        <w:rPr>
          <w:b/>
          <w:bCs/>
          <w:sz w:val="24"/>
          <w:szCs w:val="24"/>
        </w:rPr>
      </w:pPr>
      <w:r w:rsidRPr="000152C6">
        <w:rPr>
          <w:b/>
          <w:bCs/>
          <w:sz w:val="24"/>
          <w:szCs w:val="24"/>
        </w:rPr>
        <w:t>Serious Injury and Child Death Reporting</w:t>
      </w:r>
    </w:p>
    <w:p w14:paraId="025DE630" w14:textId="77777777" w:rsidR="000152C6" w:rsidRPr="000152C6" w:rsidRDefault="000152C6" w:rsidP="000152C6">
      <w:pPr>
        <w:jc w:val="center"/>
        <w:rPr>
          <w:b/>
          <w:bCs/>
          <w:sz w:val="24"/>
          <w:szCs w:val="24"/>
        </w:rPr>
      </w:pPr>
    </w:p>
    <w:p w14:paraId="5B3630BB" w14:textId="438B1D2F" w:rsidR="000152C6" w:rsidRDefault="000152C6" w:rsidP="000152C6">
      <w:r>
        <w:t>If a medical emergency arises with a child, we will notify the parent immediately. If the emergency is life threatening to the child, necessary steps will be taken to put the child’s safety first (calling 911, doctor, poison control, emergency transportation to the nearest hospital, etc.) and then parents will be notified. Maine Law requires childcare providers to report serious injuries that require medical treatment from a healthcare professional or emergency room, such as a broken bone or losing consciousness. We will document all accidents, serious injuries/death, or emergencies on the day of the occurrence and make the report available to parents and legal guardians. A copy of the incident report must be signed by a parent and will be kept in the child's file.  These situations will be reported to childcare licensing within 24 hours of occurrence.</w:t>
      </w:r>
    </w:p>
    <w:p w14:paraId="54D3C16A" w14:textId="77777777" w:rsidR="000152C6" w:rsidRDefault="000152C6" w:rsidP="00A62DA9"/>
    <w:p w14:paraId="291AA705" w14:textId="0D7A6656" w:rsidR="000152C6" w:rsidRDefault="000152C6" w:rsidP="000152C6">
      <w:pPr>
        <w:jc w:val="center"/>
        <w:rPr>
          <w:b/>
          <w:bCs/>
          <w:sz w:val="24"/>
          <w:szCs w:val="24"/>
        </w:rPr>
      </w:pPr>
      <w:r w:rsidRPr="000152C6">
        <w:rPr>
          <w:b/>
          <w:bCs/>
          <w:sz w:val="24"/>
          <w:szCs w:val="24"/>
        </w:rPr>
        <w:t>Reporting Licensing Violations</w:t>
      </w:r>
    </w:p>
    <w:p w14:paraId="7AC70DAC" w14:textId="496BFEB3" w:rsidR="000152C6" w:rsidRPr="000152C6" w:rsidRDefault="000152C6" w:rsidP="000152C6">
      <w:pPr>
        <w:rPr>
          <w:sz w:val="24"/>
          <w:szCs w:val="24"/>
        </w:rPr>
      </w:pPr>
    </w:p>
    <w:p w14:paraId="75DDA145" w14:textId="16138BEE" w:rsidR="000152C6" w:rsidRPr="000152C6" w:rsidRDefault="000152C6" w:rsidP="000152C6">
      <w:pPr>
        <w:rPr>
          <w:sz w:val="24"/>
          <w:szCs w:val="24"/>
        </w:rPr>
      </w:pPr>
      <w:r w:rsidRPr="000152C6">
        <w:rPr>
          <w:sz w:val="24"/>
          <w:szCs w:val="24"/>
        </w:rPr>
        <w:t xml:space="preserve">A child’s parent or legal guardian has the right to be fully informed of the findings of the most recent inspection conducted by DHHS. </w:t>
      </w:r>
      <w:r>
        <w:rPr>
          <w:sz w:val="24"/>
          <w:szCs w:val="24"/>
        </w:rPr>
        <w:t>We</w:t>
      </w:r>
      <w:r w:rsidRPr="000152C6">
        <w:rPr>
          <w:sz w:val="24"/>
          <w:szCs w:val="24"/>
        </w:rPr>
        <w:t xml:space="preserve"> will inform children’s parents or legal guardians that the licensing inspection results are public information, and the inspection results will be posted on the parent information board. Parents or legal guardians will be notified by me within two business days of any actions taken against the me by DHHS, including but not limited to, decisions to issue conditional licenses, refusal to renew a license, or to impose fines or other sanctions.</w:t>
      </w:r>
    </w:p>
    <w:p w14:paraId="4F6472E2" w14:textId="77777777" w:rsidR="000152C6" w:rsidRPr="000152C6" w:rsidRDefault="000152C6" w:rsidP="000152C6">
      <w:pPr>
        <w:jc w:val="center"/>
        <w:rPr>
          <w:b/>
          <w:bCs/>
        </w:rPr>
      </w:pPr>
    </w:p>
    <w:p w14:paraId="5683EA95" w14:textId="77777777" w:rsidR="00A62DA9" w:rsidRDefault="00A62DA9" w:rsidP="00A62DA9"/>
    <w:p w14:paraId="29078089" w14:textId="77777777" w:rsidR="00A62DA9" w:rsidRDefault="00A62DA9" w:rsidP="00A62DA9"/>
    <w:p w14:paraId="048AECCD" w14:textId="77777777" w:rsidR="00A62DA9" w:rsidRDefault="00A62DA9" w:rsidP="00A62DA9">
      <w:pPr>
        <w:jc w:val="center"/>
        <w:rPr>
          <w:b/>
          <w:bCs/>
          <w:sz w:val="24"/>
          <w:szCs w:val="24"/>
        </w:rPr>
      </w:pPr>
      <w:r w:rsidRPr="00A62DA9">
        <w:rPr>
          <w:b/>
          <w:bCs/>
          <w:sz w:val="24"/>
          <w:szCs w:val="24"/>
        </w:rPr>
        <w:t>Expulsion and Suspension Prevention</w:t>
      </w:r>
    </w:p>
    <w:p w14:paraId="5C73ED65" w14:textId="77777777" w:rsidR="00A62DA9" w:rsidRPr="00A62DA9" w:rsidRDefault="00A62DA9" w:rsidP="00A62DA9">
      <w:pPr>
        <w:jc w:val="center"/>
        <w:rPr>
          <w:b/>
          <w:bCs/>
          <w:sz w:val="24"/>
          <w:szCs w:val="24"/>
        </w:rPr>
      </w:pPr>
    </w:p>
    <w:p w14:paraId="60AB306A" w14:textId="4C02FC20" w:rsidR="00A62DA9" w:rsidRDefault="00A62DA9" w:rsidP="00A62DA9">
      <w:r>
        <w:t>If a negative behavior is causing other children to be harmed or is taking excessive amounts of provider time to help mitigate, the parents and providers will meet to discuss the best plan of action. Only once we have exhausted multiple strategies, will termination occur</w:t>
      </w:r>
      <w:r w:rsidR="000152C6">
        <w:t>.</w:t>
      </w:r>
    </w:p>
    <w:p w14:paraId="226D3856" w14:textId="77777777" w:rsidR="00A62DA9" w:rsidRDefault="00A62DA9" w:rsidP="00A62DA9"/>
    <w:p w14:paraId="53170F50" w14:textId="77777777" w:rsidR="00A62DA9" w:rsidRDefault="00A62DA9" w:rsidP="00A62DA9">
      <w:pPr>
        <w:jc w:val="center"/>
        <w:rPr>
          <w:b/>
          <w:bCs/>
          <w:sz w:val="24"/>
          <w:szCs w:val="24"/>
        </w:rPr>
      </w:pPr>
      <w:r w:rsidRPr="00A62DA9">
        <w:rPr>
          <w:b/>
          <w:bCs/>
          <w:sz w:val="24"/>
          <w:szCs w:val="24"/>
        </w:rPr>
        <w:t>English Language Learners</w:t>
      </w:r>
    </w:p>
    <w:p w14:paraId="1FB9C5A7" w14:textId="77777777" w:rsidR="00A62DA9" w:rsidRPr="00A62DA9" w:rsidRDefault="00A62DA9" w:rsidP="00A62DA9">
      <w:pPr>
        <w:jc w:val="center"/>
        <w:rPr>
          <w:b/>
          <w:bCs/>
        </w:rPr>
      </w:pPr>
    </w:p>
    <w:p w14:paraId="0E0BFB0A" w14:textId="77777777" w:rsidR="00A62DA9" w:rsidRDefault="00A62DA9" w:rsidP="00A62DA9">
      <w:r>
        <w:t xml:space="preserve">We are a primary English-speaking Program. We will do what we can to communicate with English learners, such as using pictures. </w:t>
      </w:r>
      <w:r w:rsidR="000152C6">
        <w:t>We will use t</w:t>
      </w:r>
      <w:r>
        <w:t>ext message and or e-mail to communicate with Parents /or Guardians so they can use a translation tool.</w:t>
      </w:r>
    </w:p>
    <w:p w14:paraId="30CA4F1A" w14:textId="77777777" w:rsidR="000152C6" w:rsidRDefault="000152C6" w:rsidP="00A62DA9"/>
    <w:p w14:paraId="23D35B5C" w14:textId="77777777" w:rsidR="000152C6" w:rsidRPr="000152C6" w:rsidRDefault="000152C6" w:rsidP="000152C6">
      <w:pPr>
        <w:jc w:val="center"/>
        <w:rPr>
          <w:b/>
          <w:bCs/>
          <w:sz w:val="24"/>
          <w:szCs w:val="24"/>
        </w:rPr>
      </w:pPr>
      <w:r w:rsidRPr="000152C6">
        <w:rPr>
          <w:b/>
          <w:bCs/>
          <w:sz w:val="24"/>
          <w:szCs w:val="24"/>
        </w:rPr>
        <w:t>Records Management</w:t>
      </w:r>
    </w:p>
    <w:p w14:paraId="20414B21" w14:textId="77777777" w:rsidR="000152C6" w:rsidRDefault="000152C6" w:rsidP="00A62DA9"/>
    <w:p w14:paraId="14FEB0C9" w14:textId="2B010B3C" w:rsidR="000152C6" w:rsidRDefault="000152C6" w:rsidP="000152C6">
      <w:pPr>
        <w:sectPr w:rsidR="000152C6" w:rsidSect="002A25AF">
          <w:pgSz w:w="12240" w:h="15840"/>
          <w:pgMar w:top="1360" w:right="1240" w:bottom="1000" w:left="1220" w:header="0" w:footer="762" w:gutter="0"/>
          <w:cols w:space="720"/>
        </w:sectPr>
      </w:pPr>
      <w:r>
        <w:t xml:space="preserve">We are required to keep records for 3 years. Originals must remain on site at Chebeague Recreation Center.  If parents or staff request </w:t>
      </w:r>
      <w:r w:rsidR="00E550E2">
        <w:t>copies,</w:t>
      </w:r>
      <w:r>
        <w:t xml:space="preserve"> please allow </w:t>
      </w:r>
      <w:r w:rsidR="008E21DF">
        <w:t xml:space="preserve">us </w:t>
      </w:r>
      <w:r>
        <w:t>one week to provide</w:t>
      </w:r>
      <w:r w:rsidR="008E21DF">
        <w:t xml:space="preserve"> them</w:t>
      </w:r>
      <w:r>
        <w:t>.</w:t>
      </w:r>
    </w:p>
    <w:p w14:paraId="09D0C8DE" w14:textId="77777777" w:rsidR="00987614" w:rsidRDefault="00000000">
      <w:pPr>
        <w:pStyle w:val="Heading1"/>
        <w:spacing w:before="80"/>
        <w:rPr>
          <w:u w:val="none"/>
        </w:rPr>
      </w:pPr>
      <w:r>
        <w:lastRenderedPageBreak/>
        <w:t>GENERAL</w:t>
      </w:r>
      <w:r>
        <w:rPr>
          <w:spacing w:val="-6"/>
        </w:rPr>
        <w:t xml:space="preserve"> </w:t>
      </w:r>
      <w:r>
        <w:t>CENTER</w:t>
      </w:r>
      <w:r>
        <w:rPr>
          <w:spacing w:val="-5"/>
        </w:rPr>
        <w:t xml:space="preserve"> </w:t>
      </w:r>
      <w:r>
        <w:rPr>
          <w:spacing w:val="-2"/>
        </w:rPr>
        <w:t>POLICIES</w:t>
      </w:r>
    </w:p>
    <w:p w14:paraId="29B6A8D1" w14:textId="77777777" w:rsidR="00987614" w:rsidRDefault="00000000">
      <w:pPr>
        <w:pStyle w:val="Heading2"/>
        <w:spacing w:before="233"/>
        <w:ind w:right="1072"/>
      </w:pPr>
      <w:r>
        <w:t>Admissions</w:t>
      </w:r>
      <w:r>
        <w:rPr>
          <w:spacing w:val="-6"/>
        </w:rPr>
        <w:t xml:space="preserve"> </w:t>
      </w:r>
      <w:r>
        <w:rPr>
          <w:spacing w:val="-2"/>
        </w:rPr>
        <w:t>Policy</w:t>
      </w:r>
    </w:p>
    <w:p w14:paraId="5F772E4B" w14:textId="77777777" w:rsidR="00987614" w:rsidRDefault="00987614">
      <w:pPr>
        <w:pStyle w:val="BodyText"/>
        <w:spacing w:before="12"/>
        <w:rPr>
          <w:b/>
          <w:sz w:val="30"/>
        </w:rPr>
      </w:pPr>
    </w:p>
    <w:p w14:paraId="7A37E150" w14:textId="23830526" w:rsidR="00987614" w:rsidRDefault="00000000">
      <w:pPr>
        <w:pStyle w:val="BodyText"/>
        <w:tabs>
          <w:tab w:val="left" w:pos="3277"/>
        </w:tabs>
        <w:spacing w:line="247" w:lineRule="auto"/>
        <w:ind w:left="216" w:right="293"/>
      </w:pPr>
      <w:r>
        <w:t xml:space="preserve">Children between the ages of 6 weeks and 12 years of age will be considered for admission </w:t>
      </w:r>
      <w:r w:rsidR="00E550E2">
        <w:t>to</w:t>
      </w:r>
      <w:r>
        <w:t xml:space="preserve"> the program.</w:t>
      </w:r>
      <w:r>
        <w:tab/>
        <w:t>Parents considering the Kids' Place as a day care provider</w:t>
      </w:r>
      <w:r>
        <w:rPr>
          <w:spacing w:val="-2"/>
        </w:rPr>
        <w:t xml:space="preserve"> </w:t>
      </w:r>
      <w:r>
        <w:t>are</w:t>
      </w:r>
      <w:r>
        <w:rPr>
          <w:spacing w:val="-3"/>
        </w:rPr>
        <w:t xml:space="preserve"> </w:t>
      </w:r>
      <w:r>
        <w:t>encouraged</w:t>
      </w:r>
      <w:r>
        <w:rPr>
          <w:spacing w:val="-5"/>
        </w:rPr>
        <w:t xml:space="preserve"> </w:t>
      </w:r>
      <w:r>
        <w:t>to</w:t>
      </w:r>
      <w:r>
        <w:rPr>
          <w:spacing w:val="-2"/>
        </w:rPr>
        <w:t xml:space="preserve"> </w:t>
      </w:r>
      <w:r>
        <w:t>visit</w:t>
      </w:r>
      <w:r>
        <w:rPr>
          <w:spacing w:val="-4"/>
        </w:rPr>
        <w:t xml:space="preserve"> </w:t>
      </w:r>
      <w:r>
        <w:t>prior</w:t>
      </w:r>
      <w:r>
        <w:rPr>
          <w:spacing w:val="-3"/>
        </w:rPr>
        <w:t xml:space="preserve"> </w:t>
      </w:r>
      <w:r>
        <w:t>to</w:t>
      </w:r>
      <w:r>
        <w:rPr>
          <w:spacing w:val="-2"/>
        </w:rPr>
        <w:t xml:space="preserve"> </w:t>
      </w:r>
      <w:r>
        <w:t>submitting</w:t>
      </w:r>
      <w:r>
        <w:rPr>
          <w:spacing w:val="-3"/>
        </w:rPr>
        <w:t xml:space="preserve"> </w:t>
      </w:r>
      <w:r>
        <w:t>a</w:t>
      </w:r>
      <w:r w:rsidR="00E550E2">
        <w:t xml:space="preserve"> pre-enrollment</w:t>
      </w:r>
      <w:r>
        <w:rPr>
          <w:spacing w:val="-5"/>
        </w:rPr>
        <w:t xml:space="preserve"> </w:t>
      </w:r>
      <w:r>
        <w:t>application.</w:t>
      </w:r>
      <w:r>
        <w:rPr>
          <w:spacing w:val="40"/>
        </w:rPr>
        <w:t xml:space="preserve"> </w:t>
      </w:r>
      <w:r>
        <w:t>Children</w:t>
      </w:r>
      <w:r>
        <w:rPr>
          <w:spacing w:val="-4"/>
        </w:rPr>
        <w:t xml:space="preserve"> </w:t>
      </w:r>
      <w:r>
        <w:t>will</w:t>
      </w:r>
      <w:r>
        <w:rPr>
          <w:spacing w:val="-5"/>
        </w:rPr>
        <w:t xml:space="preserve"> </w:t>
      </w:r>
      <w:r>
        <w:t>be accepted on a space-available basis.</w:t>
      </w:r>
    </w:p>
    <w:p w14:paraId="4CCBB3BF" w14:textId="77777777" w:rsidR="00987614" w:rsidRDefault="00987614">
      <w:pPr>
        <w:pStyle w:val="BodyText"/>
        <w:spacing w:before="7"/>
        <w:rPr>
          <w:sz w:val="41"/>
        </w:rPr>
      </w:pPr>
    </w:p>
    <w:p w14:paraId="3DBB7FA0" w14:textId="77777777" w:rsidR="00987614" w:rsidRDefault="00000000">
      <w:pPr>
        <w:pStyle w:val="Heading2"/>
        <w:ind w:right="1072"/>
      </w:pPr>
      <w:r>
        <w:t>Departure</w:t>
      </w:r>
      <w:r>
        <w:rPr>
          <w:spacing w:val="-3"/>
        </w:rPr>
        <w:t xml:space="preserve"> </w:t>
      </w:r>
      <w:r>
        <w:t>and</w:t>
      </w:r>
      <w:r>
        <w:rPr>
          <w:spacing w:val="-3"/>
        </w:rPr>
        <w:t xml:space="preserve"> </w:t>
      </w:r>
      <w:r>
        <w:t>Third-Party</w:t>
      </w:r>
      <w:r>
        <w:rPr>
          <w:spacing w:val="-3"/>
        </w:rPr>
        <w:t xml:space="preserve"> </w:t>
      </w:r>
      <w:r>
        <w:rPr>
          <w:spacing w:val="-2"/>
        </w:rPr>
        <w:t>Release</w:t>
      </w:r>
    </w:p>
    <w:p w14:paraId="5D1C03C6" w14:textId="77777777" w:rsidR="00987614" w:rsidRDefault="00987614">
      <w:pPr>
        <w:pStyle w:val="BodyText"/>
        <w:spacing w:before="12"/>
        <w:rPr>
          <w:b/>
          <w:sz w:val="30"/>
        </w:rPr>
      </w:pPr>
    </w:p>
    <w:p w14:paraId="16C9BD4A" w14:textId="77777777" w:rsidR="00987614" w:rsidRDefault="00000000">
      <w:pPr>
        <w:pStyle w:val="BodyText"/>
        <w:spacing w:line="247" w:lineRule="auto"/>
        <w:ind w:left="216" w:right="384"/>
      </w:pPr>
      <w:r>
        <w:t>All facilities must be very careful about releasing children.</w:t>
      </w:r>
      <w:r>
        <w:rPr>
          <w:spacing w:val="40"/>
        </w:rPr>
        <w:t xml:space="preserve"> </w:t>
      </w:r>
      <w:r>
        <w:t>Children can only be released</w:t>
      </w:r>
      <w:r>
        <w:rPr>
          <w:spacing w:val="-1"/>
        </w:rPr>
        <w:t xml:space="preserve"> </w:t>
      </w:r>
      <w:r>
        <w:t>to those</w:t>
      </w:r>
      <w:r>
        <w:rPr>
          <w:spacing w:val="-1"/>
        </w:rPr>
        <w:t xml:space="preserve"> </w:t>
      </w:r>
      <w:r>
        <w:t>people</w:t>
      </w:r>
      <w:r>
        <w:rPr>
          <w:spacing w:val="-1"/>
        </w:rPr>
        <w:t xml:space="preserve"> </w:t>
      </w:r>
      <w:r>
        <w:t>listed</w:t>
      </w:r>
      <w:r>
        <w:rPr>
          <w:spacing w:val="-1"/>
        </w:rPr>
        <w:t xml:space="preserve"> </w:t>
      </w:r>
      <w:r>
        <w:t>on</w:t>
      </w:r>
      <w:r>
        <w:rPr>
          <w:spacing w:val="-3"/>
        </w:rPr>
        <w:t xml:space="preserve"> </w:t>
      </w:r>
      <w:r>
        <w:t>the</w:t>
      </w:r>
      <w:r>
        <w:rPr>
          <w:spacing w:val="-1"/>
        </w:rPr>
        <w:t xml:space="preserve"> </w:t>
      </w:r>
      <w:r>
        <w:t>consent</w:t>
      </w:r>
      <w:r>
        <w:rPr>
          <w:spacing w:val="-2"/>
        </w:rPr>
        <w:t xml:space="preserve"> </w:t>
      </w:r>
      <w:r>
        <w:t>form.</w:t>
      </w:r>
      <w:r>
        <w:rPr>
          <w:spacing w:val="40"/>
        </w:rPr>
        <w:t xml:space="preserve"> </w:t>
      </w:r>
      <w:r>
        <w:t>Therefore, we</w:t>
      </w:r>
      <w:r>
        <w:rPr>
          <w:spacing w:val="-1"/>
        </w:rPr>
        <w:t xml:space="preserve"> </w:t>
      </w:r>
      <w:r>
        <w:t>ask</w:t>
      </w:r>
      <w:r>
        <w:rPr>
          <w:spacing w:val="-3"/>
        </w:rPr>
        <w:t xml:space="preserve"> </w:t>
      </w:r>
      <w:r>
        <w:t xml:space="preserve">that </w:t>
      </w:r>
      <w:r>
        <w:rPr>
          <w:b/>
          <w:u w:val="single"/>
        </w:rPr>
        <w:t>only</w:t>
      </w:r>
      <w:r>
        <w:rPr>
          <w:b/>
        </w:rPr>
        <w:t xml:space="preserve"> </w:t>
      </w:r>
      <w:r>
        <w:rPr>
          <w:b/>
          <w:u w:val="single"/>
        </w:rPr>
        <w:t>staff</w:t>
      </w:r>
      <w:r>
        <w:rPr>
          <w:b/>
          <w:spacing w:val="-2"/>
          <w:u w:val="single"/>
        </w:rPr>
        <w:t xml:space="preserve"> </w:t>
      </w:r>
      <w:proofErr w:type="spellStart"/>
      <w:r>
        <w:rPr>
          <w:b/>
          <w:u w:val="single"/>
        </w:rPr>
        <w:t>release</w:t>
      </w:r>
      <w:r>
        <w:rPr>
          <w:b/>
        </w:rPr>
        <w:t>_</w:t>
      </w:r>
      <w:r>
        <w:rPr>
          <w:b/>
          <w:u w:val="single"/>
        </w:rPr>
        <w:t>children</w:t>
      </w:r>
      <w:proofErr w:type="spellEnd"/>
      <w:r>
        <w:rPr>
          <w:b/>
          <w:u w:val="single"/>
        </w:rPr>
        <w:t>.</w:t>
      </w:r>
      <w:r>
        <w:rPr>
          <w:b/>
          <w:spacing w:val="36"/>
        </w:rPr>
        <w:t xml:space="preserve"> </w:t>
      </w:r>
      <w:r>
        <w:t>If</w:t>
      </w:r>
      <w:r>
        <w:rPr>
          <w:spacing w:val="-4"/>
        </w:rPr>
        <w:t xml:space="preserve"> </w:t>
      </w:r>
      <w:r>
        <w:t>an</w:t>
      </w:r>
      <w:r>
        <w:rPr>
          <w:spacing w:val="-4"/>
        </w:rPr>
        <w:t xml:space="preserve"> </w:t>
      </w:r>
      <w:r>
        <w:t>adult other</w:t>
      </w:r>
      <w:r>
        <w:rPr>
          <w:spacing w:val="-1"/>
        </w:rPr>
        <w:t xml:space="preserve"> </w:t>
      </w:r>
      <w:r>
        <w:t>than</w:t>
      </w:r>
      <w:r>
        <w:rPr>
          <w:spacing w:val="-4"/>
        </w:rPr>
        <w:t xml:space="preserve"> </w:t>
      </w:r>
      <w:r>
        <w:t>those</w:t>
      </w:r>
      <w:r>
        <w:rPr>
          <w:spacing w:val="-2"/>
        </w:rPr>
        <w:t xml:space="preserve"> </w:t>
      </w:r>
      <w:r>
        <w:t>on</w:t>
      </w:r>
      <w:r>
        <w:rPr>
          <w:spacing w:val="-4"/>
        </w:rPr>
        <w:t xml:space="preserve"> </w:t>
      </w:r>
      <w:r>
        <w:t>the</w:t>
      </w:r>
      <w:r>
        <w:rPr>
          <w:spacing w:val="-2"/>
        </w:rPr>
        <w:t xml:space="preserve"> </w:t>
      </w:r>
      <w:r>
        <w:t>list</w:t>
      </w:r>
      <w:r>
        <w:rPr>
          <w:spacing w:val="-3"/>
        </w:rPr>
        <w:t xml:space="preserve"> </w:t>
      </w:r>
      <w:r>
        <w:t>comes</w:t>
      </w:r>
      <w:r>
        <w:rPr>
          <w:spacing w:val="-6"/>
        </w:rPr>
        <w:t xml:space="preserve"> </w:t>
      </w:r>
      <w:r>
        <w:t>to</w:t>
      </w:r>
      <w:r>
        <w:rPr>
          <w:spacing w:val="-1"/>
        </w:rPr>
        <w:t xml:space="preserve"> </w:t>
      </w:r>
      <w:r>
        <w:t>pick up a child, staff will seek confirmation from a supervisor or parent.</w:t>
      </w:r>
    </w:p>
    <w:p w14:paraId="546F8B1C" w14:textId="77777777" w:rsidR="00987614" w:rsidRDefault="00987614">
      <w:pPr>
        <w:pStyle w:val="BodyText"/>
        <w:spacing w:before="8"/>
        <w:rPr>
          <w:sz w:val="26"/>
        </w:rPr>
      </w:pPr>
    </w:p>
    <w:p w14:paraId="56389919" w14:textId="77777777" w:rsidR="00987614" w:rsidRDefault="00000000">
      <w:pPr>
        <w:pStyle w:val="BodyText"/>
        <w:spacing w:line="247" w:lineRule="auto"/>
        <w:ind w:left="216" w:right="384"/>
      </w:pPr>
      <w:r>
        <w:t>Only those persons listed on the Emergency Information Sheet as “Persons authorized to pick up child at any time” can pick a child up from the center.</w:t>
      </w:r>
      <w:r>
        <w:rPr>
          <w:spacing w:val="40"/>
        </w:rPr>
        <w:t xml:space="preserve"> </w:t>
      </w:r>
      <w:r>
        <w:t>If anyone other than those authorized on the Emergency Information Sheet is to pick</w:t>
      </w:r>
      <w:r>
        <w:rPr>
          <w:spacing w:val="-1"/>
        </w:rPr>
        <w:t xml:space="preserve"> </w:t>
      </w:r>
      <w:r>
        <w:t>up</w:t>
      </w:r>
      <w:r>
        <w:rPr>
          <w:spacing w:val="-4"/>
        </w:rPr>
        <w:t xml:space="preserve"> </w:t>
      </w:r>
      <w:r>
        <w:t>a</w:t>
      </w:r>
      <w:r>
        <w:rPr>
          <w:spacing w:val="-2"/>
        </w:rPr>
        <w:t xml:space="preserve"> </w:t>
      </w:r>
      <w:r>
        <w:t>child,</w:t>
      </w:r>
      <w:r>
        <w:rPr>
          <w:spacing w:val="-2"/>
        </w:rPr>
        <w:t xml:space="preserve"> </w:t>
      </w:r>
      <w:r>
        <w:t>written</w:t>
      </w:r>
      <w:r>
        <w:rPr>
          <w:spacing w:val="-4"/>
        </w:rPr>
        <w:t xml:space="preserve"> </w:t>
      </w:r>
      <w:r>
        <w:t>permission</w:t>
      </w:r>
      <w:r>
        <w:rPr>
          <w:spacing w:val="-5"/>
        </w:rPr>
        <w:t xml:space="preserve"> </w:t>
      </w:r>
      <w:r>
        <w:t>must</w:t>
      </w:r>
      <w:r>
        <w:rPr>
          <w:spacing w:val="-4"/>
        </w:rPr>
        <w:t xml:space="preserve"> </w:t>
      </w:r>
      <w:r>
        <w:t>be</w:t>
      </w:r>
      <w:r>
        <w:rPr>
          <w:spacing w:val="-3"/>
        </w:rPr>
        <w:t xml:space="preserve"> </w:t>
      </w:r>
      <w:r>
        <w:t>given</w:t>
      </w:r>
      <w:r>
        <w:rPr>
          <w:spacing w:val="-5"/>
        </w:rPr>
        <w:t xml:space="preserve"> </w:t>
      </w:r>
      <w:r>
        <w:t>to</w:t>
      </w:r>
      <w:r>
        <w:rPr>
          <w:spacing w:val="-2"/>
        </w:rPr>
        <w:t xml:space="preserve"> </w:t>
      </w:r>
      <w:r>
        <w:t>the</w:t>
      </w:r>
      <w:r>
        <w:rPr>
          <w:spacing w:val="-3"/>
        </w:rPr>
        <w:t xml:space="preserve"> </w:t>
      </w:r>
      <w:r>
        <w:t>center</w:t>
      </w:r>
      <w:r>
        <w:rPr>
          <w:spacing w:val="-2"/>
        </w:rPr>
        <w:t xml:space="preserve"> </w:t>
      </w:r>
      <w:r>
        <w:t>by</w:t>
      </w:r>
      <w:r>
        <w:rPr>
          <w:spacing w:val="-4"/>
        </w:rPr>
        <w:t xml:space="preserve"> </w:t>
      </w:r>
      <w:r>
        <w:t>the</w:t>
      </w:r>
      <w:r>
        <w:rPr>
          <w:spacing w:val="-3"/>
        </w:rPr>
        <w:t xml:space="preserve"> </w:t>
      </w:r>
      <w:r>
        <w:t xml:space="preserve">registering </w:t>
      </w:r>
      <w:r>
        <w:rPr>
          <w:spacing w:val="-2"/>
        </w:rPr>
        <w:t>parent/guardian.</w:t>
      </w:r>
    </w:p>
    <w:p w14:paraId="54562B73" w14:textId="77777777" w:rsidR="00987614" w:rsidRDefault="00987614">
      <w:pPr>
        <w:pStyle w:val="BodyText"/>
        <w:spacing w:before="12"/>
        <w:rPr>
          <w:sz w:val="26"/>
        </w:rPr>
      </w:pPr>
    </w:p>
    <w:p w14:paraId="08CDACAD" w14:textId="77777777" w:rsidR="00987614" w:rsidRDefault="00000000">
      <w:pPr>
        <w:pStyle w:val="BodyText"/>
        <w:spacing w:line="247" w:lineRule="auto"/>
        <w:ind w:left="216" w:right="444"/>
        <w:jc w:val="both"/>
      </w:pPr>
      <w:r>
        <w:t>In</w:t>
      </w:r>
      <w:r>
        <w:rPr>
          <w:spacing w:val="-1"/>
        </w:rPr>
        <w:t xml:space="preserve"> </w:t>
      </w:r>
      <w:r>
        <w:t>case of</w:t>
      </w:r>
      <w:r>
        <w:rPr>
          <w:spacing w:val="-1"/>
        </w:rPr>
        <w:t xml:space="preserve"> </w:t>
      </w:r>
      <w:r>
        <w:t>an</w:t>
      </w:r>
      <w:r>
        <w:rPr>
          <w:spacing w:val="-1"/>
        </w:rPr>
        <w:t xml:space="preserve"> </w:t>
      </w:r>
      <w:r>
        <w:t>emergency, persons listed in the “To be</w:t>
      </w:r>
      <w:r>
        <w:rPr>
          <w:spacing w:val="-3"/>
        </w:rPr>
        <w:t xml:space="preserve"> </w:t>
      </w:r>
      <w:r>
        <w:t>called in an</w:t>
      </w:r>
      <w:r>
        <w:rPr>
          <w:spacing w:val="-1"/>
        </w:rPr>
        <w:t xml:space="preserve"> </w:t>
      </w:r>
      <w:r>
        <w:t>emergency” list can</w:t>
      </w:r>
      <w:r>
        <w:rPr>
          <w:spacing w:val="-5"/>
        </w:rPr>
        <w:t xml:space="preserve"> </w:t>
      </w:r>
      <w:r>
        <w:t>pick</w:t>
      </w:r>
      <w:r>
        <w:rPr>
          <w:spacing w:val="-1"/>
        </w:rPr>
        <w:t xml:space="preserve"> </w:t>
      </w:r>
      <w:r>
        <w:t>up</w:t>
      </w:r>
      <w:r>
        <w:rPr>
          <w:spacing w:val="-4"/>
        </w:rPr>
        <w:t xml:space="preserve"> </w:t>
      </w:r>
      <w:r>
        <w:t>a</w:t>
      </w:r>
      <w:r>
        <w:rPr>
          <w:spacing w:val="-2"/>
        </w:rPr>
        <w:t xml:space="preserve"> </w:t>
      </w:r>
      <w:r>
        <w:t>child</w:t>
      </w:r>
      <w:r>
        <w:rPr>
          <w:spacing w:val="-5"/>
        </w:rPr>
        <w:t xml:space="preserve"> </w:t>
      </w:r>
      <w:r>
        <w:t>if</w:t>
      </w:r>
      <w:r>
        <w:rPr>
          <w:spacing w:val="-2"/>
        </w:rPr>
        <w:t xml:space="preserve"> </w:t>
      </w:r>
      <w:r>
        <w:t>the</w:t>
      </w:r>
      <w:r>
        <w:rPr>
          <w:spacing w:val="-7"/>
        </w:rPr>
        <w:t xml:space="preserve"> </w:t>
      </w:r>
      <w:r>
        <w:t>center</w:t>
      </w:r>
      <w:r>
        <w:rPr>
          <w:spacing w:val="-2"/>
        </w:rPr>
        <w:t xml:space="preserve"> </w:t>
      </w:r>
      <w:r>
        <w:t>cannot</w:t>
      </w:r>
      <w:r>
        <w:rPr>
          <w:spacing w:val="-4"/>
        </w:rPr>
        <w:t xml:space="preserve"> </w:t>
      </w:r>
      <w:r>
        <w:t>reach</w:t>
      </w:r>
      <w:r>
        <w:rPr>
          <w:spacing w:val="-2"/>
        </w:rPr>
        <w:t xml:space="preserve"> </w:t>
      </w:r>
      <w:r>
        <w:t>the</w:t>
      </w:r>
      <w:r>
        <w:rPr>
          <w:spacing w:val="-3"/>
        </w:rPr>
        <w:t xml:space="preserve"> </w:t>
      </w:r>
      <w:r>
        <w:t>parent/guardian</w:t>
      </w:r>
      <w:r>
        <w:rPr>
          <w:spacing w:val="-5"/>
        </w:rPr>
        <w:t xml:space="preserve"> </w:t>
      </w:r>
      <w:r>
        <w:t>and</w:t>
      </w:r>
      <w:r>
        <w:rPr>
          <w:spacing w:val="-5"/>
        </w:rPr>
        <w:t xml:space="preserve"> </w:t>
      </w:r>
      <w:r>
        <w:t>the</w:t>
      </w:r>
      <w:r>
        <w:rPr>
          <w:spacing w:val="-3"/>
        </w:rPr>
        <w:t xml:space="preserve"> </w:t>
      </w:r>
      <w:r>
        <w:t>center calls these persons to pick up a child.</w:t>
      </w:r>
    </w:p>
    <w:p w14:paraId="556630C7" w14:textId="77777777" w:rsidR="00987614" w:rsidRDefault="00987614">
      <w:pPr>
        <w:pStyle w:val="BodyText"/>
        <w:spacing w:before="12"/>
        <w:rPr>
          <w:sz w:val="26"/>
        </w:rPr>
      </w:pPr>
    </w:p>
    <w:p w14:paraId="4C6A2A85" w14:textId="77777777" w:rsidR="00987614" w:rsidRDefault="00000000">
      <w:pPr>
        <w:pStyle w:val="BodyText"/>
        <w:ind w:left="216"/>
        <w:jc w:val="both"/>
      </w:pPr>
      <w:r>
        <w:t>In</w:t>
      </w:r>
      <w:r>
        <w:rPr>
          <w:spacing w:val="-4"/>
        </w:rPr>
        <w:t xml:space="preserve"> </w:t>
      </w:r>
      <w:r>
        <w:t>a non-emergency</w:t>
      </w:r>
      <w:r>
        <w:rPr>
          <w:spacing w:val="-1"/>
        </w:rPr>
        <w:t xml:space="preserve"> </w:t>
      </w:r>
      <w:r>
        <w:t>situation, persons</w:t>
      </w:r>
      <w:r>
        <w:rPr>
          <w:spacing w:val="-2"/>
        </w:rPr>
        <w:t xml:space="preserve"> </w:t>
      </w:r>
      <w:r>
        <w:t>on</w:t>
      </w:r>
      <w:r>
        <w:rPr>
          <w:spacing w:val="-3"/>
        </w:rPr>
        <w:t xml:space="preserve"> </w:t>
      </w:r>
      <w:r>
        <w:t>the</w:t>
      </w:r>
      <w:r>
        <w:rPr>
          <w:spacing w:val="-2"/>
        </w:rPr>
        <w:t xml:space="preserve"> </w:t>
      </w:r>
      <w:r>
        <w:t>“To be</w:t>
      </w:r>
      <w:r>
        <w:rPr>
          <w:spacing w:val="-5"/>
        </w:rPr>
        <w:t xml:space="preserve"> </w:t>
      </w:r>
      <w:r>
        <w:t>called</w:t>
      </w:r>
      <w:r>
        <w:rPr>
          <w:spacing w:val="-1"/>
        </w:rPr>
        <w:t xml:space="preserve"> </w:t>
      </w:r>
      <w:r>
        <w:t>in</w:t>
      </w:r>
      <w:r>
        <w:rPr>
          <w:spacing w:val="-2"/>
        </w:rPr>
        <w:t xml:space="preserve"> </w:t>
      </w:r>
      <w:r>
        <w:t>an</w:t>
      </w:r>
      <w:r>
        <w:rPr>
          <w:spacing w:val="-3"/>
        </w:rPr>
        <w:t xml:space="preserve"> </w:t>
      </w:r>
      <w:r>
        <w:t>emergency”</w:t>
      </w:r>
      <w:r>
        <w:rPr>
          <w:spacing w:val="-1"/>
        </w:rPr>
        <w:t xml:space="preserve"> </w:t>
      </w:r>
      <w:proofErr w:type="gramStart"/>
      <w:r>
        <w:rPr>
          <w:spacing w:val="-4"/>
        </w:rPr>
        <w:t>list</w:t>
      </w:r>
      <w:proofErr w:type="gramEnd"/>
    </w:p>
    <w:p w14:paraId="1FEDFD32" w14:textId="77777777" w:rsidR="00987614" w:rsidRDefault="00000000">
      <w:pPr>
        <w:pStyle w:val="BodyText"/>
        <w:spacing w:before="10"/>
        <w:ind w:left="216"/>
        <w:jc w:val="both"/>
      </w:pPr>
      <w:r>
        <w:t>cannot</w:t>
      </w:r>
      <w:r>
        <w:rPr>
          <w:spacing w:val="-4"/>
        </w:rPr>
        <w:t xml:space="preserve"> </w:t>
      </w:r>
      <w:r>
        <w:t>pick</w:t>
      </w:r>
      <w:r>
        <w:rPr>
          <w:spacing w:val="1"/>
        </w:rPr>
        <w:t xml:space="preserve"> </w:t>
      </w:r>
      <w:r>
        <w:t>up</w:t>
      </w:r>
      <w:r>
        <w:rPr>
          <w:spacing w:val="-2"/>
        </w:rPr>
        <w:t xml:space="preserve"> </w:t>
      </w:r>
      <w:r>
        <w:t>a child</w:t>
      </w:r>
      <w:r>
        <w:rPr>
          <w:spacing w:val="-3"/>
        </w:rPr>
        <w:t xml:space="preserve"> </w:t>
      </w:r>
      <w:r>
        <w:t>without</w:t>
      </w:r>
      <w:r>
        <w:rPr>
          <w:spacing w:val="-2"/>
        </w:rPr>
        <w:t xml:space="preserve"> </w:t>
      </w:r>
      <w:r>
        <w:t>written</w:t>
      </w:r>
      <w:r>
        <w:rPr>
          <w:spacing w:val="-2"/>
        </w:rPr>
        <w:t xml:space="preserve"> </w:t>
      </w:r>
      <w:r>
        <w:t>permission</w:t>
      </w:r>
      <w:r>
        <w:rPr>
          <w:spacing w:val="-3"/>
        </w:rPr>
        <w:t xml:space="preserve"> </w:t>
      </w:r>
      <w:r>
        <w:t xml:space="preserve">from the </w:t>
      </w:r>
      <w:r>
        <w:rPr>
          <w:spacing w:val="-2"/>
        </w:rPr>
        <w:t>parent/guardian.</w:t>
      </w:r>
    </w:p>
    <w:p w14:paraId="08172895" w14:textId="77777777" w:rsidR="00987614" w:rsidRDefault="00987614">
      <w:pPr>
        <w:pStyle w:val="BodyText"/>
        <w:spacing w:before="1"/>
        <w:rPr>
          <w:sz w:val="27"/>
        </w:rPr>
      </w:pPr>
    </w:p>
    <w:p w14:paraId="7B7C7F31" w14:textId="77777777" w:rsidR="00987614" w:rsidRDefault="00000000">
      <w:pPr>
        <w:pStyle w:val="BodyText"/>
        <w:spacing w:line="247" w:lineRule="auto"/>
        <w:ind w:left="216" w:right="467"/>
        <w:jc w:val="both"/>
      </w:pPr>
      <w:r>
        <w:t>Every</w:t>
      </w:r>
      <w:r>
        <w:rPr>
          <w:spacing w:val="-1"/>
        </w:rPr>
        <w:t xml:space="preserve"> </w:t>
      </w:r>
      <w:r>
        <w:t>child</w:t>
      </w:r>
      <w:r>
        <w:rPr>
          <w:spacing w:val="-2"/>
        </w:rPr>
        <w:t xml:space="preserve"> </w:t>
      </w:r>
      <w:r>
        <w:t>enrolled in</w:t>
      </w:r>
      <w:r>
        <w:rPr>
          <w:spacing w:val="-1"/>
        </w:rPr>
        <w:t xml:space="preserve"> </w:t>
      </w:r>
      <w:r>
        <w:t>the center must</w:t>
      </w:r>
      <w:r>
        <w:rPr>
          <w:spacing w:val="-1"/>
        </w:rPr>
        <w:t xml:space="preserve"> </w:t>
      </w:r>
      <w:r>
        <w:t>have</w:t>
      </w:r>
      <w:r>
        <w:rPr>
          <w:spacing w:val="-1"/>
        </w:rPr>
        <w:t xml:space="preserve"> </w:t>
      </w:r>
      <w:r>
        <w:t>an</w:t>
      </w:r>
      <w:r>
        <w:rPr>
          <w:spacing w:val="-2"/>
        </w:rPr>
        <w:t xml:space="preserve"> </w:t>
      </w:r>
      <w:r>
        <w:t>Emergency Information</w:t>
      </w:r>
      <w:r>
        <w:rPr>
          <w:spacing w:val="-6"/>
        </w:rPr>
        <w:t xml:space="preserve"> </w:t>
      </w:r>
      <w:r>
        <w:t>Sheet</w:t>
      </w:r>
      <w:r>
        <w:rPr>
          <w:spacing w:val="-1"/>
        </w:rPr>
        <w:t xml:space="preserve"> </w:t>
      </w:r>
      <w:r>
        <w:t>on file.</w:t>
      </w:r>
      <w:r>
        <w:rPr>
          <w:spacing w:val="40"/>
        </w:rPr>
        <w:t xml:space="preserve"> </w:t>
      </w:r>
      <w:r>
        <w:t>It</w:t>
      </w:r>
      <w:r>
        <w:rPr>
          <w:spacing w:val="-4"/>
        </w:rPr>
        <w:t xml:space="preserve"> </w:t>
      </w:r>
      <w:r>
        <w:t>is</w:t>
      </w:r>
      <w:r>
        <w:rPr>
          <w:spacing w:val="-4"/>
        </w:rPr>
        <w:t xml:space="preserve"> </w:t>
      </w:r>
      <w:r>
        <w:t>the</w:t>
      </w:r>
      <w:r>
        <w:rPr>
          <w:spacing w:val="-3"/>
        </w:rPr>
        <w:t xml:space="preserve"> </w:t>
      </w:r>
      <w:r>
        <w:t>responsibility</w:t>
      </w:r>
      <w:r>
        <w:rPr>
          <w:spacing w:val="-4"/>
        </w:rPr>
        <w:t xml:space="preserve"> </w:t>
      </w:r>
      <w:r>
        <w:t>of</w:t>
      </w:r>
      <w:r>
        <w:rPr>
          <w:spacing w:val="-2"/>
        </w:rPr>
        <w:t xml:space="preserve"> </w:t>
      </w:r>
      <w:r>
        <w:t>the</w:t>
      </w:r>
      <w:r>
        <w:rPr>
          <w:spacing w:val="-6"/>
        </w:rPr>
        <w:t xml:space="preserve"> </w:t>
      </w:r>
      <w:r>
        <w:t>family</w:t>
      </w:r>
      <w:r>
        <w:rPr>
          <w:spacing w:val="-4"/>
        </w:rPr>
        <w:t xml:space="preserve"> </w:t>
      </w:r>
      <w:r>
        <w:t>to</w:t>
      </w:r>
      <w:r>
        <w:rPr>
          <w:spacing w:val="-2"/>
        </w:rPr>
        <w:t xml:space="preserve"> </w:t>
      </w:r>
      <w:r>
        <w:t>inform</w:t>
      </w:r>
      <w:r>
        <w:rPr>
          <w:spacing w:val="-2"/>
        </w:rPr>
        <w:t xml:space="preserve"> </w:t>
      </w:r>
      <w:r>
        <w:t>the</w:t>
      </w:r>
      <w:r>
        <w:rPr>
          <w:spacing w:val="-3"/>
        </w:rPr>
        <w:t xml:space="preserve"> </w:t>
      </w:r>
      <w:r>
        <w:t>center</w:t>
      </w:r>
      <w:r>
        <w:rPr>
          <w:spacing w:val="-6"/>
        </w:rPr>
        <w:t xml:space="preserve"> </w:t>
      </w:r>
      <w:r>
        <w:t>of</w:t>
      </w:r>
      <w:r>
        <w:rPr>
          <w:spacing w:val="-2"/>
        </w:rPr>
        <w:t xml:space="preserve"> </w:t>
      </w:r>
      <w:r>
        <w:t>any</w:t>
      </w:r>
      <w:r>
        <w:rPr>
          <w:spacing w:val="-4"/>
        </w:rPr>
        <w:t xml:space="preserve"> </w:t>
      </w:r>
      <w:r>
        <w:t>changes</w:t>
      </w:r>
      <w:r>
        <w:rPr>
          <w:spacing w:val="-4"/>
        </w:rPr>
        <w:t xml:space="preserve"> </w:t>
      </w:r>
      <w:r>
        <w:t>on this form.</w:t>
      </w:r>
    </w:p>
    <w:p w14:paraId="72287B4D" w14:textId="77777777" w:rsidR="00987614" w:rsidRDefault="00987614">
      <w:pPr>
        <w:pStyle w:val="BodyText"/>
        <w:spacing w:before="8"/>
        <w:rPr>
          <w:sz w:val="26"/>
        </w:rPr>
      </w:pPr>
    </w:p>
    <w:p w14:paraId="160F2698" w14:textId="77777777" w:rsidR="00987614" w:rsidRDefault="00000000">
      <w:pPr>
        <w:pStyle w:val="BodyText"/>
        <w:spacing w:before="1" w:line="249" w:lineRule="auto"/>
        <w:ind w:left="216" w:right="243"/>
      </w:pPr>
      <w:r>
        <w:t>The center will</w:t>
      </w:r>
      <w:r>
        <w:rPr>
          <w:spacing w:val="-1"/>
        </w:rPr>
        <w:t xml:space="preserve"> </w:t>
      </w:r>
      <w:r>
        <w:t>not release a child</w:t>
      </w:r>
      <w:r>
        <w:rPr>
          <w:spacing w:val="-1"/>
        </w:rPr>
        <w:t xml:space="preserve"> </w:t>
      </w:r>
      <w:r>
        <w:t xml:space="preserve">at </w:t>
      </w:r>
      <w:r>
        <w:rPr>
          <w:u w:val="single"/>
        </w:rPr>
        <w:t>any time</w:t>
      </w:r>
      <w:r>
        <w:t xml:space="preserve"> to a parent or designated</w:t>
      </w:r>
      <w:r>
        <w:rPr>
          <w:spacing w:val="-4"/>
        </w:rPr>
        <w:t xml:space="preserve"> </w:t>
      </w:r>
      <w:r>
        <w:t>individual who is visibly impaired due to alcohol consumption or substance abuse (either prescribed</w:t>
      </w:r>
      <w:r>
        <w:rPr>
          <w:spacing w:val="-3"/>
        </w:rPr>
        <w:t xml:space="preserve"> </w:t>
      </w:r>
      <w:r>
        <w:t>or</w:t>
      </w:r>
      <w:r>
        <w:rPr>
          <w:spacing w:val="-3"/>
        </w:rPr>
        <w:t xml:space="preserve"> </w:t>
      </w:r>
      <w:r>
        <w:t>illegal).</w:t>
      </w:r>
      <w:r>
        <w:rPr>
          <w:spacing w:val="-2"/>
        </w:rPr>
        <w:t xml:space="preserve"> </w:t>
      </w:r>
      <w:r>
        <w:t>If</w:t>
      </w:r>
      <w:r>
        <w:rPr>
          <w:spacing w:val="-2"/>
        </w:rPr>
        <w:t xml:space="preserve"> </w:t>
      </w:r>
      <w:r>
        <w:t>a</w:t>
      </w:r>
      <w:r>
        <w:rPr>
          <w:spacing w:val="-2"/>
        </w:rPr>
        <w:t xml:space="preserve"> </w:t>
      </w:r>
      <w:r>
        <w:t>parent</w:t>
      </w:r>
      <w:r>
        <w:rPr>
          <w:spacing w:val="-4"/>
        </w:rPr>
        <w:t xml:space="preserve"> </w:t>
      </w:r>
      <w:r>
        <w:t>or</w:t>
      </w:r>
      <w:r>
        <w:rPr>
          <w:spacing w:val="-7"/>
        </w:rPr>
        <w:t xml:space="preserve"> </w:t>
      </w:r>
      <w:r>
        <w:t>designated</w:t>
      </w:r>
      <w:r>
        <w:rPr>
          <w:spacing w:val="-3"/>
        </w:rPr>
        <w:t xml:space="preserve"> </w:t>
      </w:r>
      <w:r>
        <w:t>individual</w:t>
      </w:r>
      <w:r>
        <w:rPr>
          <w:spacing w:val="-5"/>
        </w:rPr>
        <w:t xml:space="preserve"> </w:t>
      </w:r>
      <w:r>
        <w:t>is</w:t>
      </w:r>
      <w:r>
        <w:rPr>
          <w:spacing w:val="-4"/>
        </w:rPr>
        <w:t xml:space="preserve"> </w:t>
      </w:r>
      <w:r>
        <w:t>impaired,</w:t>
      </w:r>
      <w:r>
        <w:rPr>
          <w:spacing w:val="-2"/>
        </w:rPr>
        <w:t xml:space="preserve"> </w:t>
      </w:r>
      <w:r>
        <w:t>the</w:t>
      </w:r>
      <w:r>
        <w:rPr>
          <w:spacing w:val="-3"/>
        </w:rPr>
        <w:t xml:space="preserve"> </w:t>
      </w:r>
      <w:proofErr w:type="gramStart"/>
      <w:r>
        <w:t>center’s</w:t>
      </w:r>
      <w:proofErr w:type="gramEnd"/>
    </w:p>
    <w:p w14:paraId="5E48652A" w14:textId="77777777" w:rsidR="00987614" w:rsidRDefault="00987614">
      <w:pPr>
        <w:spacing w:line="249" w:lineRule="auto"/>
        <w:sectPr w:rsidR="00987614" w:rsidSect="002A25AF">
          <w:pgSz w:w="12240" w:h="15840"/>
          <w:pgMar w:top="1360" w:right="1240" w:bottom="1000" w:left="1220" w:header="0" w:footer="762" w:gutter="0"/>
          <w:cols w:space="720"/>
        </w:sectPr>
      </w:pPr>
    </w:p>
    <w:p w14:paraId="1A5DF532" w14:textId="77777777" w:rsidR="00987614" w:rsidRDefault="00000000">
      <w:pPr>
        <w:pStyle w:val="BodyText"/>
        <w:spacing w:before="80" w:line="247" w:lineRule="auto"/>
        <w:ind w:left="216" w:right="306"/>
      </w:pPr>
      <w:r>
        <w:lastRenderedPageBreak/>
        <w:t>administrative staff will telephone individuals from the third-party release form to arrange</w:t>
      </w:r>
      <w:r>
        <w:rPr>
          <w:spacing w:val="-3"/>
        </w:rPr>
        <w:t xml:space="preserve"> </w:t>
      </w:r>
      <w:r>
        <w:t>for</w:t>
      </w:r>
      <w:r>
        <w:rPr>
          <w:spacing w:val="-3"/>
        </w:rPr>
        <w:t xml:space="preserve"> </w:t>
      </w:r>
      <w:r>
        <w:t>an</w:t>
      </w:r>
      <w:r>
        <w:rPr>
          <w:spacing w:val="-1"/>
        </w:rPr>
        <w:t xml:space="preserve"> </w:t>
      </w:r>
      <w:r>
        <w:t>alternative adult to pick up the</w:t>
      </w:r>
      <w:r>
        <w:rPr>
          <w:spacing w:val="-3"/>
        </w:rPr>
        <w:t xml:space="preserve"> </w:t>
      </w:r>
      <w:r>
        <w:t>child.</w:t>
      </w:r>
      <w:r>
        <w:rPr>
          <w:spacing w:val="40"/>
        </w:rPr>
        <w:t xml:space="preserve"> </w:t>
      </w:r>
      <w:r>
        <w:t>If</w:t>
      </w:r>
      <w:r>
        <w:rPr>
          <w:spacing w:val="-1"/>
        </w:rPr>
        <w:t xml:space="preserve"> </w:t>
      </w:r>
      <w:r>
        <w:t>a parent or</w:t>
      </w:r>
      <w:r>
        <w:rPr>
          <w:spacing w:val="-3"/>
        </w:rPr>
        <w:t xml:space="preserve"> </w:t>
      </w:r>
      <w:r>
        <w:t>designated individual</w:t>
      </w:r>
      <w:r>
        <w:rPr>
          <w:spacing w:val="-5"/>
        </w:rPr>
        <w:t xml:space="preserve"> </w:t>
      </w:r>
      <w:r>
        <w:t>is</w:t>
      </w:r>
      <w:r>
        <w:rPr>
          <w:spacing w:val="-4"/>
        </w:rPr>
        <w:t xml:space="preserve"> </w:t>
      </w:r>
      <w:r>
        <w:t>impaired</w:t>
      </w:r>
      <w:r>
        <w:rPr>
          <w:spacing w:val="-3"/>
        </w:rPr>
        <w:t xml:space="preserve"> </w:t>
      </w:r>
      <w:r>
        <w:t>and</w:t>
      </w:r>
      <w:r>
        <w:rPr>
          <w:spacing w:val="-5"/>
        </w:rPr>
        <w:t xml:space="preserve"> </w:t>
      </w:r>
      <w:r>
        <w:t>insists</w:t>
      </w:r>
      <w:r>
        <w:rPr>
          <w:spacing w:val="-4"/>
        </w:rPr>
        <w:t xml:space="preserve"> </w:t>
      </w:r>
      <w:r>
        <w:t>that</w:t>
      </w:r>
      <w:r>
        <w:rPr>
          <w:spacing w:val="-4"/>
        </w:rPr>
        <w:t xml:space="preserve"> </w:t>
      </w:r>
      <w:r>
        <w:t>their</w:t>
      </w:r>
      <w:r>
        <w:rPr>
          <w:spacing w:val="-3"/>
        </w:rPr>
        <w:t xml:space="preserve"> </w:t>
      </w:r>
      <w:r>
        <w:t>child</w:t>
      </w:r>
      <w:r>
        <w:rPr>
          <w:spacing w:val="-5"/>
        </w:rPr>
        <w:t xml:space="preserve"> </w:t>
      </w:r>
      <w:r>
        <w:t>be</w:t>
      </w:r>
      <w:r>
        <w:rPr>
          <w:spacing w:val="-3"/>
        </w:rPr>
        <w:t xml:space="preserve"> </w:t>
      </w:r>
      <w:r>
        <w:t>released</w:t>
      </w:r>
      <w:r>
        <w:rPr>
          <w:spacing w:val="-3"/>
        </w:rPr>
        <w:t xml:space="preserve"> </w:t>
      </w:r>
      <w:r>
        <w:t>in</w:t>
      </w:r>
      <w:r>
        <w:rPr>
          <w:spacing w:val="-4"/>
        </w:rPr>
        <w:t xml:space="preserve"> </w:t>
      </w:r>
      <w:r>
        <w:t>his</w:t>
      </w:r>
      <w:r>
        <w:rPr>
          <w:spacing w:val="-4"/>
        </w:rPr>
        <w:t xml:space="preserve"> </w:t>
      </w:r>
      <w:r>
        <w:t>or</w:t>
      </w:r>
      <w:r>
        <w:rPr>
          <w:spacing w:val="-3"/>
        </w:rPr>
        <w:t xml:space="preserve"> </w:t>
      </w:r>
      <w:r>
        <w:t>her</w:t>
      </w:r>
      <w:r>
        <w:rPr>
          <w:spacing w:val="-3"/>
        </w:rPr>
        <w:t xml:space="preserve"> </w:t>
      </w:r>
      <w:r>
        <w:t xml:space="preserve">custody, the center’s staff will immediately telephone the appropriate law-enforcement </w:t>
      </w:r>
      <w:r>
        <w:rPr>
          <w:spacing w:val="-2"/>
        </w:rPr>
        <w:t>officials.</w:t>
      </w:r>
    </w:p>
    <w:p w14:paraId="21943916" w14:textId="77777777" w:rsidR="00987614" w:rsidRDefault="00987614">
      <w:pPr>
        <w:pStyle w:val="BodyText"/>
        <w:spacing w:before="8"/>
        <w:rPr>
          <w:sz w:val="9"/>
        </w:rPr>
      </w:pPr>
    </w:p>
    <w:p w14:paraId="4E5EC421" w14:textId="77777777" w:rsidR="00987614" w:rsidRDefault="00000000">
      <w:pPr>
        <w:pStyle w:val="Heading2"/>
        <w:spacing w:before="100"/>
        <w:ind w:right="1068"/>
      </w:pPr>
      <w:r>
        <w:t>Toileting</w:t>
      </w:r>
      <w:r>
        <w:rPr>
          <w:spacing w:val="-3"/>
        </w:rPr>
        <w:t xml:space="preserve"> </w:t>
      </w:r>
      <w:r>
        <w:rPr>
          <w:spacing w:val="-2"/>
        </w:rPr>
        <w:t>Policy</w:t>
      </w:r>
    </w:p>
    <w:p w14:paraId="2496F63D" w14:textId="77777777" w:rsidR="00987614" w:rsidRDefault="00987614">
      <w:pPr>
        <w:pStyle w:val="BodyText"/>
        <w:spacing w:before="8"/>
        <w:rPr>
          <w:b/>
          <w:sz w:val="30"/>
        </w:rPr>
      </w:pPr>
    </w:p>
    <w:p w14:paraId="4E714A3E" w14:textId="77777777" w:rsidR="00987614" w:rsidRDefault="00000000">
      <w:pPr>
        <w:pStyle w:val="BodyText"/>
        <w:spacing w:line="249" w:lineRule="auto"/>
        <w:ind w:left="216" w:right="306"/>
      </w:pPr>
      <w:r>
        <w:t>The</w:t>
      </w:r>
      <w:r>
        <w:rPr>
          <w:spacing w:val="-3"/>
        </w:rPr>
        <w:t xml:space="preserve"> </w:t>
      </w:r>
      <w:r>
        <w:t>toileting</w:t>
      </w:r>
      <w:r>
        <w:rPr>
          <w:spacing w:val="-3"/>
        </w:rPr>
        <w:t xml:space="preserve"> </w:t>
      </w:r>
      <w:r>
        <w:t>policy</w:t>
      </w:r>
      <w:r>
        <w:rPr>
          <w:spacing w:val="-3"/>
        </w:rPr>
        <w:t xml:space="preserve"> </w:t>
      </w:r>
      <w:r>
        <w:t>at</w:t>
      </w:r>
      <w:r>
        <w:rPr>
          <w:spacing w:val="-4"/>
        </w:rPr>
        <w:t xml:space="preserve"> </w:t>
      </w:r>
      <w:r>
        <w:t>the</w:t>
      </w:r>
      <w:r>
        <w:rPr>
          <w:spacing w:val="-3"/>
        </w:rPr>
        <w:t xml:space="preserve"> </w:t>
      </w:r>
      <w:r>
        <w:t>Kids'</w:t>
      </w:r>
      <w:r>
        <w:rPr>
          <w:spacing w:val="-5"/>
        </w:rPr>
        <w:t xml:space="preserve"> </w:t>
      </w:r>
      <w:r>
        <w:t>Place</w:t>
      </w:r>
      <w:r>
        <w:rPr>
          <w:spacing w:val="-2"/>
        </w:rPr>
        <w:t xml:space="preserve"> </w:t>
      </w:r>
      <w:r>
        <w:t>is</w:t>
      </w:r>
      <w:r>
        <w:rPr>
          <w:spacing w:val="-4"/>
        </w:rPr>
        <w:t xml:space="preserve"> </w:t>
      </w:r>
      <w:r>
        <w:t>individually</w:t>
      </w:r>
      <w:r>
        <w:rPr>
          <w:spacing w:val="-4"/>
        </w:rPr>
        <w:t xml:space="preserve"> </w:t>
      </w:r>
      <w:r>
        <w:t>tailored</w:t>
      </w:r>
      <w:r>
        <w:rPr>
          <w:spacing w:val="-3"/>
        </w:rPr>
        <w:t xml:space="preserve"> </w:t>
      </w:r>
      <w:r>
        <w:t>to</w:t>
      </w:r>
      <w:r>
        <w:rPr>
          <w:spacing w:val="-2"/>
        </w:rPr>
        <w:t xml:space="preserve"> </w:t>
      </w:r>
      <w:r>
        <w:t>meet</w:t>
      </w:r>
      <w:r>
        <w:rPr>
          <w:spacing w:val="-4"/>
        </w:rPr>
        <w:t xml:space="preserve"> </w:t>
      </w:r>
      <w:r>
        <w:t>the</w:t>
      </w:r>
      <w:r>
        <w:rPr>
          <w:spacing w:val="-3"/>
        </w:rPr>
        <w:t xml:space="preserve"> </w:t>
      </w:r>
      <w:r>
        <w:t>needs</w:t>
      </w:r>
      <w:r>
        <w:rPr>
          <w:spacing w:val="-4"/>
        </w:rPr>
        <w:t xml:space="preserve"> </w:t>
      </w:r>
      <w:r>
        <w:t>of each child.</w:t>
      </w:r>
      <w:r>
        <w:rPr>
          <w:spacing w:val="40"/>
        </w:rPr>
        <w:t xml:space="preserve"> </w:t>
      </w:r>
      <w:r>
        <w:t>Children will not be excluded from programming because of toileting issues.</w:t>
      </w:r>
      <w:r>
        <w:rPr>
          <w:spacing w:val="40"/>
        </w:rPr>
        <w:t xml:space="preserve"> </w:t>
      </w:r>
      <w:r>
        <w:t>Each parent will submit a toileting care/needs plan for their child at the time of admission that will be updated as necessary or on six-month intervals.</w:t>
      </w:r>
    </w:p>
    <w:p w14:paraId="6B39FC52" w14:textId="2E084C04" w:rsidR="00987614" w:rsidRDefault="00000000">
      <w:pPr>
        <w:pStyle w:val="BodyText"/>
        <w:spacing w:line="247" w:lineRule="auto"/>
        <w:ind w:left="216" w:right="243"/>
      </w:pPr>
      <w:r>
        <w:t>Children</w:t>
      </w:r>
      <w:r>
        <w:rPr>
          <w:spacing w:val="-5"/>
        </w:rPr>
        <w:t xml:space="preserve"> </w:t>
      </w:r>
      <w:r>
        <w:t>will</w:t>
      </w:r>
      <w:r>
        <w:rPr>
          <w:spacing w:val="-5"/>
        </w:rPr>
        <w:t xml:space="preserve"> </w:t>
      </w:r>
      <w:r>
        <w:t>be</w:t>
      </w:r>
      <w:r>
        <w:rPr>
          <w:spacing w:val="-4"/>
        </w:rPr>
        <w:t xml:space="preserve"> </w:t>
      </w:r>
      <w:r>
        <w:t>encouraged</w:t>
      </w:r>
      <w:r>
        <w:rPr>
          <w:spacing w:val="-5"/>
        </w:rPr>
        <w:t xml:space="preserve"> </w:t>
      </w:r>
      <w:r>
        <w:t>to</w:t>
      </w:r>
      <w:r>
        <w:rPr>
          <w:spacing w:val="-3"/>
        </w:rPr>
        <w:t xml:space="preserve"> </w:t>
      </w:r>
      <w:r>
        <w:t>meet</w:t>
      </w:r>
      <w:r>
        <w:rPr>
          <w:spacing w:val="-5"/>
        </w:rPr>
        <w:t xml:space="preserve"> </w:t>
      </w:r>
      <w:r>
        <w:t>age-appropriate</w:t>
      </w:r>
      <w:r>
        <w:rPr>
          <w:spacing w:val="-2"/>
        </w:rPr>
        <w:t xml:space="preserve"> </w:t>
      </w:r>
      <w:r>
        <w:t>benchmarks</w:t>
      </w:r>
      <w:r>
        <w:rPr>
          <w:spacing w:val="-5"/>
        </w:rPr>
        <w:t xml:space="preserve"> </w:t>
      </w:r>
      <w:r>
        <w:t>in</w:t>
      </w:r>
      <w:r>
        <w:rPr>
          <w:spacing w:val="-5"/>
        </w:rPr>
        <w:t xml:space="preserve"> </w:t>
      </w:r>
      <w:r>
        <w:t>toileting</w:t>
      </w:r>
      <w:r>
        <w:rPr>
          <w:spacing w:val="-4"/>
        </w:rPr>
        <w:t xml:space="preserve"> </w:t>
      </w:r>
      <w:r>
        <w:t>with the aim of toileting independence.</w:t>
      </w:r>
      <w:r>
        <w:rPr>
          <w:spacing w:val="40"/>
        </w:rPr>
        <w:t xml:space="preserve"> </w:t>
      </w:r>
      <w:r>
        <w:t>Goals and objectives, though, will be parent</w:t>
      </w:r>
      <w:r w:rsidR="001E0DEA">
        <w:t>-</w:t>
      </w:r>
      <w:r>
        <w:t>directed and correspond with the needs and developmental level of the child.</w:t>
      </w:r>
    </w:p>
    <w:p w14:paraId="2A91C0CA" w14:textId="77777777" w:rsidR="00987614" w:rsidRDefault="00987614">
      <w:pPr>
        <w:pStyle w:val="BodyText"/>
        <w:spacing w:before="1"/>
        <w:rPr>
          <w:sz w:val="26"/>
        </w:rPr>
      </w:pPr>
    </w:p>
    <w:p w14:paraId="349DC78C" w14:textId="77777777" w:rsidR="00987614" w:rsidRDefault="00000000">
      <w:pPr>
        <w:pStyle w:val="Heading2"/>
        <w:ind w:right="1071"/>
      </w:pPr>
      <w:r>
        <w:t>Napping</w:t>
      </w:r>
      <w:r>
        <w:rPr>
          <w:spacing w:val="-5"/>
        </w:rPr>
        <w:t xml:space="preserve"> </w:t>
      </w:r>
      <w:r>
        <w:rPr>
          <w:spacing w:val="-2"/>
        </w:rPr>
        <w:t>Policy</w:t>
      </w:r>
    </w:p>
    <w:p w14:paraId="23FD083F" w14:textId="77777777" w:rsidR="00987614" w:rsidRDefault="00987614">
      <w:pPr>
        <w:pStyle w:val="BodyText"/>
        <w:rPr>
          <w:b/>
          <w:sz w:val="28"/>
        </w:rPr>
      </w:pPr>
    </w:p>
    <w:p w14:paraId="3D32302E" w14:textId="77777777" w:rsidR="00987614" w:rsidRDefault="00000000">
      <w:pPr>
        <w:pStyle w:val="BodyText"/>
        <w:spacing w:line="247" w:lineRule="auto"/>
        <w:ind w:left="216" w:right="279"/>
      </w:pPr>
      <w:r>
        <w:t>Age-appropriate napping opportunities will be provided for children after lunch each</w:t>
      </w:r>
      <w:r>
        <w:rPr>
          <w:spacing w:val="-2"/>
        </w:rPr>
        <w:t xml:space="preserve"> </w:t>
      </w:r>
      <w:r>
        <w:t>day.</w:t>
      </w:r>
      <w:r>
        <w:rPr>
          <w:spacing w:val="65"/>
        </w:rPr>
        <w:t xml:space="preserve"> </w:t>
      </w:r>
      <w:r>
        <w:t>The</w:t>
      </w:r>
      <w:r>
        <w:rPr>
          <w:spacing w:val="-3"/>
        </w:rPr>
        <w:t xml:space="preserve"> </w:t>
      </w:r>
      <w:r>
        <w:t>center</w:t>
      </w:r>
      <w:r>
        <w:rPr>
          <w:spacing w:val="-2"/>
        </w:rPr>
        <w:t xml:space="preserve"> </w:t>
      </w:r>
      <w:r>
        <w:t>will</w:t>
      </w:r>
      <w:r>
        <w:rPr>
          <w:spacing w:val="-5"/>
        </w:rPr>
        <w:t xml:space="preserve"> </w:t>
      </w:r>
      <w:r>
        <w:t>provide</w:t>
      </w:r>
      <w:r>
        <w:rPr>
          <w:spacing w:val="-3"/>
        </w:rPr>
        <w:t xml:space="preserve"> </w:t>
      </w:r>
      <w:r>
        <w:t>children</w:t>
      </w:r>
      <w:r>
        <w:rPr>
          <w:spacing w:val="-4"/>
        </w:rPr>
        <w:t xml:space="preserve"> </w:t>
      </w:r>
      <w:r>
        <w:t>with</w:t>
      </w:r>
      <w:r>
        <w:rPr>
          <w:spacing w:val="-2"/>
        </w:rPr>
        <w:t xml:space="preserve"> </w:t>
      </w:r>
      <w:r>
        <w:t>a</w:t>
      </w:r>
      <w:r>
        <w:rPr>
          <w:spacing w:val="-2"/>
        </w:rPr>
        <w:t xml:space="preserve"> </w:t>
      </w:r>
      <w:r>
        <w:t>nap</w:t>
      </w:r>
      <w:r>
        <w:rPr>
          <w:spacing w:val="-3"/>
        </w:rPr>
        <w:t xml:space="preserve"> </w:t>
      </w:r>
      <w:r>
        <w:t>mat</w:t>
      </w:r>
      <w:r>
        <w:rPr>
          <w:spacing w:val="-4"/>
        </w:rPr>
        <w:t xml:space="preserve"> </w:t>
      </w:r>
      <w:r>
        <w:t>that</w:t>
      </w:r>
      <w:r>
        <w:rPr>
          <w:spacing w:val="-4"/>
        </w:rPr>
        <w:t xml:space="preserve"> </w:t>
      </w:r>
      <w:r>
        <w:t>is</w:t>
      </w:r>
      <w:r>
        <w:rPr>
          <w:spacing w:val="-4"/>
        </w:rPr>
        <w:t xml:space="preserve"> </w:t>
      </w:r>
      <w:r>
        <w:t>cleaned</w:t>
      </w:r>
      <w:r>
        <w:rPr>
          <w:spacing w:val="-3"/>
        </w:rPr>
        <w:t xml:space="preserve"> </w:t>
      </w:r>
      <w:r>
        <w:t>daily</w:t>
      </w:r>
      <w:r>
        <w:rPr>
          <w:spacing w:val="-4"/>
        </w:rPr>
        <w:t xml:space="preserve"> </w:t>
      </w:r>
      <w:r>
        <w:t>with a bleach solution.</w:t>
      </w:r>
      <w:r>
        <w:rPr>
          <w:spacing w:val="40"/>
        </w:rPr>
        <w:t xml:space="preserve"> </w:t>
      </w:r>
      <w:r>
        <w:t>Children will be asked to bring a nap blanket or transitional item to be used at nap time.</w:t>
      </w:r>
      <w:r>
        <w:rPr>
          <w:spacing w:val="40"/>
        </w:rPr>
        <w:t xml:space="preserve"> </w:t>
      </w:r>
      <w:r>
        <w:t>These items will be sent home weekly to be cleaned and returned on the first day of the following week.</w:t>
      </w:r>
      <w:r>
        <w:rPr>
          <w:spacing w:val="40"/>
        </w:rPr>
        <w:t xml:space="preserve"> </w:t>
      </w:r>
      <w:r>
        <w:t>Children from 6 weeks to 5 (or older/younger if requested by parents) will be asked to nap or rest each</w:t>
      </w:r>
      <w:r>
        <w:rPr>
          <w:spacing w:val="40"/>
        </w:rPr>
        <w:t xml:space="preserve"> </w:t>
      </w:r>
      <w:r>
        <w:t>afternoon.</w:t>
      </w:r>
      <w:r>
        <w:rPr>
          <w:spacing w:val="40"/>
        </w:rPr>
        <w:t xml:space="preserve"> </w:t>
      </w:r>
      <w:r>
        <w:t>Children 5 (or older/younger if requested by parents) or older will be asked to participate in quiet activities during nap time.</w:t>
      </w:r>
    </w:p>
    <w:p w14:paraId="496F1FA4" w14:textId="77777777" w:rsidR="00987614" w:rsidRDefault="00000000">
      <w:pPr>
        <w:pStyle w:val="Heading2"/>
        <w:spacing w:before="233"/>
        <w:ind w:right="1068"/>
      </w:pPr>
      <w:r>
        <w:t>Outdoor</w:t>
      </w:r>
      <w:r>
        <w:rPr>
          <w:spacing w:val="-5"/>
        </w:rPr>
        <w:t xml:space="preserve"> </w:t>
      </w:r>
      <w:r>
        <w:t>Play</w:t>
      </w:r>
      <w:r>
        <w:rPr>
          <w:spacing w:val="-4"/>
        </w:rPr>
        <w:t xml:space="preserve"> </w:t>
      </w:r>
      <w:r>
        <w:rPr>
          <w:spacing w:val="-2"/>
        </w:rPr>
        <w:t>Policy</w:t>
      </w:r>
    </w:p>
    <w:p w14:paraId="471DA2A1" w14:textId="77777777" w:rsidR="00987614" w:rsidRDefault="00987614">
      <w:pPr>
        <w:pStyle w:val="BodyText"/>
        <w:spacing w:before="7"/>
        <w:rPr>
          <w:b/>
          <w:sz w:val="30"/>
        </w:rPr>
      </w:pPr>
    </w:p>
    <w:p w14:paraId="56F4E256" w14:textId="77777777" w:rsidR="00987614" w:rsidRDefault="00000000">
      <w:pPr>
        <w:pStyle w:val="BodyText"/>
        <w:tabs>
          <w:tab w:val="left" w:pos="1647"/>
        </w:tabs>
        <w:spacing w:before="1" w:line="247" w:lineRule="auto"/>
        <w:ind w:left="216" w:right="279"/>
      </w:pPr>
      <w:r>
        <w:t>Weather permitting, all</w:t>
      </w:r>
      <w:r>
        <w:rPr>
          <w:spacing w:val="-1"/>
        </w:rPr>
        <w:t xml:space="preserve"> </w:t>
      </w:r>
      <w:r>
        <w:t>children, including infants, will spend some time in outdoor play.</w:t>
      </w:r>
      <w:r>
        <w:rPr>
          <w:spacing w:val="40"/>
        </w:rPr>
        <w:t xml:space="preserve"> </w:t>
      </w:r>
      <w:r>
        <w:t>It is necessary that children have freedom of movement, so it is requested that children are dressed accordingly.</w:t>
      </w:r>
      <w:r>
        <w:rPr>
          <w:spacing w:val="40"/>
        </w:rPr>
        <w:t xml:space="preserve"> </w:t>
      </w:r>
      <w:r>
        <w:t>Shoes and socks are required.</w:t>
      </w:r>
      <w:r>
        <w:rPr>
          <w:spacing w:val="40"/>
        </w:rPr>
        <w:t xml:space="preserve"> </w:t>
      </w:r>
      <w:r>
        <w:t>As we encourage</w:t>
      </w:r>
      <w:r>
        <w:rPr>
          <w:spacing w:val="-3"/>
        </w:rPr>
        <w:t xml:space="preserve"> </w:t>
      </w:r>
      <w:r>
        <w:t>children</w:t>
      </w:r>
      <w:r>
        <w:rPr>
          <w:spacing w:val="-4"/>
        </w:rPr>
        <w:t xml:space="preserve"> </w:t>
      </w:r>
      <w:r>
        <w:t>to</w:t>
      </w:r>
      <w:r>
        <w:rPr>
          <w:spacing w:val="-2"/>
        </w:rPr>
        <w:t xml:space="preserve"> </w:t>
      </w:r>
      <w:r>
        <w:t>explore,</w:t>
      </w:r>
      <w:r>
        <w:rPr>
          <w:spacing w:val="-2"/>
        </w:rPr>
        <w:t xml:space="preserve"> </w:t>
      </w:r>
      <w:r>
        <w:t>there</w:t>
      </w:r>
      <w:r>
        <w:rPr>
          <w:spacing w:val="-3"/>
        </w:rPr>
        <w:t xml:space="preserve"> </w:t>
      </w:r>
      <w:r>
        <w:t>may</w:t>
      </w:r>
      <w:r>
        <w:rPr>
          <w:spacing w:val="-4"/>
        </w:rPr>
        <w:t xml:space="preserve"> </w:t>
      </w:r>
      <w:r>
        <w:t>be</w:t>
      </w:r>
      <w:r>
        <w:rPr>
          <w:spacing w:val="-3"/>
        </w:rPr>
        <w:t xml:space="preserve"> </w:t>
      </w:r>
      <w:r>
        <w:t>times</w:t>
      </w:r>
      <w:r>
        <w:rPr>
          <w:spacing w:val="-3"/>
        </w:rPr>
        <w:t xml:space="preserve"> </w:t>
      </w:r>
      <w:r>
        <w:t>when</w:t>
      </w:r>
      <w:r>
        <w:rPr>
          <w:spacing w:val="-4"/>
        </w:rPr>
        <w:t xml:space="preserve"> </w:t>
      </w:r>
      <w:r>
        <w:t>he/she</w:t>
      </w:r>
      <w:r>
        <w:rPr>
          <w:spacing w:val="-3"/>
        </w:rPr>
        <w:t xml:space="preserve"> </w:t>
      </w:r>
      <w:r>
        <w:t>may</w:t>
      </w:r>
      <w:r>
        <w:rPr>
          <w:spacing w:val="-8"/>
        </w:rPr>
        <w:t xml:space="preserve"> </w:t>
      </w:r>
      <w:r>
        <w:t>become</w:t>
      </w:r>
      <w:r>
        <w:rPr>
          <w:spacing w:val="-7"/>
        </w:rPr>
        <w:t xml:space="preserve"> </w:t>
      </w:r>
      <w:r>
        <w:t>messy or rumpled.</w:t>
      </w:r>
      <w:r>
        <w:rPr>
          <w:spacing w:val="40"/>
        </w:rPr>
        <w:t xml:space="preserve"> </w:t>
      </w:r>
      <w:r>
        <w:t>For this</w:t>
      </w:r>
      <w:r>
        <w:rPr>
          <w:spacing w:val="-1"/>
        </w:rPr>
        <w:t xml:space="preserve"> </w:t>
      </w:r>
      <w:r>
        <w:t>reason, we request</w:t>
      </w:r>
      <w:r>
        <w:rPr>
          <w:spacing w:val="-2"/>
        </w:rPr>
        <w:t xml:space="preserve"> </w:t>
      </w:r>
      <w:r>
        <w:t>that</w:t>
      </w:r>
      <w:r>
        <w:rPr>
          <w:spacing w:val="-1"/>
        </w:rPr>
        <w:t xml:space="preserve"> </w:t>
      </w:r>
      <w:r>
        <w:t>parents</w:t>
      </w:r>
      <w:r>
        <w:rPr>
          <w:spacing w:val="-1"/>
        </w:rPr>
        <w:t xml:space="preserve"> </w:t>
      </w:r>
      <w:r>
        <w:t>send</w:t>
      </w:r>
      <w:r>
        <w:rPr>
          <w:spacing w:val="-2"/>
        </w:rPr>
        <w:t xml:space="preserve"> </w:t>
      </w:r>
      <w:r>
        <w:t>one complete change of clothing to remain at the center.</w:t>
      </w:r>
      <w:r>
        <w:rPr>
          <w:spacing w:val="40"/>
        </w:rPr>
        <w:t xml:space="preserve"> </w:t>
      </w:r>
      <w:r>
        <w:t xml:space="preserve">Parents are to be sure to label all articles of </w:t>
      </w:r>
      <w:r>
        <w:rPr>
          <w:spacing w:val="-2"/>
        </w:rPr>
        <w:t>belongings.</w:t>
      </w:r>
      <w:r>
        <w:tab/>
        <w:t>During the winter months, children are expected to come with snow suits, boots, warm socks, mittens, and hats.</w:t>
      </w:r>
      <w:r>
        <w:rPr>
          <w:spacing w:val="40"/>
        </w:rPr>
        <w:t xml:space="preserve"> </w:t>
      </w:r>
      <w:r>
        <w:t xml:space="preserve">In the summer, children may </w:t>
      </w:r>
      <w:proofErr w:type="gramStart"/>
      <w:r>
        <w:t>bring</w:t>
      </w:r>
      <w:proofErr w:type="gramEnd"/>
    </w:p>
    <w:p w14:paraId="0B9BF402" w14:textId="77777777" w:rsidR="00987614" w:rsidRDefault="00987614">
      <w:pPr>
        <w:spacing w:line="247" w:lineRule="auto"/>
        <w:sectPr w:rsidR="00987614" w:rsidSect="002A25AF">
          <w:pgSz w:w="12240" w:h="15840"/>
          <w:pgMar w:top="1360" w:right="1240" w:bottom="1000" w:left="1220" w:header="0" w:footer="762" w:gutter="0"/>
          <w:cols w:space="720"/>
        </w:sectPr>
      </w:pPr>
    </w:p>
    <w:p w14:paraId="78ECA061" w14:textId="77777777" w:rsidR="00987614" w:rsidRDefault="00000000">
      <w:pPr>
        <w:pStyle w:val="BodyText"/>
        <w:spacing w:before="80" w:line="247" w:lineRule="auto"/>
        <w:ind w:left="216" w:right="306"/>
      </w:pPr>
      <w:r>
        <w:lastRenderedPageBreak/>
        <w:t>bathing</w:t>
      </w:r>
      <w:r>
        <w:rPr>
          <w:spacing w:val="-3"/>
        </w:rPr>
        <w:t xml:space="preserve"> </w:t>
      </w:r>
      <w:r>
        <w:t>suits</w:t>
      </w:r>
      <w:r>
        <w:rPr>
          <w:spacing w:val="-4"/>
        </w:rPr>
        <w:t xml:space="preserve"> </w:t>
      </w:r>
      <w:r>
        <w:t>and</w:t>
      </w:r>
      <w:r>
        <w:rPr>
          <w:spacing w:val="-5"/>
        </w:rPr>
        <w:t xml:space="preserve"> </w:t>
      </w:r>
      <w:r>
        <w:t>towels</w:t>
      </w:r>
      <w:r>
        <w:rPr>
          <w:spacing w:val="-4"/>
        </w:rPr>
        <w:t xml:space="preserve"> </w:t>
      </w:r>
      <w:r>
        <w:t>if</w:t>
      </w:r>
      <w:r>
        <w:rPr>
          <w:spacing w:val="-2"/>
        </w:rPr>
        <w:t xml:space="preserve"> </w:t>
      </w:r>
      <w:r>
        <w:t>they</w:t>
      </w:r>
      <w:r>
        <w:rPr>
          <w:spacing w:val="-3"/>
        </w:rPr>
        <w:t xml:space="preserve"> </w:t>
      </w:r>
      <w:r>
        <w:t>wish</w:t>
      </w:r>
      <w:r>
        <w:rPr>
          <w:spacing w:val="-3"/>
        </w:rPr>
        <w:t xml:space="preserve"> </w:t>
      </w:r>
      <w:r>
        <w:t>to</w:t>
      </w:r>
      <w:r>
        <w:rPr>
          <w:spacing w:val="-2"/>
        </w:rPr>
        <w:t xml:space="preserve"> </w:t>
      </w:r>
      <w:r>
        <w:t>participate in</w:t>
      </w:r>
      <w:r>
        <w:rPr>
          <w:spacing w:val="-5"/>
        </w:rPr>
        <w:t xml:space="preserve"> </w:t>
      </w:r>
      <w:r>
        <w:t>water</w:t>
      </w:r>
      <w:r>
        <w:rPr>
          <w:spacing w:val="-2"/>
        </w:rPr>
        <w:t xml:space="preserve"> </w:t>
      </w:r>
      <w:r>
        <w:t>activities.</w:t>
      </w:r>
      <w:r>
        <w:rPr>
          <w:spacing w:val="40"/>
        </w:rPr>
        <w:t xml:space="preserve"> </w:t>
      </w:r>
      <w:r>
        <w:t>Children should always bring weather appropriate outerwear.</w:t>
      </w:r>
    </w:p>
    <w:p w14:paraId="28D19729" w14:textId="77777777" w:rsidR="00987614" w:rsidRDefault="00987614">
      <w:pPr>
        <w:pStyle w:val="BodyText"/>
        <w:rPr>
          <w:sz w:val="26"/>
        </w:rPr>
      </w:pPr>
    </w:p>
    <w:p w14:paraId="0BA0C55B" w14:textId="77777777" w:rsidR="00987614" w:rsidRDefault="00000000">
      <w:pPr>
        <w:pStyle w:val="Heading2"/>
        <w:spacing w:before="1"/>
        <w:ind w:right="1072"/>
      </w:pPr>
      <w:r>
        <w:t>Transportation</w:t>
      </w:r>
      <w:r>
        <w:rPr>
          <w:spacing w:val="-9"/>
        </w:rPr>
        <w:t xml:space="preserve"> </w:t>
      </w:r>
      <w:r>
        <w:rPr>
          <w:spacing w:val="-2"/>
        </w:rPr>
        <w:t>Policy</w:t>
      </w:r>
    </w:p>
    <w:p w14:paraId="31BFF626" w14:textId="77777777" w:rsidR="00987614" w:rsidRDefault="00987614">
      <w:pPr>
        <w:pStyle w:val="BodyText"/>
        <w:spacing w:before="7"/>
        <w:rPr>
          <w:b/>
          <w:sz w:val="30"/>
        </w:rPr>
      </w:pPr>
    </w:p>
    <w:p w14:paraId="2C52CB39" w14:textId="77777777" w:rsidR="00987614" w:rsidRDefault="00000000">
      <w:pPr>
        <w:pStyle w:val="BodyText"/>
        <w:spacing w:line="247" w:lineRule="auto"/>
        <w:ind w:left="216" w:right="243"/>
      </w:pPr>
      <w:r>
        <w:t>The Kids' Place Daycare does not transport children from home to center, center to home, or from school to center unless special circumstances occur and are arranged in writing in advance.</w:t>
      </w:r>
      <w:r>
        <w:rPr>
          <w:spacing w:val="40"/>
        </w:rPr>
        <w:t xml:space="preserve"> </w:t>
      </w:r>
      <w:r>
        <w:t>Occasionally we will take field trips approved by parents.</w:t>
      </w:r>
      <w:r>
        <w:rPr>
          <w:spacing w:val="40"/>
        </w:rPr>
        <w:t xml:space="preserve"> </w:t>
      </w:r>
      <w:r>
        <w:t>Each</w:t>
      </w:r>
      <w:r>
        <w:rPr>
          <w:spacing w:val="-5"/>
        </w:rPr>
        <w:t xml:space="preserve"> </w:t>
      </w:r>
      <w:r>
        <w:t>family</w:t>
      </w:r>
      <w:r>
        <w:rPr>
          <w:spacing w:val="-3"/>
        </w:rPr>
        <w:t xml:space="preserve"> </w:t>
      </w:r>
      <w:r>
        <w:t>will</w:t>
      </w:r>
      <w:r>
        <w:rPr>
          <w:spacing w:val="-4"/>
        </w:rPr>
        <w:t xml:space="preserve"> </w:t>
      </w:r>
      <w:r>
        <w:t>be</w:t>
      </w:r>
      <w:r>
        <w:rPr>
          <w:spacing w:val="-2"/>
        </w:rPr>
        <w:t xml:space="preserve"> </w:t>
      </w:r>
      <w:r>
        <w:t>notified</w:t>
      </w:r>
      <w:r>
        <w:rPr>
          <w:spacing w:val="-4"/>
        </w:rPr>
        <w:t xml:space="preserve"> </w:t>
      </w:r>
      <w:r>
        <w:t>about</w:t>
      </w:r>
      <w:r>
        <w:rPr>
          <w:spacing w:val="-3"/>
        </w:rPr>
        <w:t xml:space="preserve"> </w:t>
      </w:r>
      <w:r>
        <w:t>the</w:t>
      </w:r>
      <w:r>
        <w:rPr>
          <w:spacing w:val="-2"/>
        </w:rPr>
        <w:t xml:space="preserve"> </w:t>
      </w:r>
      <w:r>
        <w:t>trip,</w:t>
      </w:r>
      <w:r>
        <w:rPr>
          <w:spacing w:val="-1"/>
        </w:rPr>
        <w:t xml:space="preserve"> </w:t>
      </w:r>
      <w:r>
        <w:t>the</w:t>
      </w:r>
      <w:r>
        <w:rPr>
          <w:spacing w:val="-2"/>
        </w:rPr>
        <w:t xml:space="preserve"> </w:t>
      </w:r>
      <w:r>
        <w:t>price</w:t>
      </w:r>
      <w:r>
        <w:rPr>
          <w:spacing w:val="-1"/>
        </w:rPr>
        <w:t xml:space="preserve"> </w:t>
      </w:r>
      <w:r>
        <w:t>(if</w:t>
      </w:r>
      <w:r>
        <w:rPr>
          <w:spacing w:val="-1"/>
        </w:rPr>
        <w:t xml:space="preserve"> </w:t>
      </w:r>
      <w:r>
        <w:t>any),</w:t>
      </w:r>
      <w:r>
        <w:rPr>
          <w:spacing w:val="-5"/>
        </w:rPr>
        <w:t xml:space="preserve"> </w:t>
      </w:r>
      <w:r>
        <w:t>and</w:t>
      </w:r>
      <w:r>
        <w:rPr>
          <w:spacing w:val="-4"/>
        </w:rPr>
        <w:t xml:space="preserve"> </w:t>
      </w:r>
      <w:r>
        <w:t>how</w:t>
      </w:r>
      <w:r>
        <w:rPr>
          <w:spacing w:val="-2"/>
        </w:rPr>
        <w:t xml:space="preserve"> </w:t>
      </w:r>
      <w:r>
        <w:t xml:space="preserve">the child will be transported. Each child will be required to have a signed permission </w:t>
      </w:r>
      <w:r>
        <w:rPr>
          <w:spacing w:val="-2"/>
        </w:rPr>
        <w:t>slip.</w:t>
      </w:r>
    </w:p>
    <w:p w14:paraId="7F4B251E" w14:textId="77777777" w:rsidR="00987614" w:rsidRDefault="00987614">
      <w:pPr>
        <w:pStyle w:val="BodyText"/>
        <w:spacing w:before="4"/>
        <w:rPr>
          <w:sz w:val="9"/>
        </w:rPr>
      </w:pPr>
    </w:p>
    <w:p w14:paraId="00DBE0D2" w14:textId="77777777" w:rsidR="00987614" w:rsidRDefault="00000000">
      <w:pPr>
        <w:pStyle w:val="Heading2"/>
        <w:spacing w:before="100"/>
        <w:ind w:right="1072"/>
      </w:pPr>
      <w:r>
        <w:t>Water</w:t>
      </w:r>
      <w:r>
        <w:rPr>
          <w:spacing w:val="-5"/>
        </w:rPr>
        <w:t xml:space="preserve"> </w:t>
      </w:r>
      <w:r>
        <w:t>Activities</w:t>
      </w:r>
      <w:r>
        <w:rPr>
          <w:spacing w:val="-5"/>
        </w:rPr>
        <w:t xml:space="preserve"> </w:t>
      </w:r>
      <w:r>
        <w:rPr>
          <w:spacing w:val="-2"/>
        </w:rPr>
        <w:t>Policy</w:t>
      </w:r>
    </w:p>
    <w:p w14:paraId="0E4C8194" w14:textId="77777777" w:rsidR="00987614" w:rsidRDefault="00987614">
      <w:pPr>
        <w:pStyle w:val="BodyText"/>
        <w:spacing w:before="12"/>
        <w:rPr>
          <w:b/>
          <w:sz w:val="30"/>
        </w:rPr>
      </w:pPr>
    </w:p>
    <w:p w14:paraId="2813C177" w14:textId="77777777" w:rsidR="00987614" w:rsidRDefault="00000000">
      <w:pPr>
        <w:pStyle w:val="BodyText"/>
        <w:spacing w:line="247" w:lineRule="auto"/>
        <w:ind w:left="216" w:right="243"/>
      </w:pPr>
      <w:r>
        <w:t>In the summer, wading pools may be utilized at a depth of less than 2 feet (24 inches).</w:t>
      </w:r>
      <w:r>
        <w:rPr>
          <w:spacing w:val="40"/>
        </w:rPr>
        <w:t xml:space="preserve"> </w:t>
      </w:r>
      <w:r>
        <w:t>For wading pools, water safety attendants must be present, and this individual</w:t>
      </w:r>
      <w:r>
        <w:rPr>
          <w:spacing w:val="-6"/>
        </w:rPr>
        <w:t xml:space="preserve"> </w:t>
      </w:r>
      <w:r>
        <w:t>must</w:t>
      </w:r>
      <w:r>
        <w:rPr>
          <w:spacing w:val="-5"/>
        </w:rPr>
        <w:t xml:space="preserve"> </w:t>
      </w:r>
      <w:r>
        <w:t>hold</w:t>
      </w:r>
      <w:r>
        <w:rPr>
          <w:spacing w:val="-6"/>
        </w:rPr>
        <w:t xml:space="preserve"> </w:t>
      </w:r>
      <w:r>
        <w:t>a</w:t>
      </w:r>
      <w:r>
        <w:rPr>
          <w:spacing w:val="-3"/>
        </w:rPr>
        <w:t xml:space="preserve"> </w:t>
      </w:r>
      <w:r>
        <w:t>valid</w:t>
      </w:r>
      <w:r>
        <w:rPr>
          <w:spacing w:val="-6"/>
        </w:rPr>
        <w:t xml:space="preserve"> </w:t>
      </w:r>
      <w:r>
        <w:t>CPR</w:t>
      </w:r>
      <w:r>
        <w:rPr>
          <w:spacing w:val="-4"/>
        </w:rPr>
        <w:t xml:space="preserve"> </w:t>
      </w:r>
      <w:r>
        <w:t>certificate</w:t>
      </w:r>
      <w:r>
        <w:rPr>
          <w:spacing w:val="-4"/>
        </w:rPr>
        <w:t xml:space="preserve"> </w:t>
      </w:r>
      <w:r>
        <w:t>and</w:t>
      </w:r>
      <w:r>
        <w:rPr>
          <w:spacing w:val="-6"/>
        </w:rPr>
        <w:t xml:space="preserve"> </w:t>
      </w:r>
      <w:r>
        <w:t>valid</w:t>
      </w:r>
      <w:r>
        <w:rPr>
          <w:spacing w:val="-6"/>
        </w:rPr>
        <w:t xml:space="preserve"> </w:t>
      </w:r>
      <w:r>
        <w:t>first</w:t>
      </w:r>
      <w:r>
        <w:rPr>
          <w:spacing w:val="-5"/>
        </w:rPr>
        <w:t xml:space="preserve"> </w:t>
      </w:r>
      <w:r>
        <w:t>aid</w:t>
      </w:r>
      <w:r>
        <w:rPr>
          <w:spacing w:val="-6"/>
        </w:rPr>
        <w:t xml:space="preserve"> </w:t>
      </w:r>
      <w:r>
        <w:t>certificate,</w:t>
      </w:r>
      <w:r>
        <w:rPr>
          <w:spacing w:val="-3"/>
        </w:rPr>
        <w:t xml:space="preserve"> </w:t>
      </w:r>
      <w:r>
        <w:t>pursuant to 10-148 CMR Chapter 32, sections 15.4.7.3. Kids’ Place Daycare does not offer supervision for pool use at any facility.</w:t>
      </w:r>
    </w:p>
    <w:p w14:paraId="18F1C823" w14:textId="77777777" w:rsidR="00987614" w:rsidRDefault="00987614">
      <w:pPr>
        <w:pStyle w:val="BodyText"/>
        <w:spacing w:before="10"/>
        <w:rPr>
          <w:sz w:val="29"/>
        </w:rPr>
      </w:pPr>
    </w:p>
    <w:p w14:paraId="0E97B701" w14:textId="77777777" w:rsidR="00987614" w:rsidRDefault="00000000">
      <w:pPr>
        <w:pStyle w:val="Heading2"/>
        <w:ind w:right="1071"/>
      </w:pPr>
      <w:r>
        <w:t>Off-Site Activities</w:t>
      </w:r>
      <w:r>
        <w:rPr>
          <w:spacing w:val="-2"/>
        </w:rPr>
        <w:t xml:space="preserve"> Policy</w:t>
      </w:r>
    </w:p>
    <w:p w14:paraId="6D5459BF" w14:textId="77777777" w:rsidR="00987614" w:rsidRDefault="00987614">
      <w:pPr>
        <w:pStyle w:val="BodyText"/>
        <w:spacing w:before="8"/>
        <w:rPr>
          <w:b/>
          <w:sz w:val="30"/>
        </w:rPr>
      </w:pPr>
    </w:p>
    <w:p w14:paraId="5803D54E" w14:textId="77777777" w:rsidR="00987614" w:rsidRDefault="00000000">
      <w:pPr>
        <w:pStyle w:val="BodyText"/>
        <w:spacing w:line="247" w:lineRule="auto"/>
        <w:ind w:left="216" w:right="384"/>
      </w:pPr>
      <w:r>
        <w:t>Occasionally we will take field trips approved by parents.</w:t>
      </w:r>
      <w:r>
        <w:rPr>
          <w:spacing w:val="40"/>
        </w:rPr>
        <w:t xml:space="preserve"> </w:t>
      </w:r>
      <w:r>
        <w:t>Each family will be notified about the trip, the price (if</w:t>
      </w:r>
      <w:r>
        <w:rPr>
          <w:spacing w:val="-1"/>
        </w:rPr>
        <w:t xml:space="preserve"> </w:t>
      </w:r>
      <w:r>
        <w:t>any), and</w:t>
      </w:r>
      <w:r>
        <w:rPr>
          <w:spacing w:val="-1"/>
        </w:rPr>
        <w:t xml:space="preserve"> </w:t>
      </w:r>
      <w:r>
        <w:t>how the child</w:t>
      </w:r>
      <w:r>
        <w:rPr>
          <w:spacing w:val="-1"/>
        </w:rPr>
        <w:t xml:space="preserve"> </w:t>
      </w:r>
      <w:r>
        <w:t>will</w:t>
      </w:r>
      <w:r>
        <w:rPr>
          <w:spacing w:val="-1"/>
        </w:rPr>
        <w:t xml:space="preserve"> </w:t>
      </w:r>
      <w:r>
        <w:t>be transported. Each child will be required to have a signed permission slip.</w:t>
      </w:r>
      <w:r>
        <w:rPr>
          <w:spacing w:val="40"/>
        </w:rPr>
        <w:t xml:space="preserve"> </w:t>
      </w:r>
      <w:r>
        <w:t>Walking field trips may be taken around the island, and the family will be asked to sign a blanket permission</w:t>
      </w:r>
      <w:r>
        <w:rPr>
          <w:spacing w:val="-5"/>
        </w:rPr>
        <w:t xml:space="preserve"> </w:t>
      </w:r>
      <w:r>
        <w:t>slip</w:t>
      </w:r>
      <w:r>
        <w:rPr>
          <w:spacing w:val="-3"/>
        </w:rPr>
        <w:t xml:space="preserve"> </w:t>
      </w:r>
      <w:r>
        <w:t>during</w:t>
      </w:r>
      <w:r>
        <w:rPr>
          <w:spacing w:val="-3"/>
        </w:rPr>
        <w:t xml:space="preserve"> </w:t>
      </w:r>
      <w:r>
        <w:t>the</w:t>
      </w:r>
      <w:r>
        <w:rPr>
          <w:spacing w:val="-3"/>
        </w:rPr>
        <w:t xml:space="preserve"> </w:t>
      </w:r>
      <w:r>
        <w:t>enrollment</w:t>
      </w:r>
      <w:r>
        <w:rPr>
          <w:spacing w:val="-4"/>
        </w:rPr>
        <w:t xml:space="preserve"> </w:t>
      </w:r>
      <w:r>
        <w:t>process</w:t>
      </w:r>
      <w:r>
        <w:rPr>
          <w:spacing w:val="-4"/>
        </w:rPr>
        <w:t xml:space="preserve"> </w:t>
      </w:r>
      <w:r>
        <w:t>to</w:t>
      </w:r>
      <w:r>
        <w:rPr>
          <w:spacing w:val="-2"/>
        </w:rPr>
        <w:t xml:space="preserve"> </w:t>
      </w:r>
      <w:r>
        <w:t>cover</w:t>
      </w:r>
      <w:r>
        <w:rPr>
          <w:spacing w:val="-7"/>
        </w:rPr>
        <w:t xml:space="preserve"> </w:t>
      </w:r>
      <w:r>
        <w:t>island-based</w:t>
      </w:r>
      <w:r>
        <w:rPr>
          <w:spacing w:val="-3"/>
        </w:rPr>
        <w:t xml:space="preserve"> </w:t>
      </w:r>
      <w:r>
        <w:t>walking</w:t>
      </w:r>
      <w:r>
        <w:rPr>
          <w:spacing w:val="-3"/>
        </w:rPr>
        <w:t xml:space="preserve"> </w:t>
      </w:r>
      <w:r>
        <w:t xml:space="preserve">field </w:t>
      </w:r>
      <w:r>
        <w:rPr>
          <w:spacing w:val="-2"/>
        </w:rPr>
        <w:t>trips.</w:t>
      </w:r>
    </w:p>
    <w:p w14:paraId="261AFC8F" w14:textId="77777777" w:rsidR="00987614" w:rsidRDefault="00000000">
      <w:pPr>
        <w:pStyle w:val="Heading2"/>
        <w:spacing w:before="14"/>
        <w:ind w:right="1068"/>
      </w:pPr>
      <w:r>
        <w:t>Photographing</w:t>
      </w:r>
      <w:r>
        <w:rPr>
          <w:spacing w:val="-6"/>
        </w:rPr>
        <w:t xml:space="preserve"> </w:t>
      </w:r>
      <w:r>
        <w:t>Children</w:t>
      </w:r>
      <w:r>
        <w:rPr>
          <w:spacing w:val="-5"/>
        </w:rPr>
        <w:t xml:space="preserve"> </w:t>
      </w:r>
      <w:r>
        <w:rPr>
          <w:spacing w:val="-2"/>
        </w:rPr>
        <w:t>Policy</w:t>
      </w:r>
    </w:p>
    <w:p w14:paraId="7457D103" w14:textId="77777777" w:rsidR="00987614" w:rsidRDefault="00987614">
      <w:pPr>
        <w:pStyle w:val="BodyText"/>
        <w:spacing w:before="11"/>
        <w:rPr>
          <w:b/>
          <w:sz w:val="30"/>
        </w:rPr>
      </w:pPr>
    </w:p>
    <w:p w14:paraId="67FA62D6" w14:textId="77777777" w:rsidR="00987614" w:rsidRDefault="00000000">
      <w:pPr>
        <w:pStyle w:val="BodyText"/>
        <w:spacing w:line="247" w:lineRule="auto"/>
        <w:ind w:left="216" w:right="384"/>
      </w:pPr>
      <w:r>
        <w:t>At various times throughout the year, we will be taking photographs and/or videotapes</w:t>
      </w:r>
      <w:r>
        <w:rPr>
          <w:spacing w:val="-4"/>
        </w:rPr>
        <w:t xml:space="preserve"> </w:t>
      </w:r>
      <w:r>
        <w:t>of</w:t>
      </w:r>
      <w:r>
        <w:rPr>
          <w:spacing w:val="-2"/>
        </w:rPr>
        <w:t xml:space="preserve"> </w:t>
      </w:r>
      <w:r>
        <w:t>the</w:t>
      </w:r>
      <w:r>
        <w:rPr>
          <w:spacing w:val="-6"/>
        </w:rPr>
        <w:t xml:space="preserve"> </w:t>
      </w:r>
      <w:r>
        <w:t>children</w:t>
      </w:r>
      <w:r>
        <w:rPr>
          <w:spacing w:val="-4"/>
        </w:rPr>
        <w:t xml:space="preserve"> </w:t>
      </w:r>
      <w:r>
        <w:t>for</w:t>
      </w:r>
      <w:r>
        <w:rPr>
          <w:spacing w:val="-3"/>
        </w:rPr>
        <w:t xml:space="preserve"> </w:t>
      </w:r>
      <w:r>
        <w:t>educational</w:t>
      </w:r>
      <w:r>
        <w:rPr>
          <w:spacing w:val="-4"/>
        </w:rPr>
        <w:t xml:space="preserve"> </w:t>
      </w:r>
      <w:r>
        <w:t>and</w:t>
      </w:r>
      <w:r>
        <w:rPr>
          <w:spacing w:val="-4"/>
        </w:rPr>
        <w:t xml:space="preserve"> </w:t>
      </w:r>
      <w:r>
        <w:t>decoration</w:t>
      </w:r>
      <w:r>
        <w:rPr>
          <w:spacing w:val="-4"/>
        </w:rPr>
        <w:t xml:space="preserve"> </w:t>
      </w:r>
      <w:r>
        <w:t>purposes</w:t>
      </w:r>
      <w:r>
        <w:rPr>
          <w:spacing w:val="-3"/>
        </w:rPr>
        <w:t xml:space="preserve"> </w:t>
      </w:r>
      <w:r>
        <w:t>(e.g.,</w:t>
      </w:r>
      <w:r>
        <w:rPr>
          <w:spacing w:val="-2"/>
        </w:rPr>
        <w:t xml:space="preserve"> </w:t>
      </w:r>
      <w:r>
        <w:t>we</w:t>
      </w:r>
      <w:r>
        <w:rPr>
          <w:spacing w:val="-3"/>
        </w:rPr>
        <w:t xml:space="preserve"> </w:t>
      </w:r>
      <w:r>
        <w:t>post photos on bulletin boards, in cubbies, etc.).</w:t>
      </w:r>
      <w:r>
        <w:rPr>
          <w:spacing w:val="40"/>
        </w:rPr>
        <w:t xml:space="preserve"> </w:t>
      </w:r>
      <w:r>
        <w:t>We require permission from the parent and/or guardian to photograph, videotape, or publish photographs in newspapers and other such types of correspondence.</w:t>
      </w:r>
    </w:p>
    <w:p w14:paraId="0BAEAA99" w14:textId="77777777" w:rsidR="00987614" w:rsidRDefault="00987614">
      <w:pPr>
        <w:spacing w:line="247" w:lineRule="auto"/>
        <w:sectPr w:rsidR="00987614" w:rsidSect="002A25AF">
          <w:pgSz w:w="12240" w:h="15840"/>
          <w:pgMar w:top="1360" w:right="1240" w:bottom="1000" w:left="1220" w:header="0" w:footer="762" w:gutter="0"/>
          <w:cols w:space="720"/>
        </w:sectPr>
      </w:pPr>
    </w:p>
    <w:p w14:paraId="46D376EA" w14:textId="65451173" w:rsidR="00987614" w:rsidRDefault="00000000">
      <w:pPr>
        <w:pStyle w:val="Heading2"/>
        <w:spacing w:before="76"/>
        <w:ind w:left="209"/>
        <w:jc w:val="left"/>
      </w:pPr>
      <w:r>
        <w:lastRenderedPageBreak/>
        <w:t xml:space="preserve">Kids‛ Place Fire Drill and Emergency Evacuation Drill Policy and </w:t>
      </w:r>
      <w:r>
        <w:rPr>
          <w:spacing w:val="-2"/>
        </w:rPr>
        <w:t>Procedures</w:t>
      </w:r>
      <w:r w:rsidR="000152C6">
        <w:rPr>
          <w:spacing w:val="-2"/>
        </w:rPr>
        <w:t xml:space="preserve"> and Crisis Plan</w:t>
      </w:r>
    </w:p>
    <w:p w14:paraId="3985C5DA" w14:textId="77777777" w:rsidR="00987614" w:rsidRDefault="00987614">
      <w:pPr>
        <w:pStyle w:val="BodyText"/>
        <w:spacing w:before="9"/>
        <w:rPr>
          <w:b/>
          <w:sz w:val="25"/>
        </w:rPr>
      </w:pPr>
    </w:p>
    <w:p w14:paraId="5C0403AD" w14:textId="77777777" w:rsidR="00987614" w:rsidRDefault="00000000">
      <w:pPr>
        <w:pStyle w:val="BodyText"/>
        <w:ind w:left="209"/>
      </w:pPr>
      <w:r>
        <w:rPr>
          <w:u w:val="thick"/>
        </w:rPr>
        <w:t>Basic</w:t>
      </w:r>
      <w:r>
        <w:rPr>
          <w:spacing w:val="-5"/>
          <w:u w:val="thick"/>
        </w:rPr>
        <w:t xml:space="preserve"> </w:t>
      </w:r>
      <w:r>
        <w:rPr>
          <w:spacing w:val="-2"/>
          <w:u w:val="thick"/>
        </w:rPr>
        <w:t>Information:</w:t>
      </w:r>
    </w:p>
    <w:p w14:paraId="210DE8A1" w14:textId="77777777" w:rsidR="00987614" w:rsidRDefault="00000000">
      <w:pPr>
        <w:pStyle w:val="BodyText"/>
        <w:spacing w:before="11"/>
        <w:ind w:left="209"/>
      </w:pPr>
      <w:r>
        <w:t xml:space="preserve">Facility Name: Kids‛ </w:t>
      </w:r>
      <w:r>
        <w:rPr>
          <w:spacing w:val="-2"/>
        </w:rPr>
        <w:t>Place</w:t>
      </w:r>
    </w:p>
    <w:p w14:paraId="2DA227BB" w14:textId="77777777" w:rsidR="00987614" w:rsidRDefault="00000000">
      <w:pPr>
        <w:pStyle w:val="BodyText"/>
        <w:spacing w:before="12" w:line="247" w:lineRule="auto"/>
        <w:ind w:left="209" w:right="1904"/>
      </w:pPr>
      <w:r>
        <w:t>Facility</w:t>
      </w:r>
      <w:r>
        <w:rPr>
          <w:spacing w:val="-5"/>
        </w:rPr>
        <w:t xml:space="preserve"> </w:t>
      </w:r>
      <w:r>
        <w:t>Address:</w:t>
      </w:r>
      <w:r>
        <w:rPr>
          <w:spacing w:val="-6"/>
        </w:rPr>
        <w:t xml:space="preserve"> </w:t>
      </w:r>
      <w:r>
        <w:t>374</w:t>
      </w:r>
      <w:r>
        <w:rPr>
          <w:spacing w:val="-6"/>
        </w:rPr>
        <w:t xml:space="preserve"> </w:t>
      </w:r>
      <w:r>
        <w:t>North</w:t>
      </w:r>
      <w:r>
        <w:rPr>
          <w:spacing w:val="-5"/>
        </w:rPr>
        <w:t xml:space="preserve"> </w:t>
      </w:r>
      <w:r>
        <w:t>Rd,</w:t>
      </w:r>
      <w:r>
        <w:rPr>
          <w:spacing w:val="-6"/>
        </w:rPr>
        <w:t xml:space="preserve"> </w:t>
      </w:r>
      <w:r>
        <w:t>Chebeague</w:t>
      </w:r>
      <w:r>
        <w:rPr>
          <w:spacing w:val="-5"/>
        </w:rPr>
        <w:t xml:space="preserve"> </w:t>
      </w:r>
      <w:r>
        <w:t>Island,</w:t>
      </w:r>
      <w:r>
        <w:rPr>
          <w:spacing w:val="-6"/>
        </w:rPr>
        <w:t xml:space="preserve"> </w:t>
      </w:r>
      <w:r>
        <w:t>ME</w:t>
      </w:r>
      <w:r>
        <w:rPr>
          <w:spacing w:val="-5"/>
        </w:rPr>
        <w:t xml:space="preserve"> </w:t>
      </w:r>
      <w:r>
        <w:t>04017 Facility Main Contact: Emma Everett (Kids‛ Lead Teacher)</w:t>
      </w:r>
    </w:p>
    <w:p w14:paraId="40DAF019" w14:textId="77777777" w:rsidR="00987614" w:rsidRDefault="00000000">
      <w:pPr>
        <w:pStyle w:val="BodyText"/>
        <w:spacing w:before="2" w:line="247" w:lineRule="auto"/>
        <w:ind w:left="209" w:right="243"/>
      </w:pPr>
      <w:r>
        <w:t>Emergency</w:t>
      </w:r>
      <w:r>
        <w:rPr>
          <w:spacing w:val="-4"/>
        </w:rPr>
        <w:t xml:space="preserve"> </w:t>
      </w:r>
      <w:r>
        <w:t>Backpack</w:t>
      </w:r>
      <w:r>
        <w:rPr>
          <w:spacing w:val="-5"/>
        </w:rPr>
        <w:t xml:space="preserve"> </w:t>
      </w:r>
      <w:r>
        <w:t>Location:</w:t>
      </w:r>
      <w:r>
        <w:rPr>
          <w:spacing w:val="-4"/>
        </w:rPr>
        <w:t xml:space="preserve"> </w:t>
      </w:r>
      <w:r>
        <w:t>Chebeague</w:t>
      </w:r>
      <w:r>
        <w:rPr>
          <w:spacing w:val="-4"/>
        </w:rPr>
        <w:t xml:space="preserve"> </w:t>
      </w:r>
      <w:r>
        <w:t>Recreation</w:t>
      </w:r>
      <w:r>
        <w:rPr>
          <w:spacing w:val="-5"/>
        </w:rPr>
        <w:t xml:space="preserve"> </w:t>
      </w:r>
      <w:r>
        <w:t>Center</w:t>
      </w:r>
      <w:r>
        <w:rPr>
          <w:spacing w:val="-4"/>
        </w:rPr>
        <w:t xml:space="preserve"> </w:t>
      </w:r>
      <w:r>
        <w:t>Craft</w:t>
      </w:r>
      <w:r>
        <w:rPr>
          <w:spacing w:val="-4"/>
        </w:rPr>
        <w:t xml:space="preserve"> </w:t>
      </w:r>
      <w:r>
        <w:t>Room</w:t>
      </w:r>
      <w:r>
        <w:rPr>
          <w:spacing w:val="-5"/>
        </w:rPr>
        <w:t xml:space="preserve"> </w:t>
      </w:r>
      <w:r>
        <w:t>Closet Number of Children: Max 12 (Small Facility Childcare)</w:t>
      </w:r>
    </w:p>
    <w:p w14:paraId="2A39CDA5" w14:textId="77777777" w:rsidR="00987614" w:rsidRDefault="00987614">
      <w:pPr>
        <w:pStyle w:val="BodyText"/>
        <w:rPr>
          <w:sz w:val="25"/>
        </w:rPr>
      </w:pPr>
    </w:p>
    <w:p w14:paraId="0692EF43" w14:textId="77777777" w:rsidR="00987614" w:rsidRDefault="00000000">
      <w:pPr>
        <w:pStyle w:val="BodyText"/>
        <w:ind w:left="209"/>
      </w:pPr>
      <w:r>
        <w:rPr>
          <w:u w:val="thick"/>
        </w:rPr>
        <w:t xml:space="preserve">Emergency </w:t>
      </w:r>
      <w:r>
        <w:rPr>
          <w:spacing w:val="-2"/>
          <w:u w:val="thick"/>
        </w:rPr>
        <w:t>Contacts:</w:t>
      </w:r>
    </w:p>
    <w:p w14:paraId="4DF19948" w14:textId="77777777" w:rsidR="00987614" w:rsidRDefault="00000000">
      <w:pPr>
        <w:pStyle w:val="BodyText"/>
        <w:spacing w:before="12"/>
        <w:ind w:left="209"/>
      </w:pPr>
      <w:r>
        <w:t xml:space="preserve">EMS/Fire/Police </w:t>
      </w:r>
      <w:r>
        <w:rPr>
          <w:spacing w:val="-2"/>
        </w:rPr>
        <w:t>(911)</w:t>
      </w:r>
    </w:p>
    <w:p w14:paraId="489244FC" w14:textId="77777777" w:rsidR="00987614" w:rsidRDefault="00000000">
      <w:pPr>
        <w:pStyle w:val="BodyText"/>
        <w:spacing w:before="11" w:line="247" w:lineRule="auto"/>
        <w:ind w:left="209" w:right="4321"/>
      </w:pPr>
      <w:r>
        <w:t>Fire &amp; Rescue Chief - Ralph Munroe, AEMT Fire</w:t>
      </w:r>
      <w:r>
        <w:rPr>
          <w:spacing w:val="-7"/>
        </w:rPr>
        <w:t xml:space="preserve"> </w:t>
      </w:r>
      <w:r>
        <w:t>&amp;</w:t>
      </w:r>
      <w:r>
        <w:rPr>
          <w:spacing w:val="-8"/>
        </w:rPr>
        <w:t xml:space="preserve"> </w:t>
      </w:r>
      <w:r>
        <w:t>Rescue</w:t>
      </w:r>
      <w:r>
        <w:rPr>
          <w:spacing w:val="-8"/>
        </w:rPr>
        <w:t xml:space="preserve"> </w:t>
      </w:r>
      <w:r>
        <w:t>Administrator</w:t>
      </w:r>
      <w:r>
        <w:rPr>
          <w:spacing w:val="-8"/>
        </w:rPr>
        <w:t xml:space="preserve"> </w:t>
      </w:r>
      <w:r>
        <w:t>-</w:t>
      </w:r>
      <w:r>
        <w:rPr>
          <w:spacing w:val="-7"/>
        </w:rPr>
        <w:t xml:space="preserve"> </w:t>
      </w:r>
      <w:r>
        <w:t>Steve</w:t>
      </w:r>
      <w:r>
        <w:rPr>
          <w:spacing w:val="-8"/>
        </w:rPr>
        <w:t xml:space="preserve"> </w:t>
      </w:r>
      <w:r>
        <w:t>Auffant</w:t>
      </w:r>
    </w:p>
    <w:p w14:paraId="2E6D4B9E" w14:textId="6B9FA266" w:rsidR="00987614" w:rsidRDefault="00000000">
      <w:pPr>
        <w:pStyle w:val="BodyText"/>
        <w:tabs>
          <w:tab w:val="left" w:pos="3815"/>
          <w:tab w:val="left" w:pos="4409"/>
        </w:tabs>
        <w:spacing w:before="3" w:line="247" w:lineRule="auto"/>
        <w:ind w:left="209" w:right="3743"/>
        <w:rPr>
          <w:spacing w:val="-2"/>
        </w:rPr>
      </w:pPr>
      <w:r>
        <w:t>Poison Control Poison Center</w:t>
      </w:r>
      <w:r>
        <w:tab/>
        <w:t xml:space="preserve">(800) 222-1222 Kids‛ Place Director, Caitlin </w:t>
      </w:r>
      <w:r w:rsidR="000152C6">
        <w:t>Whetham</w:t>
      </w:r>
      <w:r>
        <w:tab/>
      </w:r>
      <w:r>
        <w:rPr>
          <w:spacing w:val="-2"/>
        </w:rPr>
        <w:t>207-653-7129</w:t>
      </w:r>
    </w:p>
    <w:p w14:paraId="4BC4ED65" w14:textId="77777777" w:rsidR="000152C6" w:rsidRDefault="000152C6">
      <w:pPr>
        <w:pStyle w:val="BodyText"/>
        <w:tabs>
          <w:tab w:val="left" w:pos="3815"/>
          <w:tab w:val="left" w:pos="4409"/>
        </w:tabs>
        <w:spacing w:before="3" w:line="247" w:lineRule="auto"/>
        <w:ind w:left="209" w:right="3743"/>
        <w:rPr>
          <w:spacing w:val="-2"/>
        </w:rPr>
      </w:pPr>
    </w:p>
    <w:p w14:paraId="73E32352" w14:textId="77777777" w:rsidR="000152C6" w:rsidRPr="000152C6" w:rsidRDefault="000152C6" w:rsidP="000152C6">
      <w:pPr>
        <w:pStyle w:val="BodyText"/>
        <w:tabs>
          <w:tab w:val="left" w:pos="3815"/>
          <w:tab w:val="left" w:pos="4409"/>
        </w:tabs>
        <w:spacing w:before="3" w:line="247" w:lineRule="auto"/>
        <w:ind w:left="209" w:right="3743"/>
        <w:rPr>
          <w:b/>
          <w:bCs/>
          <w:u w:val="single"/>
        </w:rPr>
      </w:pPr>
      <w:r w:rsidRPr="000152C6">
        <w:rPr>
          <w:b/>
          <w:bCs/>
          <w:u w:val="single"/>
        </w:rPr>
        <w:t>Crisis plan</w:t>
      </w:r>
    </w:p>
    <w:p w14:paraId="4FAC8FAE" w14:textId="0DCBFDE3" w:rsidR="000152C6" w:rsidRDefault="000152C6" w:rsidP="000152C6">
      <w:pPr>
        <w:pStyle w:val="BodyText"/>
        <w:tabs>
          <w:tab w:val="left" w:pos="3815"/>
          <w:tab w:val="left" w:pos="4409"/>
        </w:tabs>
        <w:spacing w:before="3" w:line="247" w:lineRule="auto"/>
        <w:ind w:left="209" w:right="3743"/>
      </w:pPr>
      <w:r>
        <w:t>Contact Kids’ Place Director, Caitlin Whetham. If for some unforeseen reason she is not available contact the appropriate persons listed in the Emergency Contacts above.</w:t>
      </w:r>
    </w:p>
    <w:p w14:paraId="31FABE99" w14:textId="77777777" w:rsidR="00987614" w:rsidRDefault="00987614">
      <w:pPr>
        <w:pStyle w:val="BodyText"/>
        <w:rPr>
          <w:sz w:val="25"/>
        </w:rPr>
      </w:pPr>
    </w:p>
    <w:p w14:paraId="7B6EB105" w14:textId="77777777" w:rsidR="00987614" w:rsidRDefault="00000000">
      <w:pPr>
        <w:ind w:left="209"/>
        <w:rPr>
          <w:b/>
          <w:sz w:val="24"/>
        </w:rPr>
      </w:pPr>
      <w:r>
        <w:rPr>
          <w:b/>
          <w:sz w:val="24"/>
          <w:u w:val="thick"/>
        </w:rPr>
        <w:t xml:space="preserve">Kids‛ Place Fire Drill </w:t>
      </w:r>
      <w:r>
        <w:rPr>
          <w:b/>
          <w:spacing w:val="-2"/>
          <w:sz w:val="24"/>
          <w:u w:val="thick"/>
        </w:rPr>
        <w:t>Policy</w:t>
      </w:r>
    </w:p>
    <w:p w14:paraId="608A0AEB" w14:textId="77777777" w:rsidR="00987614" w:rsidRDefault="00000000">
      <w:pPr>
        <w:pStyle w:val="BodyText"/>
        <w:spacing w:before="11" w:line="247" w:lineRule="auto"/>
        <w:ind w:left="209" w:right="243"/>
      </w:pPr>
      <w:r>
        <w:t>Per State requirements, Kids‛ Place staff, along with all children present, will perform</w:t>
      </w:r>
      <w:r>
        <w:rPr>
          <w:spacing w:val="-3"/>
        </w:rPr>
        <w:t xml:space="preserve"> </w:t>
      </w:r>
      <w:r>
        <w:t>a</w:t>
      </w:r>
      <w:r>
        <w:rPr>
          <w:spacing w:val="-3"/>
        </w:rPr>
        <w:t xml:space="preserve"> </w:t>
      </w:r>
      <w:r>
        <w:t>monthly</w:t>
      </w:r>
      <w:r>
        <w:rPr>
          <w:spacing w:val="-3"/>
        </w:rPr>
        <w:t xml:space="preserve"> </w:t>
      </w:r>
      <w:r>
        <w:t>fire</w:t>
      </w:r>
      <w:r>
        <w:rPr>
          <w:spacing w:val="-4"/>
        </w:rPr>
        <w:t xml:space="preserve"> </w:t>
      </w:r>
      <w:r>
        <w:t>drill.</w:t>
      </w:r>
      <w:r>
        <w:rPr>
          <w:spacing w:val="-4"/>
        </w:rPr>
        <w:t xml:space="preserve"> </w:t>
      </w:r>
      <w:r>
        <w:t>Using</w:t>
      </w:r>
      <w:r>
        <w:rPr>
          <w:spacing w:val="-3"/>
        </w:rPr>
        <w:t xml:space="preserve"> </w:t>
      </w:r>
      <w:r>
        <w:t>an</w:t>
      </w:r>
      <w:r>
        <w:rPr>
          <w:spacing w:val="-3"/>
        </w:rPr>
        <w:t xml:space="preserve"> </w:t>
      </w:r>
      <w:r>
        <w:t>audible</w:t>
      </w:r>
      <w:r>
        <w:rPr>
          <w:spacing w:val="-3"/>
        </w:rPr>
        <w:t xml:space="preserve"> </w:t>
      </w:r>
      <w:r>
        <w:t>smoke</w:t>
      </w:r>
      <w:r>
        <w:rPr>
          <w:spacing w:val="-3"/>
        </w:rPr>
        <w:t xml:space="preserve"> </w:t>
      </w:r>
      <w:r>
        <w:t>detector</w:t>
      </w:r>
      <w:r>
        <w:rPr>
          <w:spacing w:val="-4"/>
        </w:rPr>
        <w:t xml:space="preserve"> </w:t>
      </w:r>
      <w:r>
        <w:t>sound,</w:t>
      </w:r>
      <w:r>
        <w:rPr>
          <w:spacing w:val="-3"/>
        </w:rPr>
        <w:t xml:space="preserve"> </w:t>
      </w:r>
      <w:r>
        <w:t>staff</w:t>
      </w:r>
      <w:r>
        <w:rPr>
          <w:spacing w:val="-3"/>
        </w:rPr>
        <w:t xml:space="preserve"> </w:t>
      </w:r>
      <w:r>
        <w:t>and children will proceed to the nearest exits, walking away from the building.</w:t>
      </w:r>
    </w:p>
    <w:p w14:paraId="2AD1CE30" w14:textId="77777777" w:rsidR="00987614" w:rsidRDefault="00000000">
      <w:pPr>
        <w:pStyle w:val="BodyText"/>
        <w:spacing w:before="4" w:line="247" w:lineRule="auto"/>
        <w:ind w:left="209" w:right="386"/>
      </w:pPr>
      <w:r>
        <w:t>Children aged two and older will line up and walk out with a teacher. Children under the age of two will be carried out. A standard meeting place is on the front lawn</w:t>
      </w:r>
      <w:r>
        <w:rPr>
          <w:spacing w:val="-2"/>
        </w:rPr>
        <w:t xml:space="preserve"> </w:t>
      </w:r>
      <w:r>
        <w:t>closest</w:t>
      </w:r>
      <w:r>
        <w:rPr>
          <w:spacing w:val="-2"/>
        </w:rPr>
        <w:t xml:space="preserve"> </w:t>
      </w:r>
      <w:r>
        <w:t>to</w:t>
      </w:r>
      <w:r>
        <w:rPr>
          <w:spacing w:val="-3"/>
        </w:rPr>
        <w:t xml:space="preserve"> </w:t>
      </w:r>
      <w:r>
        <w:t>the</w:t>
      </w:r>
      <w:r>
        <w:rPr>
          <w:spacing w:val="-3"/>
        </w:rPr>
        <w:t xml:space="preserve"> </w:t>
      </w:r>
      <w:r>
        <w:t>edge</w:t>
      </w:r>
      <w:r>
        <w:rPr>
          <w:spacing w:val="-2"/>
        </w:rPr>
        <w:t xml:space="preserve"> </w:t>
      </w:r>
      <w:r>
        <w:t>of</w:t>
      </w:r>
      <w:r>
        <w:rPr>
          <w:spacing w:val="-2"/>
        </w:rPr>
        <w:t xml:space="preserve"> </w:t>
      </w:r>
      <w:r>
        <w:t>the</w:t>
      </w:r>
      <w:r>
        <w:rPr>
          <w:spacing w:val="-3"/>
        </w:rPr>
        <w:t xml:space="preserve"> </w:t>
      </w:r>
      <w:r>
        <w:t>North</w:t>
      </w:r>
      <w:r>
        <w:rPr>
          <w:spacing w:val="-2"/>
        </w:rPr>
        <w:t xml:space="preserve"> </w:t>
      </w:r>
      <w:r>
        <w:t>Road</w:t>
      </w:r>
      <w:r>
        <w:rPr>
          <w:spacing w:val="-3"/>
        </w:rPr>
        <w:t xml:space="preserve"> </w:t>
      </w:r>
      <w:r>
        <w:t>where</w:t>
      </w:r>
      <w:r>
        <w:rPr>
          <w:spacing w:val="-2"/>
        </w:rPr>
        <w:t xml:space="preserve"> </w:t>
      </w:r>
      <w:r>
        <w:t>a</w:t>
      </w:r>
      <w:r>
        <w:rPr>
          <w:spacing w:val="-2"/>
        </w:rPr>
        <w:t xml:space="preserve"> </w:t>
      </w:r>
      <w:r>
        <w:t>head</w:t>
      </w:r>
      <w:r>
        <w:rPr>
          <w:spacing w:val="-2"/>
        </w:rPr>
        <w:t xml:space="preserve"> </w:t>
      </w:r>
      <w:r>
        <w:t>count</w:t>
      </w:r>
      <w:r>
        <w:rPr>
          <w:spacing w:val="-2"/>
        </w:rPr>
        <w:t xml:space="preserve"> </w:t>
      </w:r>
      <w:r>
        <w:t>of</w:t>
      </w:r>
      <w:r>
        <w:rPr>
          <w:spacing w:val="-2"/>
        </w:rPr>
        <w:t xml:space="preserve"> </w:t>
      </w:r>
      <w:r>
        <w:t>all</w:t>
      </w:r>
      <w:r>
        <w:rPr>
          <w:spacing w:val="-2"/>
        </w:rPr>
        <w:t xml:space="preserve"> </w:t>
      </w:r>
      <w:r>
        <w:t>children</w:t>
      </w:r>
      <w:r>
        <w:rPr>
          <w:spacing w:val="-2"/>
        </w:rPr>
        <w:t xml:space="preserve"> </w:t>
      </w:r>
      <w:r>
        <w:t>and staff can be made. A clipboard with the Monthly Fire Drill Log will need to be completed and copied, the original log will be kept in the Directors Office with a copy posted on the KP refrigerator.</w:t>
      </w:r>
    </w:p>
    <w:p w14:paraId="4DDFC1BB" w14:textId="77777777" w:rsidR="00987614" w:rsidRDefault="00987614">
      <w:pPr>
        <w:pStyle w:val="BodyText"/>
        <w:spacing w:before="5"/>
        <w:rPr>
          <w:sz w:val="25"/>
        </w:rPr>
      </w:pPr>
    </w:p>
    <w:p w14:paraId="1C1808EA" w14:textId="77777777" w:rsidR="00987614" w:rsidRDefault="00000000">
      <w:pPr>
        <w:spacing w:before="1"/>
        <w:ind w:left="209"/>
        <w:rPr>
          <w:b/>
          <w:sz w:val="24"/>
        </w:rPr>
      </w:pPr>
      <w:r>
        <w:rPr>
          <w:b/>
          <w:sz w:val="24"/>
          <w:u w:val="thick"/>
        </w:rPr>
        <w:t xml:space="preserve">Kids‛ Place Emergency Evacuation Drill </w:t>
      </w:r>
      <w:r>
        <w:rPr>
          <w:b/>
          <w:spacing w:val="-2"/>
          <w:sz w:val="24"/>
          <w:u w:val="thick"/>
        </w:rPr>
        <w:t>Policy</w:t>
      </w:r>
    </w:p>
    <w:p w14:paraId="611AB4A6" w14:textId="77777777" w:rsidR="00987614" w:rsidRDefault="00000000">
      <w:pPr>
        <w:pStyle w:val="BodyText"/>
        <w:spacing w:before="11" w:line="247" w:lineRule="auto"/>
        <w:ind w:left="209" w:right="376"/>
      </w:pPr>
      <w:r>
        <w:t>Per State requirements, Kids‛ Place staff, along with all children present, will perform an Emergency Evacuation Drill two times per year. Standard chosen months for this drill are April and October. In the event of an emergency, where the building should be evacuated, all staff and children present will proceed to</w:t>
      </w:r>
      <w:r>
        <w:rPr>
          <w:spacing w:val="40"/>
        </w:rPr>
        <w:t xml:space="preserve"> </w:t>
      </w:r>
      <w:r>
        <w:t xml:space="preserve">the nearest exit walking away from the building. A standard meeting point is in </w:t>
      </w:r>
      <w:r>
        <w:lastRenderedPageBreak/>
        <w:t>the Rec Center building‛s craft/community room where a head count of all</w:t>
      </w:r>
      <w:r>
        <w:rPr>
          <w:spacing w:val="40"/>
        </w:rPr>
        <w:t xml:space="preserve"> </w:t>
      </w:r>
      <w:r>
        <w:t>children</w:t>
      </w:r>
      <w:r>
        <w:rPr>
          <w:spacing w:val="-3"/>
        </w:rPr>
        <w:t xml:space="preserve"> </w:t>
      </w:r>
      <w:r>
        <w:t>and</w:t>
      </w:r>
      <w:r>
        <w:rPr>
          <w:spacing w:val="-3"/>
        </w:rPr>
        <w:t xml:space="preserve"> </w:t>
      </w:r>
      <w:r>
        <w:t>staff</w:t>
      </w:r>
      <w:r>
        <w:rPr>
          <w:spacing w:val="-3"/>
        </w:rPr>
        <w:t xml:space="preserve"> </w:t>
      </w:r>
      <w:r>
        <w:t>can</w:t>
      </w:r>
      <w:r>
        <w:rPr>
          <w:spacing w:val="-3"/>
        </w:rPr>
        <w:t xml:space="preserve"> </w:t>
      </w:r>
      <w:r>
        <w:t>be</w:t>
      </w:r>
      <w:r>
        <w:rPr>
          <w:spacing w:val="-3"/>
        </w:rPr>
        <w:t xml:space="preserve"> </w:t>
      </w:r>
      <w:r>
        <w:t>made.</w:t>
      </w:r>
      <w:r>
        <w:rPr>
          <w:spacing w:val="-3"/>
        </w:rPr>
        <w:t xml:space="preserve"> </w:t>
      </w:r>
      <w:r>
        <w:t>An</w:t>
      </w:r>
      <w:r>
        <w:rPr>
          <w:spacing w:val="-3"/>
        </w:rPr>
        <w:t xml:space="preserve"> </w:t>
      </w:r>
      <w:r>
        <w:t>emergency</w:t>
      </w:r>
      <w:r>
        <w:rPr>
          <w:spacing w:val="-3"/>
        </w:rPr>
        <w:t xml:space="preserve"> </w:t>
      </w:r>
      <w:r>
        <w:t>backpack</w:t>
      </w:r>
      <w:r>
        <w:rPr>
          <w:spacing w:val="-3"/>
        </w:rPr>
        <w:t xml:space="preserve"> </w:t>
      </w:r>
      <w:proofErr w:type="gramStart"/>
      <w:r>
        <w:t>is</w:t>
      </w:r>
      <w:r>
        <w:rPr>
          <w:spacing w:val="-3"/>
        </w:rPr>
        <w:t xml:space="preserve"> </w:t>
      </w:r>
      <w:r>
        <w:t>located</w:t>
      </w:r>
      <w:r>
        <w:rPr>
          <w:spacing w:val="-3"/>
        </w:rPr>
        <w:t xml:space="preserve"> </w:t>
      </w:r>
      <w:r>
        <w:t>in</w:t>
      </w:r>
      <w:proofErr w:type="gramEnd"/>
      <w:r>
        <w:rPr>
          <w:spacing w:val="-3"/>
        </w:rPr>
        <w:t xml:space="preserve"> </w:t>
      </w:r>
      <w:r>
        <w:t>the</w:t>
      </w:r>
      <w:r>
        <w:rPr>
          <w:spacing w:val="-3"/>
        </w:rPr>
        <w:t xml:space="preserve"> </w:t>
      </w:r>
      <w:r>
        <w:t>closet</w:t>
      </w:r>
      <w:r>
        <w:rPr>
          <w:spacing w:val="-3"/>
        </w:rPr>
        <w:t xml:space="preserve"> </w:t>
      </w:r>
      <w:r>
        <w:t>of the craft/community room at the Chebeague Recreation Center. A clipboard with the Monthly Fire Drill Log will be used and an additional entry for the Evacuation Drill will need to be completed and copied, the original log will be kept in the Director‛s Office with a copy posted on the KP refrigerator.</w:t>
      </w:r>
    </w:p>
    <w:p w14:paraId="5891349F" w14:textId="77777777" w:rsidR="00987614" w:rsidRDefault="00000000">
      <w:pPr>
        <w:pStyle w:val="BodyText"/>
        <w:spacing w:before="15"/>
        <w:ind w:left="209"/>
      </w:pPr>
      <w:r>
        <w:t>See</w:t>
      </w:r>
      <w:r>
        <w:rPr>
          <w:spacing w:val="-5"/>
        </w:rPr>
        <w:t xml:space="preserve"> </w:t>
      </w:r>
      <w:r>
        <w:t>Attached</w:t>
      </w:r>
      <w:r>
        <w:rPr>
          <w:spacing w:val="-4"/>
        </w:rPr>
        <w:t xml:space="preserve"> </w:t>
      </w:r>
      <w:r>
        <w:t>“Yikes!</w:t>
      </w:r>
      <w:r>
        <w:rPr>
          <w:spacing w:val="-3"/>
        </w:rPr>
        <w:t xml:space="preserve"> </w:t>
      </w:r>
      <w:r>
        <w:t>Emergency</w:t>
      </w:r>
      <w:r>
        <w:rPr>
          <w:spacing w:val="-3"/>
        </w:rPr>
        <w:t xml:space="preserve"> </w:t>
      </w:r>
      <w:r>
        <w:t>Response</w:t>
      </w:r>
      <w:r>
        <w:rPr>
          <w:spacing w:val="-4"/>
        </w:rPr>
        <w:t xml:space="preserve"> </w:t>
      </w:r>
      <w:r>
        <w:rPr>
          <w:spacing w:val="-2"/>
        </w:rPr>
        <w:t>Plan”</w:t>
      </w:r>
    </w:p>
    <w:p w14:paraId="559C9C51" w14:textId="77777777" w:rsidR="00987614" w:rsidRDefault="00987614">
      <w:pPr>
        <w:sectPr w:rsidR="00987614" w:rsidSect="002A25AF">
          <w:pgSz w:w="12240" w:h="15840"/>
          <w:pgMar w:top="900" w:right="1240" w:bottom="960" w:left="1220" w:header="0" w:footer="762" w:gutter="0"/>
          <w:cols w:space="720"/>
        </w:sectPr>
      </w:pPr>
    </w:p>
    <w:p w14:paraId="7425A01F" w14:textId="77777777" w:rsidR="00987614" w:rsidRDefault="00000000">
      <w:pPr>
        <w:pStyle w:val="Heading1"/>
        <w:spacing w:before="80"/>
        <w:ind w:left="2481" w:right="2510"/>
        <w:rPr>
          <w:u w:val="none"/>
        </w:rPr>
      </w:pPr>
      <w:r>
        <w:rPr>
          <w:spacing w:val="-2"/>
        </w:rPr>
        <w:lastRenderedPageBreak/>
        <w:t>APPENDICES</w:t>
      </w:r>
    </w:p>
    <w:p w14:paraId="627CB727" w14:textId="77777777" w:rsidR="00987614" w:rsidRDefault="00987614">
      <w:pPr>
        <w:pStyle w:val="BodyText"/>
        <w:rPr>
          <w:b/>
          <w:sz w:val="20"/>
        </w:rPr>
      </w:pPr>
    </w:p>
    <w:p w14:paraId="658B309A" w14:textId="77777777" w:rsidR="00987614" w:rsidRDefault="00987614">
      <w:pPr>
        <w:pStyle w:val="BodyText"/>
        <w:spacing w:before="2"/>
        <w:rPr>
          <w:b/>
          <w:sz w:val="17"/>
        </w:rPr>
      </w:pPr>
    </w:p>
    <w:p w14:paraId="27D47131" w14:textId="77777777" w:rsidR="00987614" w:rsidRDefault="00000000">
      <w:pPr>
        <w:spacing w:before="100"/>
        <w:ind w:left="1073" w:right="1061"/>
        <w:jc w:val="center"/>
        <w:rPr>
          <w:b/>
          <w:sz w:val="24"/>
        </w:rPr>
      </w:pPr>
      <w:r>
        <w:rPr>
          <w:b/>
          <w:sz w:val="24"/>
          <w:u w:val="single"/>
        </w:rPr>
        <w:t>Illness</w:t>
      </w:r>
      <w:r>
        <w:rPr>
          <w:b/>
          <w:spacing w:val="-4"/>
          <w:sz w:val="24"/>
          <w:u w:val="single"/>
        </w:rPr>
        <w:t xml:space="preserve"> </w:t>
      </w:r>
      <w:r>
        <w:rPr>
          <w:b/>
          <w:sz w:val="24"/>
          <w:u w:val="single"/>
        </w:rPr>
        <w:t>Evaluation</w:t>
      </w:r>
      <w:r>
        <w:rPr>
          <w:b/>
          <w:spacing w:val="-5"/>
          <w:sz w:val="24"/>
          <w:u w:val="single"/>
        </w:rPr>
        <w:t xml:space="preserve"> </w:t>
      </w:r>
      <w:r>
        <w:rPr>
          <w:b/>
          <w:sz w:val="24"/>
          <w:u w:val="single"/>
        </w:rPr>
        <w:t>for</w:t>
      </w:r>
      <w:r>
        <w:rPr>
          <w:b/>
          <w:spacing w:val="-2"/>
          <w:sz w:val="24"/>
          <w:u w:val="single"/>
        </w:rPr>
        <w:t xml:space="preserve"> </w:t>
      </w:r>
      <w:r>
        <w:rPr>
          <w:b/>
          <w:sz w:val="24"/>
          <w:u w:val="single"/>
        </w:rPr>
        <w:t>Parents</w:t>
      </w:r>
      <w:r>
        <w:rPr>
          <w:b/>
          <w:spacing w:val="-4"/>
          <w:sz w:val="24"/>
          <w:u w:val="single"/>
        </w:rPr>
        <w:t xml:space="preserve"> </w:t>
      </w:r>
      <w:r>
        <w:rPr>
          <w:b/>
          <w:sz w:val="24"/>
          <w:u w:val="single"/>
        </w:rPr>
        <w:t xml:space="preserve">and </w:t>
      </w:r>
      <w:r>
        <w:rPr>
          <w:b/>
          <w:spacing w:val="-4"/>
          <w:sz w:val="24"/>
          <w:u w:val="single"/>
        </w:rPr>
        <w:t>Staff</w:t>
      </w:r>
    </w:p>
    <w:p w14:paraId="1C073833" w14:textId="77777777" w:rsidR="00987614" w:rsidRDefault="00987614">
      <w:pPr>
        <w:pStyle w:val="BodyText"/>
        <w:rPr>
          <w:b/>
          <w:sz w:val="20"/>
        </w:rPr>
      </w:pPr>
    </w:p>
    <w:p w14:paraId="5C03B65F" w14:textId="77777777" w:rsidR="00987614" w:rsidRDefault="00987614">
      <w:pPr>
        <w:pStyle w:val="BodyText"/>
        <w:rPr>
          <w:b/>
          <w:sz w:val="11"/>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2704"/>
        <w:gridCol w:w="4137"/>
      </w:tblGrid>
      <w:tr w:rsidR="00987614" w14:paraId="072EE8E2" w14:textId="77777777">
        <w:trPr>
          <w:trHeight w:val="890"/>
        </w:trPr>
        <w:tc>
          <w:tcPr>
            <w:tcW w:w="2701" w:type="dxa"/>
          </w:tcPr>
          <w:p w14:paraId="15783D0C" w14:textId="77777777" w:rsidR="00987614" w:rsidRDefault="00000000">
            <w:pPr>
              <w:pStyle w:val="TableParagraph"/>
              <w:spacing w:before="12" w:line="259" w:lineRule="auto"/>
              <w:ind w:left="112" w:right="406"/>
              <w:rPr>
                <w:b/>
                <w:sz w:val="18"/>
              </w:rPr>
            </w:pPr>
            <w:r>
              <w:rPr>
                <w:b/>
                <w:spacing w:val="-2"/>
                <w:sz w:val="18"/>
              </w:rPr>
              <w:t>Illness/Infection Symptom</w:t>
            </w:r>
          </w:p>
        </w:tc>
        <w:tc>
          <w:tcPr>
            <w:tcW w:w="2704" w:type="dxa"/>
          </w:tcPr>
          <w:p w14:paraId="40CAA35E" w14:textId="77777777" w:rsidR="00987614" w:rsidRDefault="00000000">
            <w:pPr>
              <w:pStyle w:val="TableParagraph"/>
              <w:spacing w:before="12" w:line="259" w:lineRule="auto"/>
              <w:ind w:left="117" w:right="66"/>
              <w:rPr>
                <w:b/>
                <w:sz w:val="18"/>
              </w:rPr>
            </w:pPr>
            <w:r>
              <w:rPr>
                <w:b/>
                <w:sz w:val="18"/>
              </w:rPr>
              <w:t>Should</w:t>
            </w:r>
            <w:r>
              <w:rPr>
                <w:b/>
                <w:spacing w:val="-20"/>
                <w:sz w:val="18"/>
              </w:rPr>
              <w:t xml:space="preserve"> </w:t>
            </w:r>
            <w:r>
              <w:rPr>
                <w:b/>
                <w:sz w:val="18"/>
              </w:rPr>
              <w:t>child/staff</w:t>
            </w:r>
            <w:r>
              <w:rPr>
                <w:b/>
                <w:spacing w:val="-20"/>
                <w:sz w:val="18"/>
              </w:rPr>
              <w:t xml:space="preserve"> </w:t>
            </w:r>
            <w:r>
              <w:rPr>
                <w:b/>
                <w:sz w:val="18"/>
              </w:rPr>
              <w:t xml:space="preserve">stay </w:t>
            </w:r>
            <w:r>
              <w:rPr>
                <w:b/>
                <w:spacing w:val="-4"/>
                <w:sz w:val="18"/>
              </w:rPr>
              <w:t>home?</w:t>
            </w:r>
          </w:p>
        </w:tc>
        <w:tc>
          <w:tcPr>
            <w:tcW w:w="4137" w:type="dxa"/>
          </w:tcPr>
          <w:p w14:paraId="38EA14DB" w14:textId="77777777" w:rsidR="00987614" w:rsidRDefault="00000000">
            <w:pPr>
              <w:pStyle w:val="TableParagraph"/>
              <w:spacing w:before="12"/>
              <w:ind w:left="109"/>
              <w:rPr>
                <w:b/>
                <w:sz w:val="18"/>
              </w:rPr>
            </w:pPr>
            <w:r>
              <w:rPr>
                <w:b/>
                <w:sz w:val="18"/>
              </w:rPr>
              <w:t>When</w:t>
            </w:r>
            <w:r>
              <w:rPr>
                <w:b/>
                <w:spacing w:val="1"/>
                <w:sz w:val="18"/>
              </w:rPr>
              <w:t xml:space="preserve"> </w:t>
            </w:r>
            <w:r>
              <w:rPr>
                <w:b/>
                <w:sz w:val="18"/>
              </w:rPr>
              <w:t>can</w:t>
            </w:r>
            <w:r>
              <w:rPr>
                <w:b/>
                <w:spacing w:val="-3"/>
                <w:sz w:val="18"/>
              </w:rPr>
              <w:t xml:space="preserve"> </w:t>
            </w:r>
            <w:r>
              <w:rPr>
                <w:b/>
                <w:sz w:val="18"/>
              </w:rPr>
              <w:t>child/staff come</w:t>
            </w:r>
            <w:r>
              <w:rPr>
                <w:b/>
                <w:spacing w:val="-4"/>
                <w:sz w:val="18"/>
              </w:rPr>
              <w:t xml:space="preserve"> back?</w:t>
            </w:r>
          </w:p>
        </w:tc>
      </w:tr>
      <w:tr w:rsidR="00987614" w14:paraId="4F0E99DE" w14:textId="77777777">
        <w:trPr>
          <w:trHeight w:val="534"/>
        </w:trPr>
        <w:tc>
          <w:tcPr>
            <w:tcW w:w="2701" w:type="dxa"/>
          </w:tcPr>
          <w:p w14:paraId="2DA8D8FB" w14:textId="77777777" w:rsidR="00987614" w:rsidRDefault="00000000">
            <w:pPr>
              <w:pStyle w:val="TableParagraph"/>
              <w:spacing w:before="16"/>
              <w:ind w:left="112"/>
              <w:rPr>
                <w:sz w:val="18"/>
              </w:rPr>
            </w:pPr>
            <w:r>
              <w:rPr>
                <w:sz w:val="18"/>
              </w:rPr>
              <w:t>Chicken</w:t>
            </w:r>
            <w:r>
              <w:rPr>
                <w:spacing w:val="-2"/>
                <w:sz w:val="18"/>
              </w:rPr>
              <w:t xml:space="preserve"> </w:t>
            </w:r>
            <w:r>
              <w:rPr>
                <w:spacing w:val="-5"/>
                <w:sz w:val="18"/>
              </w:rPr>
              <w:t>Pox</w:t>
            </w:r>
          </w:p>
        </w:tc>
        <w:tc>
          <w:tcPr>
            <w:tcW w:w="2704" w:type="dxa"/>
          </w:tcPr>
          <w:p w14:paraId="4198D579" w14:textId="77777777" w:rsidR="00987614" w:rsidRDefault="00000000">
            <w:pPr>
              <w:pStyle w:val="TableParagraph"/>
              <w:spacing w:before="16"/>
              <w:ind w:left="117"/>
              <w:rPr>
                <w:sz w:val="18"/>
              </w:rPr>
            </w:pPr>
            <w:r>
              <w:rPr>
                <w:spacing w:val="-5"/>
                <w:sz w:val="18"/>
              </w:rPr>
              <w:t>YES</w:t>
            </w:r>
          </w:p>
        </w:tc>
        <w:tc>
          <w:tcPr>
            <w:tcW w:w="4137" w:type="dxa"/>
          </w:tcPr>
          <w:p w14:paraId="1F4256F4" w14:textId="77777777" w:rsidR="00987614" w:rsidRDefault="00000000">
            <w:pPr>
              <w:pStyle w:val="TableParagraph"/>
              <w:spacing w:before="16"/>
              <w:ind w:left="109"/>
              <w:rPr>
                <w:sz w:val="18"/>
              </w:rPr>
            </w:pPr>
            <w:r>
              <w:rPr>
                <w:sz w:val="18"/>
              </w:rPr>
              <w:t>When</w:t>
            </w:r>
            <w:r>
              <w:rPr>
                <w:spacing w:val="-1"/>
                <w:sz w:val="18"/>
              </w:rPr>
              <w:t xml:space="preserve"> </w:t>
            </w:r>
            <w:r>
              <w:rPr>
                <w:sz w:val="18"/>
              </w:rPr>
              <w:t>all</w:t>
            </w:r>
            <w:r>
              <w:rPr>
                <w:spacing w:val="-4"/>
                <w:sz w:val="18"/>
              </w:rPr>
              <w:t xml:space="preserve"> </w:t>
            </w:r>
            <w:r>
              <w:rPr>
                <w:sz w:val="18"/>
              </w:rPr>
              <w:t>the blisters/pox</w:t>
            </w:r>
            <w:r>
              <w:rPr>
                <w:spacing w:val="-1"/>
                <w:sz w:val="18"/>
              </w:rPr>
              <w:t xml:space="preserve"> </w:t>
            </w:r>
            <w:r>
              <w:rPr>
                <w:sz w:val="18"/>
              </w:rPr>
              <w:t>have</w:t>
            </w:r>
            <w:r>
              <w:rPr>
                <w:spacing w:val="-1"/>
                <w:sz w:val="18"/>
              </w:rPr>
              <w:t xml:space="preserve"> </w:t>
            </w:r>
            <w:r>
              <w:rPr>
                <w:sz w:val="18"/>
              </w:rPr>
              <w:t>scabbed</w:t>
            </w:r>
            <w:r>
              <w:rPr>
                <w:spacing w:val="-3"/>
                <w:sz w:val="18"/>
              </w:rPr>
              <w:t xml:space="preserve"> </w:t>
            </w:r>
            <w:r>
              <w:rPr>
                <w:spacing w:val="-4"/>
                <w:sz w:val="18"/>
              </w:rPr>
              <w:t>over</w:t>
            </w:r>
          </w:p>
        </w:tc>
      </w:tr>
      <w:tr w:rsidR="00987614" w14:paraId="46EA200D" w14:textId="77777777">
        <w:trPr>
          <w:trHeight w:val="553"/>
        </w:trPr>
        <w:tc>
          <w:tcPr>
            <w:tcW w:w="2701" w:type="dxa"/>
          </w:tcPr>
          <w:p w14:paraId="7E31C192" w14:textId="77777777" w:rsidR="00987614" w:rsidRDefault="00000000">
            <w:pPr>
              <w:pStyle w:val="TableParagraph"/>
              <w:spacing w:before="12"/>
              <w:ind w:left="112"/>
              <w:rPr>
                <w:sz w:val="18"/>
              </w:rPr>
            </w:pPr>
            <w:r>
              <w:rPr>
                <w:spacing w:val="-4"/>
                <w:sz w:val="18"/>
              </w:rPr>
              <w:t>Cold</w:t>
            </w:r>
          </w:p>
        </w:tc>
        <w:tc>
          <w:tcPr>
            <w:tcW w:w="2704" w:type="dxa"/>
          </w:tcPr>
          <w:p w14:paraId="55DBFBC5" w14:textId="77777777" w:rsidR="00987614" w:rsidRDefault="00000000">
            <w:pPr>
              <w:pStyle w:val="TableParagraph"/>
              <w:spacing w:before="12"/>
              <w:ind w:left="117"/>
              <w:rPr>
                <w:sz w:val="18"/>
              </w:rPr>
            </w:pPr>
            <w:r>
              <w:rPr>
                <w:sz w:val="18"/>
              </w:rPr>
              <w:t>NO</w:t>
            </w:r>
            <w:r>
              <w:rPr>
                <w:spacing w:val="-2"/>
                <w:sz w:val="18"/>
              </w:rPr>
              <w:t xml:space="preserve"> </w:t>
            </w:r>
            <w:r>
              <w:rPr>
                <w:sz w:val="18"/>
              </w:rPr>
              <w:t>(without</w:t>
            </w:r>
            <w:r>
              <w:rPr>
                <w:spacing w:val="-3"/>
                <w:sz w:val="18"/>
              </w:rPr>
              <w:t xml:space="preserve"> </w:t>
            </w:r>
            <w:r>
              <w:rPr>
                <w:spacing w:val="-2"/>
                <w:sz w:val="18"/>
              </w:rPr>
              <w:t>fever)</w:t>
            </w:r>
          </w:p>
          <w:p w14:paraId="7356869C" w14:textId="77777777" w:rsidR="00987614" w:rsidRDefault="00000000">
            <w:pPr>
              <w:pStyle w:val="TableParagraph"/>
              <w:spacing w:before="21" w:line="249" w:lineRule="exact"/>
              <w:ind w:left="117"/>
              <w:rPr>
                <w:sz w:val="18"/>
              </w:rPr>
            </w:pPr>
            <w:r>
              <w:rPr>
                <w:sz w:val="18"/>
              </w:rPr>
              <w:t>YES</w:t>
            </w:r>
            <w:r>
              <w:rPr>
                <w:spacing w:val="-2"/>
                <w:sz w:val="18"/>
              </w:rPr>
              <w:t xml:space="preserve"> </w:t>
            </w:r>
            <w:r>
              <w:rPr>
                <w:sz w:val="18"/>
              </w:rPr>
              <w:t>(with</w:t>
            </w:r>
            <w:r>
              <w:rPr>
                <w:spacing w:val="-1"/>
                <w:sz w:val="18"/>
              </w:rPr>
              <w:t xml:space="preserve"> </w:t>
            </w:r>
            <w:r>
              <w:rPr>
                <w:spacing w:val="-2"/>
                <w:sz w:val="18"/>
              </w:rPr>
              <w:t>fever)</w:t>
            </w:r>
          </w:p>
        </w:tc>
        <w:tc>
          <w:tcPr>
            <w:tcW w:w="4137" w:type="dxa"/>
          </w:tcPr>
          <w:p w14:paraId="59770AE7" w14:textId="77777777" w:rsidR="00987614" w:rsidRDefault="00000000">
            <w:pPr>
              <w:pStyle w:val="TableParagraph"/>
              <w:spacing w:before="12"/>
              <w:ind w:left="109"/>
              <w:rPr>
                <w:sz w:val="18"/>
              </w:rPr>
            </w:pPr>
            <w:r>
              <w:rPr>
                <w:sz w:val="18"/>
              </w:rPr>
              <w:t>Refer</w:t>
            </w:r>
            <w:r>
              <w:rPr>
                <w:spacing w:val="-4"/>
                <w:sz w:val="18"/>
              </w:rPr>
              <w:t xml:space="preserve"> </w:t>
            </w:r>
            <w:r>
              <w:rPr>
                <w:sz w:val="18"/>
              </w:rPr>
              <w:t>to</w:t>
            </w:r>
            <w:r>
              <w:rPr>
                <w:spacing w:val="-1"/>
                <w:sz w:val="18"/>
              </w:rPr>
              <w:t xml:space="preserve"> </w:t>
            </w:r>
            <w:r>
              <w:rPr>
                <w:spacing w:val="-2"/>
                <w:sz w:val="18"/>
              </w:rPr>
              <w:t>Fever</w:t>
            </w:r>
          </w:p>
        </w:tc>
      </w:tr>
      <w:tr w:rsidR="00987614" w14:paraId="746A39BF" w14:textId="77777777">
        <w:trPr>
          <w:trHeight w:val="550"/>
        </w:trPr>
        <w:tc>
          <w:tcPr>
            <w:tcW w:w="2701" w:type="dxa"/>
          </w:tcPr>
          <w:p w14:paraId="1EDC6E4A" w14:textId="77777777" w:rsidR="00987614" w:rsidRDefault="00000000">
            <w:pPr>
              <w:pStyle w:val="TableParagraph"/>
              <w:spacing w:before="13"/>
              <w:ind w:left="112"/>
              <w:rPr>
                <w:sz w:val="18"/>
              </w:rPr>
            </w:pPr>
            <w:r>
              <w:rPr>
                <w:sz w:val="18"/>
              </w:rPr>
              <w:t>Coxsackie</w:t>
            </w:r>
            <w:r>
              <w:rPr>
                <w:spacing w:val="-4"/>
                <w:sz w:val="18"/>
              </w:rPr>
              <w:t xml:space="preserve"> </w:t>
            </w:r>
            <w:r>
              <w:rPr>
                <w:sz w:val="18"/>
              </w:rPr>
              <w:t>(hand,</w:t>
            </w:r>
            <w:r>
              <w:rPr>
                <w:spacing w:val="-6"/>
                <w:sz w:val="18"/>
              </w:rPr>
              <w:t xml:space="preserve"> </w:t>
            </w:r>
            <w:r>
              <w:rPr>
                <w:sz w:val="18"/>
              </w:rPr>
              <w:t>mouth,</w:t>
            </w:r>
            <w:r>
              <w:rPr>
                <w:spacing w:val="-2"/>
                <w:sz w:val="18"/>
              </w:rPr>
              <w:t xml:space="preserve"> </w:t>
            </w:r>
            <w:r>
              <w:rPr>
                <w:spacing w:val="-5"/>
                <w:sz w:val="18"/>
              </w:rPr>
              <w:t>and</w:t>
            </w:r>
          </w:p>
          <w:p w14:paraId="097FBF03" w14:textId="77777777" w:rsidR="00987614" w:rsidRDefault="00000000">
            <w:pPr>
              <w:pStyle w:val="TableParagraph"/>
              <w:spacing w:before="21" w:line="246" w:lineRule="exact"/>
              <w:ind w:left="112"/>
              <w:rPr>
                <w:sz w:val="18"/>
              </w:rPr>
            </w:pPr>
            <w:r>
              <w:rPr>
                <w:sz w:val="18"/>
              </w:rPr>
              <w:t>foot</w:t>
            </w:r>
            <w:r>
              <w:rPr>
                <w:spacing w:val="-3"/>
                <w:sz w:val="18"/>
              </w:rPr>
              <w:t xml:space="preserve"> </w:t>
            </w:r>
            <w:r>
              <w:rPr>
                <w:spacing w:val="-2"/>
                <w:sz w:val="18"/>
              </w:rPr>
              <w:t>disease)</w:t>
            </w:r>
          </w:p>
        </w:tc>
        <w:tc>
          <w:tcPr>
            <w:tcW w:w="2704" w:type="dxa"/>
          </w:tcPr>
          <w:p w14:paraId="04CF9D6D" w14:textId="77777777" w:rsidR="00987614" w:rsidRDefault="00000000">
            <w:pPr>
              <w:pStyle w:val="TableParagraph"/>
              <w:spacing w:before="13"/>
              <w:ind w:left="117"/>
              <w:rPr>
                <w:sz w:val="18"/>
              </w:rPr>
            </w:pPr>
            <w:r>
              <w:rPr>
                <w:spacing w:val="-5"/>
                <w:sz w:val="18"/>
              </w:rPr>
              <w:t>YES</w:t>
            </w:r>
          </w:p>
        </w:tc>
        <w:tc>
          <w:tcPr>
            <w:tcW w:w="4137" w:type="dxa"/>
          </w:tcPr>
          <w:p w14:paraId="2BD70F14" w14:textId="77777777" w:rsidR="00987614" w:rsidRDefault="00000000">
            <w:pPr>
              <w:pStyle w:val="TableParagraph"/>
              <w:spacing w:before="13"/>
              <w:ind w:left="161"/>
              <w:rPr>
                <w:sz w:val="18"/>
              </w:rPr>
            </w:pPr>
            <w:r>
              <w:rPr>
                <w:sz w:val="18"/>
              </w:rPr>
              <w:t>Until</w:t>
            </w:r>
            <w:r>
              <w:rPr>
                <w:spacing w:val="-4"/>
                <w:sz w:val="18"/>
              </w:rPr>
              <w:t xml:space="preserve"> </w:t>
            </w:r>
            <w:r>
              <w:rPr>
                <w:sz w:val="18"/>
              </w:rPr>
              <w:t>Symptoms</w:t>
            </w:r>
            <w:r>
              <w:rPr>
                <w:spacing w:val="-2"/>
                <w:sz w:val="18"/>
              </w:rPr>
              <w:t xml:space="preserve"> </w:t>
            </w:r>
            <w:r>
              <w:rPr>
                <w:sz w:val="18"/>
              </w:rPr>
              <w:t xml:space="preserve">are </w:t>
            </w:r>
            <w:r>
              <w:rPr>
                <w:spacing w:val="-2"/>
                <w:sz w:val="18"/>
              </w:rPr>
              <w:t>resolved.</w:t>
            </w:r>
          </w:p>
        </w:tc>
      </w:tr>
      <w:tr w:rsidR="00987614" w14:paraId="02708634" w14:textId="77777777">
        <w:trPr>
          <w:trHeight w:val="825"/>
        </w:trPr>
        <w:tc>
          <w:tcPr>
            <w:tcW w:w="2701" w:type="dxa"/>
          </w:tcPr>
          <w:p w14:paraId="2A36392B" w14:textId="77777777" w:rsidR="00987614" w:rsidRDefault="00000000">
            <w:pPr>
              <w:pStyle w:val="TableParagraph"/>
              <w:spacing w:before="16"/>
              <w:ind w:left="112"/>
              <w:rPr>
                <w:sz w:val="18"/>
              </w:rPr>
            </w:pPr>
            <w:r>
              <w:rPr>
                <w:sz w:val="18"/>
              </w:rPr>
              <w:t>Diarrhea</w:t>
            </w:r>
            <w:r>
              <w:rPr>
                <w:spacing w:val="-2"/>
                <w:sz w:val="18"/>
              </w:rPr>
              <w:t xml:space="preserve"> </w:t>
            </w:r>
            <w:r>
              <w:rPr>
                <w:sz w:val="18"/>
              </w:rPr>
              <w:t>(two</w:t>
            </w:r>
            <w:r>
              <w:rPr>
                <w:spacing w:val="-1"/>
                <w:sz w:val="18"/>
              </w:rPr>
              <w:t xml:space="preserve"> </w:t>
            </w:r>
            <w:r>
              <w:rPr>
                <w:sz w:val="18"/>
              </w:rPr>
              <w:t>or</w:t>
            </w:r>
            <w:r>
              <w:rPr>
                <w:spacing w:val="-1"/>
                <w:sz w:val="18"/>
              </w:rPr>
              <w:t xml:space="preserve"> </w:t>
            </w:r>
            <w:r>
              <w:rPr>
                <w:sz w:val="18"/>
              </w:rPr>
              <w:t>more</w:t>
            </w:r>
            <w:r>
              <w:rPr>
                <w:spacing w:val="-1"/>
                <w:sz w:val="18"/>
              </w:rPr>
              <w:t xml:space="preserve"> </w:t>
            </w:r>
            <w:r>
              <w:rPr>
                <w:spacing w:val="-2"/>
                <w:sz w:val="18"/>
              </w:rPr>
              <w:t>stools</w:t>
            </w:r>
          </w:p>
          <w:p w14:paraId="7D3BE5EF" w14:textId="77777777" w:rsidR="00987614" w:rsidRDefault="00000000">
            <w:pPr>
              <w:pStyle w:val="TableParagraph"/>
              <w:spacing w:before="12" w:line="260" w:lineRule="atLeast"/>
              <w:ind w:left="112" w:right="406"/>
              <w:rPr>
                <w:sz w:val="18"/>
              </w:rPr>
            </w:pPr>
            <w:r>
              <w:rPr>
                <w:sz w:val="18"/>
              </w:rPr>
              <w:t>or</w:t>
            </w:r>
            <w:r>
              <w:rPr>
                <w:spacing w:val="-7"/>
                <w:sz w:val="18"/>
              </w:rPr>
              <w:t xml:space="preserve"> </w:t>
            </w:r>
            <w:r>
              <w:rPr>
                <w:sz w:val="18"/>
              </w:rPr>
              <w:t>over</w:t>
            </w:r>
            <w:r>
              <w:rPr>
                <w:spacing w:val="-7"/>
                <w:sz w:val="18"/>
              </w:rPr>
              <w:t xml:space="preserve"> </w:t>
            </w:r>
            <w:r>
              <w:rPr>
                <w:sz w:val="18"/>
              </w:rPr>
              <w:t>and</w:t>
            </w:r>
            <w:r>
              <w:rPr>
                <w:spacing w:val="-10"/>
                <w:sz w:val="18"/>
              </w:rPr>
              <w:t xml:space="preserve"> </w:t>
            </w:r>
            <w:r>
              <w:rPr>
                <w:sz w:val="18"/>
              </w:rPr>
              <w:t>above</w:t>
            </w:r>
            <w:r>
              <w:rPr>
                <w:spacing w:val="-7"/>
                <w:sz w:val="18"/>
              </w:rPr>
              <w:t xml:space="preserve"> </w:t>
            </w:r>
            <w:r>
              <w:rPr>
                <w:sz w:val="18"/>
              </w:rPr>
              <w:t>what</w:t>
            </w:r>
            <w:r>
              <w:rPr>
                <w:spacing w:val="-9"/>
                <w:sz w:val="18"/>
              </w:rPr>
              <w:t xml:space="preserve"> </w:t>
            </w:r>
            <w:r>
              <w:rPr>
                <w:sz w:val="18"/>
              </w:rPr>
              <w:t>is normal for child)</w:t>
            </w:r>
          </w:p>
        </w:tc>
        <w:tc>
          <w:tcPr>
            <w:tcW w:w="2704" w:type="dxa"/>
          </w:tcPr>
          <w:p w14:paraId="7DF0EE51" w14:textId="77777777" w:rsidR="00987614" w:rsidRDefault="00000000">
            <w:pPr>
              <w:pStyle w:val="TableParagraph"/>
              <w:spacing w:before="16"/>
              <w:ind w:left="117"/>
              <w:rPr>
                <w:sz w:val="18"/>
              </w:rPr>
            </w:pPr>
            <w:r>
              <w:rPr>
                <w:spacing w:val="-5"/>
                <w:sz w:val="18"/>
              </w:rPr>
              <w:t>YES</w:t>
            </w:r>
          </w:p>
        </w:tc>
        <w:tc>
          <w:tcPr>
            <w:tcW w:w="4137" w:type="dxa"/>
          </w:tcPr>
          <w:p w14:paraId="1EF39A3B" w14:textId="77777777" w:rsidR="00987614" w:rsidRDefault="00000000">
            <w:pPr>
              <w:pStyle w:val="TableParagraph"/>
              <w:spacing w:before="16"/>
              <w:ind w:left="109"/>
              <w:rPr>
                <w:sz w:val="18"/>
              </w:rPr>
            </w:pPr>
            <w:r>
              <w:rPr>
                <w:sz w:val="18"/>
              </w:rPr>
              <w:t>Diarrhea</w:t>
            </w:r>
            <w:r>
              <w:rPr>
                <w:spacing w:val="-1"/>
                <w:sz w:val="18"/>
              </w:rPr>
              <w:t xml:space="preserve"> </w:t>
            </w:r>
            <w:r>
              <w:rPr>
                <w:sz w:val="18"/>
              </w:rPr>
              <w:t>is</w:t>
            </w:r>
            <w:r>
              <w:rPr>
                <w:spacing w:val="-1"/>
                <w:sz w:val="18"/>
              </w:rPr>
              <w:t xml:space="preserve"> </w:t>
            </w:r>
            <w:r>
              <w:rPr>
                <w:spacing w:val="-2"/>
                <w:sz w:val="18"/>
              </w:rPr>
              <w:t>resolved.</w:t>
            </w:r>
          </w:p>
        </w:tc>
      </w:tr>
      <w:tr w:rsidR="00987614" w14:paraId="0366D20D" w14:textId="77777777">
        <w:trPr>
          <w:trHeight w:val="282"/>
        </w:trPr>
        <w:tc>
          <w:tcPr>
            <w:tcW w:w="2701" w:type="dxa"/>
          </w:tcPr>
          <w:p w14:paraId="31D93848" w14:textId="77777777" w:rsidR="00987614" w:rsidRDefault="00000000">
            <w:pPr>
              <w:pStyle w:val="TableParagraph"/>
              <w:spacing w:before="13" w:line="249" w:lineRule="exact"/>
              <w:ind w:left="112"/>
              <w:rPr>
                <w:sz w:val="18"/>
              </w:rPr>
            </w:pPr>
            <w:r>
              <w:rPr>
                <w:sz w:val="18"/>
              </w:rPr>
              <w:t>Ear</w:t>
            </w:r>
            <w:r>
              <w:rPr>
                <w:spacing w:val="-2"/>
                <w:sz w:val="18"/>
              </w:rPr>
              <w:t xml:space="preserve"> Infection</w:t>
            </w:r>
          </w:p>
        </w:tc>
        <w:tc>
          <w:tcPr>
            <w:tcW w:w="2704" w:type="dxa"/>
          </w:tcPr>
          <w:p w14:paraId="7550EF42" w14:textId="77777777" w:rsidR="00987614" w:rsidRDefault="00000000">
            <w:pPr>
              <w:pStyle w:val="TableParagraph"/>
              <w:spacing w:before="13" w:line="249" w:lineRule="exact"/>
              <w:ind w:left="117"/>
              <w:rPr>
                <w:sz w:val="18"/>
              </w:rPr>
            </w:pPr>
            <w:r>
              <w:rPr>
                <w:sz w:val="18"/>
              </w:rPr>
              <w:t>NO</w:t>
            </w:r>
            <w:r>
              <w:rPr>
                <w:spacing w:val="-2"/>
                <w:sz w:val="18"/>
              </w:rPr>
              <w:t xml:space="preserve"> </w:t>
            </w:r>
            <w:r>
              <w:rPr>
                <w:sz w:val="18"/>
              </w:rPr>
              <w:t>(with</w:t>
            </w:r>
            <w:r>
              <w:rPr>
                <w:spacing w:val="-2"/>
                <w:sz w:val="18"/>
              </w:rPr>
              <w:t xml:space="preserve"> </w:t>
            </w:r>
            <w:proofErr w:type="gramStart"/>
            <w:r>
              <w:rPr>
                <w:sz w:val="18"/>
              </w:rPr>
              <w:t>doctors</w:t>
            </w:r>
            <w:proofErr w:type="gramEnd"/>
            <w:r>
              <w:rPr>
                <w:spacing w:val="-2"/>
                <w:sz w:val="18"/>
              </w:rPr>
              <w:t xml:space="preserve"> diagnosis)</w:t>
            </w:r>
          </w:p>
        </w:tc>
        <w:tc>
          <w:tcPr>
            <w:tcW w:w="4137" w:type="dxa"/>
          </w:tcPr>
          <w:p w14:paraId="3CF7A44C" w14:textId="77777777" w:rsidR="00987614" w:rsidRDefault="00987614">
            <w:pPr>
              <w:pStyle w:val="TableParagraph"/>
              <w:rPr>
                <w:rFonts w:ascii="Times New Roman"/>
                <w:sz w:val="18"/>
              </w:rPr>
            </w:pPr>
          </w:p>
        </w:tc>
      </w:tr>
      <w:tr w:rsidR="00987614" w14:paraId="57B867B8" w14:textId="77777777">
        <w:trPr>
          <w:trHeight w:val="1558"/>
        </w:trPr>
        <w:tc>
          <w:tcPr>
            <w:tcW w:w="2701" w:type="dxa"/>
          </w:tcPr>
          <w:p w14:paraId="1A94F96B" w14:textId="77777777" w:rsidR="00987614" w:rsidRDefault="00000000">
            <w:pPr>
              <w:pStyle w:val="TableParagraph"/>
              <w:spacing w:before="12"/>
              <w:ind w:left="112" w:right="96"/>
              <w:rPr>
                <w:sz w:val="18"/>
              </w:rPr>
            </w:pPr>
            <w:r>
              <w:rPr>
                <w:sz w:val="18"/>
              </w:rPr>
              <w:t>Fever</w:t>
            </w:r>
            <w:r>
              <w:rPr>
                <w:spacing w:val="-10"/>
                <w:sz w:val="18"/>
              </w:rPr>
              <w:t xml:space="preserve"> </w:t>
            </w:r>
            <w:r>
              <w:rPr>
                <w:sz w:val="18"/>
              </w:rPr>
              <w:t>of</w:t>
            </w:r>
            <w:r>
              <w:rPr>
                <w:spacing w:val="-11"/>
                <w:sz w:val="18"/>
              </w:rPr>
              <w:t xml:space="preserve"> </w:t>
            </w:r>
            <w:r>
              <w:rPr>
                <w:sz w:val="18"/>
              </w:rPr>
              <w:t>unknown</w:t>
            </w:r>
            <w:r>
              <w:rPr>
                <w:spacing w:val="-10"/>
                <w:sz w:val="18"/>
              </w:rPr>
              <w:t xml:space="preserve"> </w:t>
            </w:r>
            <w:r>
              <w:rPr>
                <w:sz w:val="18"/>
              </w:rPr>
              <w:t>origin</w:t>
            </w:r>
            <w:r>
              <w:rPr>
                <w:spacing w:val="-10"/>
                <w:sz w:val="18"/>
              </w:rPr>
              <w:t xml:space="preserve"> </w:t>
            </w:r>
            <w:r>
              <w:rPr>
                <w:sz w:val="18"/>
              </w:rPr>
              <w:t xml:space="preserve">(100 degrees F oral or 101 rectal or higher) and some </w:t>
            </w:r>
            <w:r>
              <w:rPr>
                <w:spacing w:val="-2"/>
                <w:sz w:val="18"/>
              </w:rPr>
              <w:t>behavioral</w:t>
            </w:r>
          </w:p>
          <w:p w14:paraId="6031364A" w14:textId="77777777" w:rsidR="00987614" w:rsidRDefault="00000000">
            <w:pPr>
              <w:pStyle w:val="TableParagraph"/>
              <w:spacing w:before="5"/>
              <w:ind w:left="112"/>
              <w:rPr>
                <w:sz w:val="18"/>
              </w:rPr>
            </w:pPr>
            <w:r>
              <w:rPr>
                <w:sz w:val="18"/>
              </w:rPr>
              <w:t>signs</w:t>
            </w:r>
            <w:r>
              <w:rPr>
                <w:spacing w:val="-2"/>
                <w:sz w:val="18"/>
              </w:rPr>
              <w:t xml:space="preserve"> </w:t>
            </w:r>
            <w:r>
              <w:rPr>
                <w:sz w:val="18"/>
              </w:rPr>
              <w:t xml:space="preserve">of </w:t>
            </w:r>
            <w:r>
              <w:rPr>
                <w:spacing w:val="-2"/>
                <w:sz w:val="18"/>
              </w:rPr>
              <w:t>illness</w:t>
            </w:r>
          </w:p>
        </w:tc>
        <w:tc>
          <w:tcPr>
            <w:tcW w:w="2704" w:type="dxa"/>
          </w:tcPr>
          <w:p w14:paraId="5AFCAC78" w14:textId="77777777" w:rsidR="00987614" w:rsidRDefault="00000000">
            <w:pPr>
              <w:pStyle w:val="TableParagraph"/>
              <w:spacing w:before="16"/>
              <w:ind w:left="117"/>
              <w:rPr>
                <w:sz w:val="18"/>
              </w:rPr>
            </w:pPr>
            <w:r>
              <w:rPr>
                <w:spacing w:val="-5"/>
                <w:sz w:val="18"/>
              </w:rPr>
              <w:t>YES</w:t>
            </w:r>
          </w:p>
        </w:tc>
        <w:tc>
          <w:tcPr>
            <w:tcW w:w="4137" w:type="dxa"/>
          </w:tcPr>
          <w:p w14:paraId="2A714D8A" w14:textId="77777777" w:rsidR="00987614" w:rsidRDefault="00000000">
            <w:pPr>
              <w:pStyle w:val="TableParagraph"/>
              <w:spacing w:before="16" w:line="259" w:lineRule="auto"/>
              <w:ind w:left="109"/>
              <w:rPr>
                <w:sz w:val="18"/>
              </w:rPr>
            </w:pPr>
            <w:r>
              <w:rPr>
                <w:sz w:val="18"/>
              </w:rPr>
              <w:t>Free</w:t>
            </w:r>
            <w:r>
              <w:rPr>
                <w:spacing w:val="-5"/>
                <w:sz w:val="18"/>
              </w:rPr>
              <w:t xml:space="preserve"> </w:t>
            </w:r>
            <w:r>
              <w:rPr>
                <w:sz w:val="18"/>
              </w:rPr>
              <w:t>of</w:t>
            </w:r>
            <w:r>
              <w:rPr>
                <w:spacing w:val="-5"/>
                <w:sz w:val="18"/>
              </w:rPr>
              <w:t xml:space="preserve"> </w:t>
            </w:r>
            <w:r>
              <w:rPr>
                <w:sz w:val="18"/>
              </w:rPr>
              <w:t>fever</w:t>
            </w:r>
            <w:r>
              <w:rPr>
                <w:spacing w:val="-5"/>
                <w:sz w:val="18"/>
              </w:rPr>
              <w:t xml:space="preserve"> </w:t>
            </w:r>
            <w:r>
              <w:rPr>
                <w:sz w:val="18"/>
              </w:rPr>
              <w:t>for</w:t>
            </w:r>
            <w:r>
              <w:rPr>
                <w:spacing w:val="-5"/>
                <w:sz w:val="18"/>
              </w:rPr>
              <w:t xml:space="preserve"> </w:t>
            </w:r>
            <w:r>
              <w:rPr>
                <w:sz w:val="18"/>
              </w:rPr>
              <w:t>24</w:t>
            </w:r>
            <w:r>
              <w:rPr>
                <w:spacing w:val="-4"/>
                <w:sz w:val="18"/>
              </w:rPr>
              <w:t xml:space="preserve"> </w:t>
            </w:r>
            <w:r>
              <w:rPr>
                <w:sz w:val="18"/>
              </w:rPr>
              <w:t>hours</w:t>
            </w:r>
            <w:r>
              <w:rPr>
                <w:spacing w:val="-5"/>
                <w:sz w:val="18"/>
              </w:rPr>
              <w:t xml:space="preserve"> </w:t>
            </w:r>
            <w:r>
              <w:rPr>
                <w:sz w:val="18"/>
              </w:rPr>
              <w:t>and</w:t>
            </w:r>
            <w:r>
              <w:rPr>
                <w:spacing w:val="-7"/>
                <w:sz w:val="18"/>
              </w:rPr>
              <w:t xml:space="preserve"> </w:t>
            </w:r>
            <w:r>
              <w:rPr>
                <w:sz w:val="18"/>
              </w:rPr>
              <w:t>fever</w:t>
            </w:r>
            <w:r>
              <w:rPr>
                <w:spacing w:val="-5"/>
                <w:sz w:val="18"/>
              </w:rPr>
              <w:t xml:space="preserve"> </w:t>
            </w:r>
            <w:r>
              <w:rPr>
                <w:sz w:val="18"/>
              </w:rPr>
              <w:t>reducing medications have not been given in the past 8 hours or on prescribed medication for 24 hrs.</w:t>
            </w:r>
          </w:p>
        </w:tc>
      </w:tr>
      <w:tr w:rsidR="00987614" w14:paraId="33BE45A2" w14:textId="77777777">
        <w:trPr>
          <w:trHeight w:val="594"/>
        </w:trPr>
        <w:tc>
          <w:tcPr>
            <w:tcW w:w="2701" w:type="dxa"/>
          </w:tcPr>
          <w:p w14:paraId="586FEDB6" w14:textId="77777777" w:rsidR="00987614" w:rsidRDefault="00000000">
            <w:pPr>
              <w:pStyle w:val="TableParagraph"/>
              <w:spacing w:before="16"/>
              <w:ind w:left="112"/>
              <w:rPr>
                <w:sz w:val="18"/>
              </w:rPr>
            </w:pPr>
            <w:r>
              <w:rPr>
                <w:sz w:val="18"/>
              </w:rPr>
              <w:t>Fifth</w:t>
            </w:r>
            <w:r>
              <w:rPr>
                <w:spacing w:val="-6"/>
                <w:sz w:val="18"/>
              </w:rPr>
              <w:t xml:space="preserve"> </w:t>
            </w:r>
            <w:r>
              <w:rPr>
                <w:spacing w:val="-2"/>
                <w:sz w:val="18"/>
              </w:rPr>
              <w:t>Disease</w:t>
            </w:r>
          </w:p>
        </w:tc>
        <w:tc>
          <w:tcPr>
            <w:tcW w:w="2704" w:type="dxa"/>
          </w:tcPr>
          <w:p w14:paraId="58FF4039" w14:textId="77777777" w:rsidR="00987614" w:rsidRDefault="00000000">
            <w:pPr>
              <w:pStyle w:val="TableParagraph"/>
              <w:spacing w:before="16" w:line="256" w:lineRule="auto"/>
              <w:ind w:left="117" w:right="647"/>
              <w:rPr>
                <w:sz w:val="18"/>
              </w:rPr>
            </w:pPr>
            <w:r>
              <w:rPr>
                <w:sz w:val="18"/>
              </w:rPr>
              <w:t>NO</w:t>
            </w:r>
            <w:r>
              <w:rPr>
                <w:spacing w:val="-14"/>
                <w:sz w:val="18"/>
              </w:rPr>
              <w:t xml:space="preserve"> </w:t>
            </w:r>
            <w:r>
              <w:rPr>
                <w:sz w:val="18"/>
              </w:rPr>
              <w:t>(without</w:t>
            </w:r>
            <w:r>
              <w:rPr>
                <w:spacing w:val="-13"/>
                <w:sz w:val="18"/>
              </w:rPr>
              <w:t xml:space="preserve"> </w:t>
            </w:r>
            <w:r>
              <w:rPr>
                <w:sz w:val="18"/>
              </w:rPr>
              <w:t>fever) YES (with fever)</w:t>
            </w:r>
          </w:p>
        </w:tc>
        <w:tc>
          <w:tcPr>
            <w:tcW w:w="4137" w:type="dxa"/>
          </w:tcPr>
          <w:p w14:paraId="534FB421" w14:textId="77777777" w:rsidR="00987614" w:rsidRDefault="00000000">
            <w:pPr>
              <w:pStyle w:val="TableParagraph"/>
              <w:spacing w:before="16"/>
              <w:ind w:left="109"/>
              <w:rPr>
                <w:sz w:val="18"/>
              </w:rPr>
            </w:pPr>
            <w:r>
              <w:rPr>
                <w:sz w:val="18"/>
              </w:rPr>
              <w:t>Refer</w:t>
            </w:r>
            <w:r>
              <w:rPr>
                <w:spacing w:val="-4"/>
                <w:sz w:val="18"/>
              </w:rPr>
              <w:t xml:space="preserve"> </w:t>
            </w:r>
            <w:r>
              <w:rPr>
                <w:sz w:val="18"/>
              </w:rPr>
              <w:t>to</w:t>
            </w:r>
            <w:r>
              <w:rPr>
                <w:spacing w:val="-1"/>
                <w:sz w:val="18"/>
              </w:rPr>
              <w:t xml:space="preserve"> </w:t>
            </w:r>
            <w:r>
              <w:rPr>
                <w:spacing w:val="-2"/>
                <w:sz w:val="18"/>
              </w:rPr>
              <w:t>Fever</w:t>
            </w:r>
          </w:p>
        </w:tc>
      </w:tr>
      <w:tr w:rsidR="00987614" w14:paraId="11E3FA0C" w14:textId="77777777">
        <w:trPr>
          <w:trHeight w:val="554"/>
        </w:trPr>
        <w:tc>
          <w:tcPr>
            <w:tcW w:w="2701" w:type="dxa"/>
          </w:tcPr>
          <w:p w14:paraId="2582240E" w14:textId="77777777" w:rsidR="00987614" w:rsidRDefault="00000000">
            <w:pPr>
              <w:pStyle w:val="TableParagraph"/>
              <w:spacing w:before="12"/>
              <w:ind w:left="112"/>
              <w:rPr>
                <w:sz w:val="18"/>
              </w:rPr>
            </w:pPr>
            <w:r>
              <w:rPr>
                <w:spacing w:val="-2"/>
                <w:sz w:val="18"/>
              </w:rPr>
              <w:t>Giardia</w:t>
            </w:r>
          </w:p>
        </w:tc>
        <w:tc>
          <w:tcPr>
            <w:tcW w:w="2704" w:type="dxa"/>
          </w:tcPr>
          <w:p w14:paraId="0CADFC83" w14:textId="77777777" w:rsidR="00987614" w:rsidRDefault="00000000">
            <w:pPr>
              <w:pStyle w:val="TableParagraph"/>
              <w:spacing w:before="12"/>
              <w:ind w:left="117"/>
              <w:rPr>
                <w:sz w:val="18"/>
              </w:rPr>
            </w:pPr>
            <w:r>
              <w:rPr>
                <w:spacing w:val="-5"/>
                <w:sz w:val="18"/>
              </w:rPr>
              <w:t>YES</w:t>
            </w:r>
          </w:p>
        </w:tc>
        <w:tc>
          <w:tcPr>
            <w:tcW w:w="4137" w:type="dxa"/>
          </w:tcPr>
          <w:p w14:paraId="09BCF5C0" w14:textId="77777777" w:rsidR="00987614" w:rsidRDefault="00000000">
            <w:pPr>
              <w:pStyle w:val="TableParagraph"/>
              <w:spacing w:before="12"/>
              <w:ind w:left="109"/>
              <w:rPr>
                <w:sz w:val="18"/>
              </w:rPr>
            </w:pPr>
            <w:r>
              <w:rPr>
                <w:sz w:val="18"/>
              </w:rPr>
              <w:t>When</w:t>
            </w:r>
            <w:r>
              <w:rPr>
                <w:spacing w:val="-2"/>
                <w:sz w:val="18"/>
              </w:rPr>
              <w:t xml:space="preserve"> </w:t>
            </w:r>
            <w:r>
              <w:rPr>
                <w:sz w:val="18"/>
              </w:rPr>
              <w:t>diarrhea</w:t>
            </w:r>
            <w:r>
              <w:rPr>
                <w:spacing w:val="-3"/>
                <w:sz w:val="18"/>
              </w:rPr>
              <w:t xml:space="preserve"> </w:t>
            </w:r>
            <w:r>
              <w:rPr>
                <w:sz w:val="18"/>
              </w:rPr>
              <w:t>subsides</w:t>
            </w:r>
            <w:r>
              <w:rPr>
                <w:spacing w:val="-3"/>
                <w:sz w:val="18"/>
              </w:rPr>
              <w:t xml:space="preserve"> </w:t>
            </w:r>
            <w:r>
              <w:rPr>
                <w:sz w:val="18"/>
              </w:rPr>
              <w:t>or</w:t>
            </w:r>
            <w:r>
              <w:rPr>
                <w:spacing w:val="-2"/>
                <w:sz w:val="18"/>
              </w:rPr>
              <w:t xml:space="preserve"> </w:t>
            </w:r>
            <w:r>
              <w:rPr>
                <w:sz w:val="18"/>
              </w:rPr>
              <w:t>Doctor</w:t>
            </w:r>
            <w:r>
              <w:rPr>
                <w:spacing w:val="-1"/>
                <w:sz w:val="18"/>
              </w:rPr>
              <w:t xml:space="preserve"> </w:t>
            </w:r>
            <w:r>
              <w:rPr>
                <w:spacing w:val="-2"/>
                <w:sz w:val="18"/>
              </w:rPr>
              <w:t>approves</w:t>
            </w:r>
          </w:p>
          <w:p w14:paraId="312C7728" w14:textId="77777777" w:rsidR="00987614" w:rsidRDefault="00000000">
            <w:pPr>
              <w:pStyle w:val="TableParagraph"/>
              <w:spacing w:before="22" w:line="250" w:lineRule="exact"/>
              <w:ind w:left="109"/>
              <w:rPr>
                <w:sz w:val="18"/>
              </w:rPr>
            </w:pPr>
            <w:r>
              <w:rPr>
                <w:spacing w:val="-2"/>
                <w:sz w:val="18"/>
              </w:rPr>
              <w:t>readmission</w:t>
            </w:r>
          </w:p>
        </w:tc>
      </w:tr>
      <w:tr w:rsidR="00987614" w14:paraId="0C929B6B" w14:textId="77777777">
        <w:trPr>
          <w:trHeight w:val="550"/>
        </w:trPr>
        <w:tc>
          <w:tcPr>
            <w:tcW w:w="2701" w:type="dxa"/>
          </w:tcPr>
          <w:p w14:paraId="71FC60E5" w14:textId="77777777" w:rsidR="00987614" w:rsidRDefault="00000000">
            <w:pPr>
              <w:pStyle w:val="TableParagraph"/>
              <w:spacing w:before="12"/>
              <w:ind w:left="109"/>
              <w:rPr>
                <w:sz w:val="18"/>
              </w:rPr>
            </w:pPr>
            <w:r>
              <w:rPr>
                <w:sz w:val="18"/>
              </w:rPr>
              <w:t>Hib</w:t>
            </w:r>
            <w:r>
              <w:rPr>
                <w:spacing w:val="-1"/>
                <w:sz w:val="18"/>
              </w:rPr>
              <w:t xml:space="preserve"> </w:t>
            </w:r>
            <w:r>
              <w:rPr>
                <w:spacing w:val="-2"/>
                <w:sz w:val="18"/>
              </w:rPr>
              <w:t>disease</w:t>
            </w:r>
          </w:p>
        </w:tc>
        <w:tc>
          <w:tcPr>
            <w:tcW w:w="2704" w:type="dxa"/>
          </w:tcPr>
          <w:p w14:paraId="7A1E166B" w14:textId="77777777" w:rsidR="00987614" w:rsidRDefault="00000000">
            <w:pPr>
              <w:pStyle w:val="TableParagraph"/>
              <w:spacing w:before="12"/>
              <w:ind w:left="169"/>
              <w:rPr>
                <w:sz w:val="18"/>
              </w:rPr>
            </w:pPr>
            <w:r>
              <w:rPr>
                <w:spacing w:val="-5"/>
                <w:sz w:val="18"/>
              </w:rPr>
              <w:t>YES</w:t>
            </w:r>
          </w:p>
        </w:tc>
        <w:tc>
          <w:tcPr>
            <w:tcW w:w="4137" w:type="dxa"/>
          </w:tcPr>
          <w:p w14:paraId="6F4EEFFE" w14:textId="77777777" w:rsidR="00987614" w:rsidRDefault="00000000">
            <w:pPr>
              <w:pStyle w:val="TableParagraph"/>
              <w:spacing w:before="12"/>
              <w:ind w:left="109"/>
              <w:rPr>
                <w:sz w:val="18"/>
              </w:rPr>
            </w:pPr>
            <w:r>
              <w:rPr>
                <w:sz w:val="18"/>
              </w:rPr>
              <w:t>Well</w:t>
            </w:r>
            <w:r>
              <w:rPr>
                <w:spacing w:val="-6"/>
                <w:sz w:val="18"/>
              </w:rPr>
              <w:t xml:space="preserve"> </w:t>
            </w:r>
            <w:r>
              <w:rPr>
                <w:sz w:val="18"/>
              </w:rPr>
              <w:t>and</w:t>
            </w:r>
            <w:r>
              <w:rPr>
                <w:spacing w:val="-3"/>
                <w:sz w:val="18"/>
              </w:rPr>
              <w:t xml:space="preserve"> </w:t>
            </w:r>
            <w:r>
              <w:rPr>
                <w:sz w:val="18"/>
              </w:rPr>
              <w:t>proof</w:t>
            </w:r>
            <w:r>
              <w:rPr>
                <w:spacing w:val="-1"/>
                <w:sz w:val="18"/>
              </w:rPr>
              <w:t xml:space="preserve"> </w:t>
            </w:r>
            <w:r>
              <w:rPr>
                <w:sz w:val="18"/>
              </w:rPr>
              <w:t>of</w:t>
            </w:r>
            <w:r>
              <w:rPr>
                <w:spacing w:val="-1"/>
                <w:sz w:val="18"/>
              </w:rPr>
              <w:t xml:space="preserve"> </w:t>
            </w:r>
            <w:r>
              <w:rPr>
                <w:sz w:val="18"/>
              </w:rPr>
              <w:t>non-carriage</w:t>
            </w:r>
            <w:r>
              <w:rPr>
                <w:spacing w:val="1"/>
                <w:sz w:val="18"/>
              </w:rPr>
              <w:t xml:space="preserve"> </w:t>
            </w:r>
            <w:r>
              <w:rPr>
                <w:sz w:val="18"/>
              </w:rPr>
              <w:t>or cleared</w:t>
            </w:r>
            <w:r>
              <w:rPr>
                <w:spacing w:val="-3"/>
                <w:sz w:val="18"/>
              </w:rPr>
              <w:t xml:space="preserve"> </w:t>
            </w:r>
            <w:r>
              <w:rPr>
                <w:spacing w:val="-5"/>
                <w:sz w:val="18"/>
              </w:rPr>
              <w:t>by</w:t>
            </w:r>
          </w:p>
          <w:p w14:paraId="4259DD7B" w14:textId="77777777" w:rsidR="00987614" w:rsidRDefault="00000000">
            <w:pPr>
              <w:pStyle w:val="TableParagraph"/>
              <w:spacing w:before="21" w:line="245" w:lineRule="exact"/>
              <w:ind w:left="109"/>
              <w:rPr>
                <w:sz w:val="18"/>
              </w:rPr>
            </w:pPr>
            <w:r>
              <w:rPr>
                <w:spacing w:val="-2"/>
                <w:sz w:val="18"/>
              </w:rPr>
              <w:t>Physician.</w:t>
            </w:r>
          </w:p>
        </w:tc>
      </w:tr>
      <w:tr w:rsidR="00987614" w14:paraId="4B3BF3C0" w14:textId="77777777">
        <w:trPr>
          <w:trHeight w:val="825"/>
        </w:trPr>
        <w:tc>
          <w:tcPr>
            <w:tcW w:w="2701" w:type="dxa"/>
          </w:tcPr>
          <w:p w14:paraId="6F610247" w14:textId="77777777" w:rsidR="00987614" w:rsidRDefault="00000000">
            <w:pPr>
              <w:pStyle w:val="TableParagraph"/>
              <w:spacing w:before="16"/>
              <w:ind w:left="109"/>
              <w:rPr>
                <w:sz w:val="18"/>
              </w:rPr>
            </w:pPr>
            <w:r>
              <w:rPr>
                <w:sz w:val="18"/>
              </w:rPr>
              <w:t>Hepatitis</w:t>
            </w:r>
            <w:r>
              <w:rPr>
                <w:spacing w:val="-3"/>
                <w:sz w:val="18"/>
              </w:rPr>
              <w:t xml:space="preserve"> </w:t>
            </w:r>
            <w:r>
              <w:rPr>
                <w:spacing w:val="-10"/>
                <w:sz w:val="18"/>
              </w:rPr>
              <w:t>A</w:t>
            </w:r>
          </w:p>
        </w:tc>
        <w:tc>
          <w:tcPr>
            <w:tcW w:w="2704" w:type="dxa"/>
          </w:tcPr>
          <w:p w14:paraId="77A156A6" w14:textId="77777777" w:rsidR="00987614" w:rsidRDefault="00000000">
            <w:pPr>
              <w:pStyle w:val="TableParagraph"/>
              <w:spacing w:before="16"/>
              <w:ind w:left="169"/>
              <w:rPr>
                <w:sz w:val="18"/>
              </w:rPr>
            </w:pPr>
            <w:r>
              <w:rPr>
                <w:spacing w:val="-5"/>
                <w:sz w:val="18"/>
              </w:rPr>
              <w:t>YES</w:t>
            </w:r>
          </w:p>
        </w:tc>
        <w:tc>
          <w:tcPr>
            <w:tcW w:w="4137" w:type="dxa"/>
          </w:tcPr>
          <w:p w14:paraId="03861E10" w14:textId="77777777" w:rsidR="00987614" w:rsidRDefault="00000000">
            <w:pPr>
              <w:pStyle w:val="TableParagraph"/>
              <w:spacing w:before="16" w:line="259" w:lineRule="auto"/>
              <w:ind w:left="109" w:right="686"/>
              <w:rPr>
                <w:sz w:val="18"/>
              </w:rPr>
            </w:pPr>
            <w:r>
              <w:rPr>
                <w:sz w:val="18"/>
              </w:rPr>
              <w:t>One</w:t>
            </w:r>
            <w:r>
              <w:rPr>
                <w:spacing w:val="-6"/>
                <w:sz w:val="18"/>
              </w:rPr>
              <w:t xml:space="preserve"> </w:t>
            </w:r>
            <w:r>
              <w:rPr>
                <w:sz w:val="18"/>
              </w:rPr>
              <w:t>week</w:t>
            </w:r>
            <w:r>
              <w:rPr>
                <w:spacing w:val="-9"/>
                <w:sz w:val="18"/>
              </w:rPr>
              <w:t xml:space="preserve"> </w:t>
            </w:r>
            <w:r>
              <w:rPr>
                <w:sz w:val="18"/>
              </w:rPr>
              <w:t>after</w:t>
            </w:r>
            <w:r>
              <w:rPr>
                <w:spacing w:val="-6"/>
                <w:sz w:val="18"/>
              </w:rPr>
              <w:t xml:space="preserve"> </w:t>
            </w:r>
            <w:r>
              <w:rPr>
                <w:sz w:val="18"/>
              </w:rPr>
              <w:t>illness</w:t>
            </w:r>
            <w:r>
              <w:rPr>
                <w:spacing w:val="-7"/>
                <w:sz w:val="18"/>
              </w:rPr>
              <w:t xml:space="preserve"> </w:t>
            </w:r>
            <w:r>
              <w:rPr>
                <w:sz w:val="18"/>
              </w:rPr>
              <w:t>started</w:t>
            </w:r>
            <w:r>
              <w:rPr>
                <w:spacing w:val="-9"/>
                <w:sz w:val="18"/>
              </w:rPr>
              <w:t xml:space="preserve"> </w:t>
            </w:r>
            <w:r>
              <w:rPr>
                <w:sz w:val="18"/>
              </w:rPr>
              <w:t>and fever is resolved</w:t>
            </w:r>
          </w:p>
        </w:tc>
      </w:tr>
      <w:tr w:rsidR="00987614" w14:paraId="53117EAF" w14:textId="77777777">
        <w:trPr>
          <w:trHeight w:val="1638"/>
        </w:trPr>
        <w:tc>
          <w:tcPr>
            <w:tcW w:w="2701" w:type="dxa"/>
          </w:tcPr>
          <w:p w14:paraId="5602DF78" w14:textId="77777777" w:rsidR="00987614" w:rsidRDefault="00000000">
            <w:pPr>
              <w:pStyle w:val="TableParagraph"/>
              <w:spacing w:before="16"/>
              <w:ind w:left="112"/>
              <w:rPr>
                <w:sz w:val="18"/>
              </w:rPr>
            </w:pPr>
            <w:r>
              <w:rPr>
                <w:sz w:val="18"/>
              </w:rPr>
              <w:t>AIDS</w:t>
            </w:r>
            <w:r>
              <w:rPr>
                <w:spacing w:val="-3"/>
                <w:sz w:val="18"/>
              </w:rPr>
              <w:t xml:space="preserve"> </w:t>
            </w:r>
            <w:r>
              <w:rPr>
                <w:sz w:val="18"/>
              </w:rPr>
              <w:t>(or</w:t>
            </w:r>
            <w:r>
              <w:rPr>
                <w:spacing w:val="-1"/>
                <w:sz w:val="18"/>
              </w:rPr>
              <w:t xml:space="preserve"> </w:t>
            </w:r>
            <w:r>
              <w:rPr>
                <w:sz w:val="18"/>
              </w:rPr>
              <w:t>HIV</w:t>
            </w:r>
            <w:r>
              <w:rPr>
                <w:spacing w:val="-2"/>
                <w:sz w:val="18"/>
              </w:rPr>
              <w:t xml:space="preserve"> infection)</w:t>
            </w:r>
          </w:p>
        </w:tc>
        <w:tc>
          <w:tcPr>
            <w:tcW w:w="2704" w:type="dxa"/>
          </w:tcPr>
          <w:p w14:paraId="4743ECD0" w14:textId="77777777" w:rsidR="00987614" w:rsidRDefault="00000000">
            <w:pPr>
              <w:pStyle w:val="TableParagraph"/>
              <w:spacing w:before="16"/>
              <w:ind w:left="169"/>
              <w:rPr>
                <w:sz w:val="18"/>
              </w:rPr>
            </w:pPr>
            <w:r>
              <w:rPr>
                <w:spacing w:val="-5"/>
                <w:sz w:val="18"/>
              </w:rPr>
              <w:t>YES</w:t>
            </w:r>
          </w:p>
        </w:tc>
        <w:tc>
          <w:tcPr>
            <w:tcW w:w="4137" w:type="dxa"/>
          </w:tcPr>
          <w:p w14:paraId="13E0C8D3" w14:textId="77777777" w:rsidR="00987614" w:rsidRDefault="00000000">
            <w:pPr>
              <w:pStyle w:val="TableParagraph"/>
              <w:spacing w:before="16" w:line="259" w:lineRule="auto"/>
              <w:ind w:left="109"/>
              <w:rPr>
                <w:sz w:val="18"/>
              </w:rPr>
            </w:pPr>
            <w:r>
              <w:rPr>
                <w:sz w:val="18"/>
              </w:rPr>
              <w:t>Until</w:t>
            </w:r>
            <w:r>
              <w:rPr>
                <w:spacing w:val="-10"/>
                <w:sz w:val="18"/>
              </w:rPr>
              <w:t xml:space="preserve"> </w:t>
            </w:r>
            <w:r>
              <w:rPr>
                <w:sz w:val="18"/>
              </w:rPr>
              <w:t>child’s</w:t>
            </w:r>
            <w:r>
              <w:rPr>
                <w:spacing w:val="-9"/>
                <w:sz w:val="18"/>
              </w:rPr>
              <w:t xml:space="preserve"> </w:t>
            </w:r>
            <w:r>
              <w:rPr>
                <w:sz w:val="18"/>
              </w:rPr>
              <w:t>health,</w:t>
            </w:r>
            <w:r>
              <w:rPr>
                <w:spacing w:val="-10"/>
                <w:sz w:val="18"/>
              </w:rPr>
              <w:t xml:space="preserve"> </w:t>
            </w:r>
            <w:r>
              <w:rPr>
                <w:sz w:val="18"/>
              </w:rPr>
              <w:t>neurologic</w:t>
            </w:r>
            <w:r>
              <w:rPr>
                <w:spacing w:val="-10"/>
                <w:sz w:val="18"/>
              </w:rPr>
              <w:t xml:space="preserve"> </w:t>
            </w:r>
            <w:r>
              <w:rPr>
                <w:sz w:val="18"/>
              </w:rPr>
              <w:t xml:space="preserve">development, behavior, and immune status is deemed appropriate (on a case-by-case basis) by qualified persons, including the </w:t>
            </w:r>
            <w:proofErr w:type="gramStart"/>
            <w:r>
              <w:rPr>
                <w:sz w:val="18"/>
              </w:rPr>
              <w:t>child’s</w:t>
            </w:r>
            <w:proofErr w:type="gramEnd"/>
          </w:p>
          <w:p w14:paraId="3184F14A" w14:textId="77777777" w:rsidR="00987614" w:rsidRDefault="00000000">
            <w:pPr>
              <w:pStyle w:val="TableParagraph"/>
              <w:spacing w:line="248" w:lineRule="exact"/>
              <w:ind w:left="109"/>
              <w:rPr>
                <w:sz w:val="18"/>
              </w:rPr>
            </w:pPr>
            <w:r>
              <w:rPr>
                <w:sz w:val="18"/>
              </w:rPr>
              <w:t>physician</w:t>
            </w:r>
            <w:r>
              <w:rPr>
                <w:spacing w:val="-4"/>
                <w:sz w:val="18"/>
              </w:rPr>
              <w:t xml:space="preserve"> </w:t>
            </w:r>
            <w:r>
              <w:rPr>
                <w:sz w:val="18"/>
              </w:rPr>
              <w:t>chosen</w:t>
            </w:r>
            <w:r>
              <w:rPr>
                <w:spacing w:val="-2"/>
                <w:sz w:val="18"/>
              </w:rPr>
              <w:t xml:space="preserve"> </w:t>
            </w:r>
            <w:r>
              <w:rPr>
                <w:sz w:val="18"/>
              </w:rPr>
              <w:t>by</w:t>
            </w:r>
            <w:r>
              <w:rPr>
                <w:spacing w:val="-4"/>
                <w:sz w:val="18"/>
              </w:rPr>
              <w:t xml:space="preserve"> </w:t>
            </w:r>
            <w:r>
              <w:rPr>
                <w:sz w:val="18"/>
              </w:rPr>
              <w:t>the</w:t>
            </w:r>
            <w:r>
              <w:rPr>
                <w:spacing w:val="-2"/>
                <w:sz w:val="18"/>
              </w:rPr>
              <w:t xml:space="preserve"> </w:t>
            </w:r>
            <w:r>
              <w:rPr>
                <w:sz w:val="18"/>
              </w:rPr>
              <w:t>child’s</w:t>
            </w:r>
            <w:r>
              <w:rPr>
                <w:spacing w:val="-3"/>
                <w:sz w:val="18"/>
              </w:rPr>
              <w:t xml:space="preserve"> </w:t>
            </w:r>
            <w:r>
              <w:rPr>
                <w:sz w:val="18"/>
              </w:rPr>
              <w:t>parent</w:t>
            </w:r>
            <w:r>
              <w:rPr>
                <w:spacing w:val="-3"/>
                <w:sz w:val="18"/>
              </w:rPr>
              <w:t xml:space="preserve"> </w:t>
            </w:r>
            <w:r>
              <w:rPr>
                <w:spacing w:val="-5"/>
                <w:sz w:val="18"/>
              </w:rPr>
              <w:t>or</w:t>
            </w:r>
          </w:p>
          <w:p w14:paraId="542964EB" w14:textId="77777777" w:rsidR="00987614" w:rsidRDefault="00000000">
            <w:pPr>
              <w:pStyle w:val="TableParagraph"/>
              <w:spacing w:before="21" w:line="249" w:lineRule="exact"/>
              <w:ind w:left="109"/>
              <w:rPr>
                <w:sz w:val="18"/>
              </w:rPr>
            </w:pPr>
            <w:r>
              <w:rPr>
                <w:sz w:val="18"/>
              </w:rPr>
              <w:t>guardian</w:t>
            </w:r>
            <w:r>
              <w:rPr>
                <w:spacing w:val="-2"/>
                <w:sz w:val="18"/>
              </w:rPr>
              <w:t xml:space="preserve"> </w:t>
            </w:r>
            <w:r>
              <w:rPr>
                <w:sz w:val="18"/>
              </w:rPr>
              <w:t>and</w:t>
            </w:r>
            <w:r>
              <w:rPr>
                <w:spacing w:val="-5"/>
                <w:sz w:val="18"/>
              </w:rPr>
              <w:t xml:space="preserve"> </w:t>
            </w:r>
            <w:r>
              <w:rPr>
                <w:sz w:val="18"/>
              </w:rPr>
              <w:t>the</w:t>
            </w:r>
            <w:r>
              <w:rPr>
                <w:spacing w:val="-1"/>
                <w:sz w:val="18"/>
              </w:rPr>
              <w:t xml:space="preserve"> </w:t>
            </w:r>
            <w:r>
              <w:rPr>
                <w:spacing w:val="-2"/>
                <w:sz w:val="18"/>
              </w:rPr>
              <w:t>supervisor.</w:t>
            </w:r>
          </w:p>
        </w:tc>
      </w:tr>
      <w:tr w:rsidR="00987614" w14:paraId="109EB33F" w14:textId="77777777">
        <w:trPr>
          <w:trHeight w:val="450"/>
        </w:trPr>
        <w:tc>
          <w:tcPr>
            <w:tcW w:w="2701" w:type="dxa"/>
            <w:tcBorders>
              <w:bottom w:val="single" w:sz="8" w:space="0" w:color="000000"/>
            </w:tcBorders>
          </w:tcPr>
          <w:p w14:paraId="6135EE51" w14:textId="77777777" w:rsidR="00987614" w:rsidRDefault="00000000">
            <w:pPr>
              <w:pStyle w:val="TableParagraph"/>
              <w:spacing w:before="12"/>
              <w:ind w:left="112"/>
              <w:rPr>
                <w:sz w:val="18"/>
              </w:rPr>
            </w:pPr>
            <w:r>
              <w:rPr>
                <w:spacing w:val="-2"/>
                <w:sz w:val="18"/>
              </w:rPr>
              <w:t>Impetigo</w:t>
            </w:r>
          </w:p>
        </w:tc>
        <w:tc>
          <w:tcPr>
            <w:tcW w:w="2704" w:type="dxa"/>
            <w:tcBorders>
              <w:bottom w:val="single" w:sz="8" w:space="0" w:color="000000"/>
            </w:tcBorders>
          </w:tcPr>
          <w:p w14:paraId="6D048518" w14:textId="77777777" w:rsidR="00987614" w:rsidRDefault="00000000">
            <w:pPr>
              <w:pStyle w:val="TableParagraph"/>
              <w:spacing w:before="12"/>
              <w:ind w:left="117"/>
              <w:rPr>
                <w:sz w:val="18"/>
              </w:rPr>
            </w:pPr>
            <w:r>
              <w:rPr>
                <w:spacing w:val="-5"/>
                <w:sz w:val="18"/>
              </w:rPr>
              <w:t>YES</w:t>
            </w:r>
          </w:p>
        </w:tc>
        <w:tc>
          <w:tcPr>
            <w:tcW w:w="4137" w:type="dxa"/>
            <w:tcBorders>
              <w:bottom w:val="single" w:sz="8" w:space="0" w:color="000000"/>
            </w:tcBorders>
          </w:tcPr>
          <w:p w14:paraId="6172EA98" w14:textId="77777777" w:rsidR="00987614" w:rsidRDefault="00000000">
            <w:pPr>
              <w:pStyle w:val="TableParagraph"/>
              <w:spacing w:before="12"/>
              <w:ind w:left="109"/>
              <w:rPr>
                <w:sz w:val="18"/>
              </w:rPr>
            </w:pPr>
            <w:r>
              <w:rPr>
                <w:sz w:val="18"/>
              </w:rPr>
              <w:t>When</w:t>
            </w:r>
            <w:r>
              <w:rPr>
                <w:spacing w:val="-4"/>
                <w:sz w:val="18"/>
              </w:rPr>
              <w:t xml:space="preserve"> </w:t>
            </w:r>
            <w:r>
              <w:rPr>
                <w:sz w:val="18"/>
              </w:rPr>
              <w:t>treatment</w:t>
            </w:r>
            <w:r>
              <w:rPr>
                <w:spacing w:val="-3"/>
                <w:sz w:val="18"/>
              </w:rPr>
              <w:t xml:space="preserve"> </w:t>
            </w:r>
            <w:r>
              <w:rPr>
                <w:sz w:val="18"/>
              </w:rPr>
              <w:t>has</w:t>
            </w:r>
            <w:r>
              <w:rPr>
                <w:spacing w:val="-2"/>
                <w:sz w:val="18"/>
              </w:rPr>
              <w:t xml:space="preserve"> </w:t>
            </w:r>
            <w:r>
              <w:rPr>
                <w:spacing w:val="-4"/>
                <w:sz w:val="18"/>
              </w:rPr>
              <w:t>begun</w:t>
            </w:r>
          </w:p>
        </w:tc>
      </w:tr>
      <w:tr w:rsidR="00987614" w14:paraId="6E882EA5" w14:textId="77777777">
        <w:trPr>
          <w:trHeight w:val="1216"/>
        </w:trPr>
        <w:tc>
          <w:tcPr>
            <w:tcW w:w="2701" w:type="dxa"/>
            <w:tcBorders>
              <w:top w:val="single" w:sz="8" w:space="0" w:color="000000"/>
              <w:left w:val="single" w:sz="8" w:space="0" w:color="000000"/>
              <w:bottom w:val="single" w:sz="8" w:space="0" w:color="000000"/>
              <w:right w:val="single" w:sz="8" w:space="0" w:color="000000"/>
            </w:tcBorders>
          </w:tcPr>
          <w:p w14:paraId="334F2C30" w14:textId="77777777" w:rsidR="00987614" w:rsidRDefault="00987614">
            <w:pPr>
              <w:pStyle w:val="TableParagraph"/>
              <w:rPr>
                <w:rFonts w:ascii="Times New Roman"/>
                <w:sz w:val="18"/>
              </w:rPr>
            </w:pPr>
          </w:p>
        </w:tc>
        <w:tc>
          <w:tcPr>
            <w:tcW w:w="2704" w:type="dxa"/>
            <w:tcBorders>
              <w:top w:val="single" w:sz="8" w:space="0" w:color="000000"/>
              <w:left w:val="single" w:sz="8" w:space="0" w:color="000000"/>
              <w:bottom w:val="single" w:sz="8" w:space="0" w:color="000000"/>
              <w:right w:val="single" w:sz="8" w:space="0" w:color="000000"/>
            </w:tcBorders>
          </w:tcPr>
          <w:p w14:paraId="7F5EFF08" w14:textId="77777777" w:rsidR="00987614" w:rsidRDefault="00987614">
            <w:pPr>
              <w:pStyle w:val="TableParagraph"/>
              <w:rPr>
                <w:rFonts w:ascii="Times New Roman"/>
                <w:sz w:val="18"/>
              </w:rPr>
            </w:pPr>
          </w:p>
        </w:tc>
        <w:tc>
          <w:tcPr>
            <w:tcW w:w="4137" w:type="dxa"/>
            <w:tcBorders>
              <w:top w:val="single" w:sz="8" w:space="0" w:color="000000"/>
              <w:left w:val="single" w:sz="8" w:space="0" w:color="000000"/>
              <w:bottom w:val="single" w:sz="8" w:space="0" w:color="000000"/>
              <w:right w:val="single" w:sz="8" w:space="0" w:color="000000"/>
            </w:tcBorders>
          </w:tcPr>
          <w:p w14:paraId="7A6ACEB0" w14:textId="77777777" w:rsidR="00987614" w:rsidRDefault="00987614">
            <w:pPr>
              <w:pStyle w:val="TableParagraph"/>
              <w:rPr>
                <w:rFonts w:ascii="Times New Roman"/>
                <w:sz w:val="18"/>
              </w:rPr>
            </w:pPr>
          </w:p>
        </w:tc>
      </w:tr>
    </w:tbl>
    <w:p w14:paraId="797261C1" w14:textId="77777777" w:rsidR="00987614" w:rsidRDefault="00987614">
      <w:pPr>
        <w:rPr>
          <w:rFonts w:ascii="Times New Roman"/>
          <w:sz w:val="18"/>
        </w:rPr>
        <w:sectPr w:rsidR="00987614" w:rsidSect="002A25AF">
          <w:pgSz w:w="12240" w:h="15840"/>
          <w:pgMar w:top="1360" w:right="1240" w:bottom="1000" w:left="1220" w:header="0" w:footer="762" w:gutter="0"/>
          <w:cols w:space="720"/>
        </w:sectPr>
      </w:pPr>
    </w:p>
    <w:tbl>
      <w:tblPr>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1"/>
        <w:gridCol w:w="2704"/>
        <w:gridCol w:w="4137"/>
      </w:tblGrid>
      <w:tr w:rsidR="00987614" w14:paraId="59F1F326" w14:textId="77777777">
        <w:trPr>
          <w:trHeight w:val="976"/>
        </w:trPr>
        <w:tc>
          <w:tcPr>
            <w:tcW w:w="2701" w:type="dxa"/>
          </w:tcPr>
          <w:p w14:paraId="341D2605" w14:textId="77777777" w:rsidR="00987614" w:rsidRDefault="00000000">
            <w:pPr>
              <w:pStyle w:val="TableParagraph"/>
              <w:spacing w:before="11" w:line="259" w:lineRule="auto"/>
              <w:ind w:left="110" w:right="263"/>
              <w:rPr>
                <w:b/>
                <w:sz w:val="20"/>
              </w:rPr>
            </w:pPr>
            <w:r>
              <w:rPr>
                <w:b/>
                <w:spacing w:val="-2"/>
                <w:sz w:val="20"/>
              </w:rPr>
              <w:lastRenderedPageBreak/>
              <w:t>Illness/Infection Symptom</w:t>
            </w:r>
          </w:p>
        </w:tc>
        <w:tc>
          <w:tcPr>
            <w:tcW w:w="2704" w:type="dxa"/>
          </w:tcPr>
          <w:p w14:paraId="5D485FDD" w14:textId="77777777" w:rsidR="00987614" w:rsidRDefault="00000000">
            <w:pPr>
              <w:pStyle w:val="TableParagraph"/>
              <w:spacing w:before="11" w:line="259" w:lineRule="auto"/>
              <w:ind w:left="114"/>
              <w:rPr>
                <w:b/>
                <w:sz w:val="20"/>
              </w:rPr>
            </w:pPr>
            <w:r>
              <w:rPr>
                <w:b/>
                <w:sz w:val="20"/>
              </w:rPr>
              <w:t>Should</w:t>
            </w:r>
            <w:r>
              <w:rPr>
                <w:b/>
                <w:spacing w:val="-20"/>
                <w:sz w:val="20"/>
              </w:rPr>
              <w:t xml:space="preserve"> </w:t>
            </w:r>
            <w:r>
              <w:rPr>
                <w:b/>
                <w:sz w:val="20"/>
              </w:rPr>
              <w:t>child/staff</w:t>
            </w:r>
            <w:r>
              <w:rPr>
                <w:b/>
                <w:spacing w:val="-20"/>
                <w:sz w:val="20"/>
              </w:rPr>
              <w:t xml:space="preserve"> </w:t>
            </w:r>
            <w:r>
              <w:rPr>
                <w:b/>
                <w:sz w:val="20"/>
              </w:rPr>
              <w:t xml:space="preserve">stay </w:t>
            </w:r>
            <w:r>
              <w:rPr>
                <w:b/>
                <w:spacing w:val="-4"/>
                <w:sz w:val="20"/>
              </w:rPr>
              <w:t>home?</w:t>
            </w:r>
          </w:p>
        </w:tc>
        <w:tc>
          <w:tcPr>
            <w:tcW w:w="4137" w:type="dxa"/>
          </w:tcPr>
          <w:p w14:paraId="3C927727" w14:textId="77777777" w:rsidR="00987614" w:rsidRDefault="00000000">
            <w:pPr>
              <w:pStyle w:val="TableParagraph"/>
              <w:spacing w:before="11"/>
              <w:ind w:left="106"/>
              <w:rPr>
                <w:b/>
                <w:sz w:val="20"/>
              </w:rPr>
            </w:pPr>
            <w:r>
              <w:rPr>
                <w:b/>
                <w:sz w:val="20"/>
              </w:rPr>
              <w:t>When</w:t>
            </w:r>
            <w:r>
              <w:rPr>
                <w:b/>
                <w:spacing w:val="-2"/>
                <w:sz w:val="20"/>
              </w:rPr>
              <w:t xml:space="preserve"> </w:t>
            </w:r>
            <w:r>
              <w:rPr>
                <w:b/>
                <w:sz w:val="20"/>
              </w:rPr>
              <w:t>can</w:t>
            </w:r>
            <w:r>
              <w:rPr>
                <w:b/>
                <w:spacing w:val="-1"/>
                <w:sz w:val="20"/>
              </w:rPr>
              <w:t xml:space="preserve"> </w:t>
            </w:r>
            <w:r>
              <w:rPr>
                <w:b/>
                <w:sz w:val="20"/>
              </w:rPr>
              <w:t>child/staff</w:t>
            </w:r>
            <w:r>
              <w:rPr>
                <w:b/>
                <w:spacing w:val="-3"/>
                <w:sz w:val="20"/>
              </w:rPr>
              <w:t xml:space="preserve"> </w:t>
            </w:r>
            <w:r>
              <w:rPr>
                <w:b/>
                <w:sz w:val="20"/>
              </w:rPr>
              <w:t xml:space="preserve">come </w:t>
            </w:r>
            <w:r>
              <w:rPr>
                <w:b/>
                <w:spacing w:val="-4"/>
                <w:sz w:val="20"/>
              </w:rPr>
              <w:t>back?</w:t>
            </w:r>
          </w:p>
        </w:tc>
      </w:tr>
      <w:tr w:rsidR="00987614" w14:paraId="55F79796" w14:textId="77777777">
        <w:trPr>
          <w:trHeight w:val="538"/>
        </w:trPr>
        <w:tc>
          <w:tcPr>
            <w:tcW w:w="2701" w:type="dxa"/>
            <w:tcBorders>
              <w:left w:val="single" w:sz="4" w:space="0" w:color="000000"/>
              <w:bottom w:val="single" w:sz="4" w:space="0" w:color="000000"/>
              <w:right w:val="single" w:sz="4" w:space="0" w:color="000000"/>
            </w:tcBorders>
          </w:tcPr>
          <w:p w14:paraId="3209ECCB" w14:textId="77777777" w:rsidR="00987614" w:rsidRDefault="00000000">
            <w:pPr>
              <w:pStyle w:val="TableParagraph"/>
              <w:spacing w:before="1"/>
              <w:ind w:left="115"/>
              <w:rPr>
                <w:sz w:val="18"/>
              </w:rPr>
            </w:pPr>
            <w:r>
              <w:rPr>
                <w:spacing w:val="-4"/>
                <w:sz w:val="18"/>
              </w:rPr>
              <w:t>Lice</w:t>
            </w:r>
          </w:p>
        </w:tc>
        <w:tc>
          <w:tcPr>
            <w:tcW w:w="2704" w:type="dxa"/>
            <w:tcBorders>
              <w:left w:val="single" w:sz="4" w:space="0" w:color="000000"/>
              <w:bottom w:val="single" w:sz="4" w:space="0" w:color="000000"/>
              <w:right w:val="single" w:sz="4" w:space="0" w:color="000000"/>
            </w:tcBorders>
          </w:tcPr>
          <w:p w14:paraId="41CE087B" w14:textId="77777777" w:rsidR="00987614" w:rsidRDefault="00000000">
            <w:pPr>
              <w:pStyle w:val="TableParagraph"/>
              <w:spacing w:before="1"/>
              <w:ind w:left="119"/>
              <w:rPr>
                <w:sz w:val="18"/>
              </w:rPr>
            </w:pPr>
            <w:r>
              <w:rPr>
                <w:spacing w:val="-5"/>
                <w:sz w:val="18"/>
              </w:rPr>
              <w:t>YES</w:t>
            </w:r>
          </w:p>
        </w:tc>
        <w:tc>
          <w:tcPr>
            <w:tcW w:w="4137" w:type="dxa"/>
            <w:tcBorders>
              <w:left w:val="single" w:sz="4" w:space="0" w:color="000000"/>
              <w:bottom w:val="single" w:sz="4" w:space="0" w:color="000000"/>
              <w:right w:val="single" w:sz="4" w:space="0" w:color="000000"/>
            </w:tcBorders>
          </w:tcPr>
          <w:p w14:paraId="18281D45" w14:textId="77777777" w:rsidR="00987614" w:rsidRDefault="00000000">
            <w:pPr>
              <w:pStyle w:val="TableParagraph"/>
              <w:spacing w:before="1"/>
              <w:ind w:left="111"/>
              <w:rPr>
                <w:sz w:val="18"/>
              </w:rPr>
            </w:pPr>
            <w:r>
              <w:rPr>
                <w:sz w:val="18"/>
              </w:rPr>
              <w:t>When 1</w:t>
            </w:r>
            <w:r>
              <w:rPr>
                <w:spacing w:val="-2"/>
                <w:sz w:val="18"/>
              </w:rPr>
              <w:t xml:space="preserve"> </w:t>
            </w:r>
            <w:r>
              <w:rPr>
                <w:sz w:val="18"/>
              </w:rPr>
              <w:t>treatment</w:t>
            </w:r>
            <w:r>
              <w:rPr>
                <w:spacing w:val="-2"/>
                <w:sz w:val="18"/>
              </w:rPr>
              <w:t xml:space="preserve"> </w:t>
            </w:r>
            <w:r>
              <w:rPr>
                <w:sz w:val="18"/>
              </w:rPr>
              <w:t>has</w:t>
            </w:r>
            <w:r>
              <w:rPr>
                <w:spacing w:val="-1"/>
                <w:sz w:val="18"/>
              </w:rPr>
              <w:t xml:space="preserve"> </w:t>
            </w:r>
            <w:r>
              <w:rPr>
                <w:sz w:val="18"/>
              </w:rPr>
              <w:t>been</w:t>
            </w:r>
            <w:r>
              <w:rPr>
                <w:spacing w:val="1"/>
                <w:sz w:val="18"/>
              </w:rPr>
              <w:t xml:space="preserve"> </w:t>
            </w:r>
            <w:r>
              <w:rPr>
                <w:spacing w:val="-2"/>
                <w:sz w:val="18"/>
              </w:rPr>
              <w:t>given</w:t>
            </w:r>
          </w:p>
        </w:tc>
      </w:tr>
      <w:tr w:rsidR="00987614" w14:paraId="1CF5BDA3" w14:textId="77777777">
        <w:trPr>
          <w:trHeight w:val="555"/>
        </w:trPr>
        <w:tc>
          <w:tcPr>
            <w:tcW w:w="2701" w:type="dxa"/>
            <w:tcBorders>
              <w:top w:val="single" w:sz="4" w:space="0" w:color="000000"/>
              <w:left w:val="single" w:sz="4" w:space="0" w:color="000000"/>
              <w:right w:val="single" w:sz="4" w:space="0" w:color="000000"/>
            </w:tcBorders>
          </w:tcPr>
          <w:p w14:paraId="167F4630" w14:textId="77777777" w:rsidR="00987614" w:rsidRDefault="00000000">
            <w:pPr>
              <w:pStyle w:val="TableParagraph"/>
              <w:spacing w:before="17"/>
              <w:ind w:left="115"/>
              <w:rPr>
                <w:sz w:val="18"/>
              </w:rPr>
            </w:pPr>
            <w:r>
              <w:rPr>
                <w:sz w:val="18"/>
              </w:rPr>
              <w:t>Meningococcal</w:t>
            </w:r>
            <w:r>
              <w:rPr>
                <w:spacing w:val="-9"/>
                <w:sz w:val="18"/>
              </w:rPr>
              <w:t xml:space="preserve"> </w:t>
            </w:r>
            <w:r>
              <w:rPr>
                <w:spacing w:val="-2"/>
                <w:sz w:val="18"/>
              </w:rPr>
              <w:t>disease</w:t>
            </w:r>
          </w:p>
        </w:tc>
        <w:tc>
          <w:tcPr>
            <w:tcW w:w="2704" w:type="dxa"/>
            <w:tcBorders>
              <w:top w:val="single" w:sz="4" w:space="0" w:color="000000"/>
              <w:left w:val="single" w:sz="4" w:space="0" w:color="000000"/>
              <w:right w:val="single" w:sz="4" w:space="0" w:color="000000"/>
            </w:tcBorders>
          </w:tcPr>
          <w:p w14:paraId="2BB45A1C" w14:textId="77777777" w:rsidR="00987614" w:rsidRDefault="00000000">
            <w:pPr>
              <w:pStyle w:val="TableParagraph"/>
              <w:spacing w:before="17"/>
              <w:ind w:left="171"/>
              <w:rPr>
                <w:sz w:val="18"/>
              </w:rPr>
            </w:pPr>
            <w:r>
              <w:rPr>
                <w:spacing w:val="-5"/>
                <w:sz w:val="18"/>
              </w:rPr>
              <w:t>YES</w:t>
            </w:r>
          </w:p>
        </w:tc>
        <w:tc>
          <w:tcPr>
            <w:tcW w:w="4137" w:type="dxa"/>
            <w:tcBorders>
              <w:top w:val="single" w:sz="4" w:space="0" w:color="000000"/>
              <w:left w:val="single" w:sz="4" w:space="0" w:color="000000"/>
              <w:right w:val="single" w:sz="4" w:space="0" w:color="000000"/>
            </w:tcBorders>
          </w:tcPr>
          <w:p w14:paraId="40F1A044" w14:textId="77777777" w:rsidR="00987614" w:rsidRDefault="00000000">
            <w:pPr>
              <w:pStyle w:val="TableParagraph"/>
              <w:spacing w:before="17"/>
              <w:ind w:left="111"/>
              <w:rPr>
                <w:sz w:val="18"/>
              </w:rPr>
            </w:pPr>
            <w:r>
              <w:rPr>
                <w:sz w:val="18"/>
              </w:rPr>
              <w:t>Well</w:t>
            </w:r>
            <w:r>
              <w:rPr>
                <w:spacing w:val="-2"/>
                <w:sz w:val="18"/>
              </w:rPr>
              <w:t xml:space="preserve"> </w:t>
            </w:r>
            <w:r>
              <w:rPr>
                <w:sz w:val="18"/>
              </w:rPr>
              <w:t>and</w:t>
            </w:r>
            <w:r>
              <w:rPr>
                <w:spacing w:val="-1"/>
                <w:sz w:val="18"/>
              </w:rPr>
              <w:t xml:space="preserve"> </w:t>
            </w:r>
            <w:r>
              <w:rPr>
                <w:sz w:val="18"/>
              </w:rPr>
              <w:t>proof</w:t>
            </w:r>
            <w:r>
              <w:rPr>
                <w:spacing w:val="1"/>
                <w:sz w:val="18"/>
              </w:rPr>
              <w:t xml:space="preserve"> </w:t>
            </w:r>
            <w:r>
              <w:rPr>
                <w:sz w:val="18"/>
              </w:rPr>
              <w:t>of</w:t>
            </w:r>
            <w:r>
              <w:rPr>
                <w:spacing w:val="1"/>
                <w:sz w:val="18"/>
              </w:rPr>
              <w:t xml:space="preserve"> </w:t>
            </w:r>
            <w:r>
              <w:rPr>
                <w:sz w:val="18"/>
              </w:rPr>
              <w:t>non-</w:t>
            </w:r>
            <w:proofErr w:type="gramStart"/>
            <w:r>
              <w:rPr>
                <w:spacing w:val="-2"/>
                <w:sz w:val="18"/>
              </w:rPr>
              <w:t>carriage</w:t>
            </w:r>
            <w:proofErr w:type="gramEnd"/>
          </w:p>
          <w:p w14:paraId="109E1E1B" w14:textId="77777777" w:rsidR="00987614" w:rsidRDefault="00000000">
            <w:pPr>
              <w:pStyle w:val="TableParagraph"/>
              <w:spacing w:before="21" w:line="246" w:lineRule="exact"/>
              <w:ind w:left="111"/>
              <w:rPr>
                <w:sz w:val="18"/>
              </w:rPr>
            </w:pPr>
            <w:r>
              <w:rPr>
                <w:sz w:val="18"/>
              </w:rPr>
              <w:t>(Neisseria</w:t>
            </w:r>
            <w:r>
              <w:rPr>
                <w:spacing w:val="-4"/>
                <w:sz w:val="18"/>
              </w:rPr>
              <w:t xml:space="preserve"> </w:t>
            </w:r>
            <w:proofErr w:type="spellStart"/>
            <w:r>
              <w:rPr>
                <w:spacing w:val="-2"/>
                <w:sz w:val="18"/>
              </w:rPr>
              <w:t>menigitis</w:t>
            </w:r>
            <w:proofErr w:type="spellEnd"/>
            <w:r>
              <w:rPr>
                <w:spacing w:val="-2"/>
                <w:sz w:val="18"/>
              </w:rPr>
              <w:t>)</w:t>
            </w:r>
          </w:p>
        </w:tc>
      </w:tr>
      <w:tr w:rsidR="00987614" w14:paraId="2A320939" w14:textId="77777777">
        <w:trPr>
          <w:trHeight w:val="1036"/>
        </w:trPr>
        <w:tc>
          <w:tcPr>
            <w:tcW w:w="2701" w:type="dxa"/>
          </w:tcPr>
          <w:p w14:paraId="1A78E92A" w14:textId="77777777" w:rsidR="00987614" w:rsidRDefault="00000000">
            <w:pPr>
              <w:pStyle w:val="TableParagraph"/>
              <w:spacing w:before="11"/>
              <w:ind w:left="110"/>
              <w:rPr>
                <w:sz w:val="20"/>
              </w:rPr>
            </w:pPr>
            <w:r>
              <w:rPr>
                <w:sz w:val="20"/>
              </w:rPr>
              <w:t>Pink</w:t>
            </w:r>
            <w:r>
              <w:rPr>
                <w:spacing w:val="-1"/>
                <w:sz w:val="20"/>
              </w:rPr>
              <w:t xml:space="preserve"> </w:t>
            </w:r>
            <w:r>
              <w:rPr>
                <w:spacing w:val="-5"/>
                <w:sz w:val="20"/>
              </w:rPr>
              <w:t>Eye</w:t>
            </w:r>
          </w:p>
        </w:tc>
        <w:tc>
          <w:tcPr>
            <w:tcW w:w="2704" w:type="dxa"/>
          </w:tcPr>
          <w:p w14:paraId="2B95A6A8" w14:textId="77777777" w:rsidR="00987614" w:rsidRDefault="00000000">
            <w:pPr>
              <w:pStyle w:val="TableParagraph"/>
              <w:spacing w:before="11"/>
              <w:ind w:left="114"/>
              <w:rPr>
                <w:sz w:val="20"/>
              </w:rPr>
            </w:pPr>
            <w:r>
              <w:rPr>
                <w:spacing w:val="-5"/>
                <w:sz w:val="20"/>
              </w:rPr>
              <w:t>YES</w:t>
            </w:r>
          </w:p>
        </w:tc>
        <w:tc>
          <w:tcPr>
            <w:tcW w:w="4137" w:type="dxa"/>
          </w:tcPr>
          <w:p w14:paraId="27274FED" w14:textId="77777777" w:rsidR="00987614" w:rsidRDefault="00000000">
            <w:pPr>
              <w:pStyle w:val="TableParagraph"/>
              <w:spacing w:before="11"/>
              <w:ind w:left="106"/>
              <w:rPr>
                <w:sz w:val="20"/>
              </w:rPr>
            </w:pPr>
            <w:r>
              <w:rPr>
                <w:sz w:val="20"/>
              </w:rPr>
              <w:t>24</w:t>
            </w:r>
            <w:r>
              <w:rPr>
                <w:spacing w:val="-1"/>
                <w:sz w:val="20"/>
              </w:rPr>
              <w:t xml:space="preserve"> </w:t>
            </w:r>
            <w:r>
              <w:rPr>
                <w:sz w:val="20"/>
              </w:rPr>
              <w:t>hours</w:t>
            </w:r>
            <w:r>
              <w:rPr>
                <w:spacing w:val="-4"/>
                <w:sz w:val="20"/>
              </w:rPr>
              <w:t xml:space="preserve"> </w:t>
            </w:r>
            <w:r>
              <w:rPr>
                <w:sz w:val="20"/>
              </w:rPr>
              <w:t>after</w:t>
            </w:r>
            <w:r>
              <w:rPr>
                <w:spacing w:val="-3"/>
                <w:sz w:val="20"/>
              </w:rPr>
              <w:t xml:space="preserve"> </w:t>
            </w:r>
            <w:r>
              <w:rPr>
                <w:sz w:val="20"/>
              </w:rPr>
              <w:t>treatment</w:t>
            </w:r>
            <w:r>
              <w:rPr>
                <w:spacing w:val="-2"/>
                <w:sz w:val="20"/>
              </w:rPr>
              <w:t xml:space="preserve"> </w:t>
            </w:r>
            <w:r>
              <w:rPr>
                <w:sz w:val="20"/>
              </w:rPr>
              <w:t>has</w:t>
            </w:r>
            <w:r>
              <w:rPr>
                <w:spacing w:val="-3"/>
                <w:sz w:val="20"/>
              </w:rPr>
              <w:t xml:space="preserve"> </w:t>
            </w:r>
            <w:r>
              <w:rPr>
                <w:spacing w:val="-4"/>
                <w:sz w:val="20"/>
              </w:rPr>
              <w:t>begun</w:t>
            </w:r>
          </w:p>
        </w:tc>
      </w:tr>
      <w:tr w:rsidR="00987614" w14:paraId="0420F7D5" w14:textId="77777777">
        <w:trPr>
          <w:trHeight w:val="1296"/>
        </w:trPr>
        <w:tc>
          <w:tcPr>
            <w:tcW w:w="2701" w:type="dxa"/>
          </w:tcPr>
          <w:p w14:paraId="5C98862E" w14:textId="77777777" w:rsidR="00987614" w:rsidRDefault="00000000">
            <w:pPr>
              <w:pStyle w:val="TableParagraph"/>
              <w:spacing w:before="11" w:line="259" w:lineRule="auto"/>
              <w:ind w:left="110" w:right="263"/>
              <w:rPr>
                <w:sz w:val="20"/>
              </w:rPr>
            </w:pPr>
            <w:r>
              <w:rPr>
                <w:sz w:val="20"/>
              </w:rPr>
              <w:t>Undiagnosed</w:t>
            </w:r>
            <w:r>
              <w:rPr>
                <w:spacing w:val="-15"/>
                <w:sz w:val="20"/>
              </w:rPr>
              <w:t xml:space="preserve"> </w:t>
            </w:r>
            <w:r>
              <w:rPr>
                <w:sz w:val="20"/>
              </w:rPr>
              <w:t xml:space="preserve">generalized </w:t>
            </w:r>
            <w:r>
              <w:rPr>
                <w:spacing w:val="-4"/>
                <w:sz w:val="20"/>
              </w:rPr>
              <w:t>rash</w:t>
            </w:r>
          </w:p>
        </w:tc>
        <w:tc>
          <w:tcPr>
            <w:tcW w:w="2704" w:type="dxa"/>
          </w:tcPr>
          <w:p w14:paraId="62606E92" w14:textId="77777777" w:rsidR="00987614" w:rsidRDefault="00000000">
            <w:pPr>
              <w:pStyle w:val="TableParagraph"/>
              <w:spacing w:before="11"/>
              <w:ind w:left="173"/>
              <w:rPr>
                <w:sz w:val="20"/>
              </w:rPr>
            </w:pPr>
            <w:r>
              <w:rPr>
                <w:spacing w:val="-5"/>
                <w:sz w:val="20"/>
              </w:rPr>
              <w:t>YES</w:t>
            </w:r>
          </w:p>
        </w:tc>
        <w:tc>
          <w:tcPr>
            <w:tcW w:w="4137" w:type="dxa"/>
          </w:tcPr>
          <w:p w14:paraId="287ECB68" w14:textId="77777777" w:rsidR="00987614" w:rsidRDefault="00000000">
            <w:pPr>
              <w:pStyle w:val="TableParagraph"/>
              <w:spacing w:before="11"/>
              <w:ind w:left="106"/>
              <w:rPr>
                <w:sz w:val="20"/>
              </w:rPr>
            </w:pPr>
            <w:r>
              <w:rPr>
                <w:sz w:val="20"/>
              </w:rPr>
              <w:t>Well</w:t>
            </w:r>
            <w:r>
              <w:rPr>
                <w:spacing w:val="-1"/>
                <w:sz w:val="20"/>
              </w:rPr>
              <w:t xml:space="preserve"> </w:t>
            </w:r>
            <w:r>
              <w:rPr>
                <w:sz w:val="20"/>
              </w:rPr>
              <w:t>or</w:t>
            </w:r>
            <w:r>
              <w:rPr>
                <w:spacing w:val="-2"/>
                <w:sz w:val="20"/>
              </w:rPr>
              <w:t xml:space="preserve"> </w:t>
            </w:r>
            <w:r>
              <w:rPr>
                <w:sz w:val="20"/>
              </w:rPr>
              <w:t>cleared</w:t>
            </w:r>
            <w:r>
              <w:rPr>
                <w:spacing w:val="-2"/>
                <w:sz w:val="20"/>
              </w:rPr>
              <w:t xml:space="preserve"> </w:t>
            </w:r>
            <w:r>
              <w:rPr>
                <w:sz w:val="20"/>
              </w:rPr>
              <w:t>by</w:t>
            </w:r>
            <w:r>
              <w:rPr>
                <w:spacing w:val="-2"/>
                <w:sz w:val="20"/>
              </w:rPr>
              <w:t xml:space="preserve"> </w:t>
            </w:r>
            <w:r>
              <w:rPr>
                <w:sz w:val="20"/>
              </w:rPr>
              <w:t>child’s</w:t>
            </w:r>
            <w:r>
              <w:rPr>
                <w:spacing w:val="-2"/>
                <w:sz w:val="20"/>
              </w:rPr>
              <w:t xml:space="preserve"> </w:t>
            </w:r>
            <w:r>
              <w:rPr>
                <w:sz w:val="20"/>
              </w:rPr>
              <w:t>physician</w:t>
            </w:r>
            <w:r>
              <w:rPr>
                <w:spacing w:val="-2"/>
                <w:sz w:val="20"/>
              </w:rPr>
              <w:t xml:space="preserve"> </w:t>
            </w:r>
            <w:r>
              <w:rPr>
                <w:spacing w:val="-5"/>
                <w:sz w:val="20"/>
              </w:rPr>
              <w:t>as</w:t>
            </w:r>
          </w:p>
          <w:p w14:paraId="234E0BA1" w14:textId="77777777" w:rsidR="00987614" w:rsidRDefault="00000000">
            <w:pPr>
              <w:pStyle w:val="TableParagraph"/>
              <w:spacing w:before="2"/>
              <w:ind w:left="106"/>
              <w:rPr>
                <w:sz w:val="20"/>
              </w:rPr>
            </w:pPr>
            <w:r>
              <w:rPr>
                <w:spacing w:val="-2"/>
                <w:sz w:val="20"/>
              </w:rPr>
              <w:t>non-contagious</w:t>
            </w:r>
          </w:p>
        </w:tc>
      </w:tr>
      <w:tr w:rsidR="00987614" w14:paraId="7382B4D7" w14:textId="77777777">
        <w:trPr>
          <w:trHeight w:val="471"/>
        </w:trPr>
        <w:tc>
          <w:tcPr>
            <w:tcW w:w="2701" w:type="dxa"/>
          </w:tcPr>
          <w:p w14:paraId="7FD05FC5" w14:textId="77777777" w:rsidR="00987614" w:rsidRDefault="00000000">
            <w:pPr>
              <w:pStyle w:val="TableParagraph"/>
              <w:spacing w:before="11"/>
              <w:ind w:left="110"/>
              <w:rPr>
                <w:sz w:val="20"/>
              </w:rPr>
            </w:pPr>
            <w:r>
              <w:rPr>
                <w:spacing w:val="-2"/>
                <w:sz w:val="20"/>
              </w:rPr>
              <w:t>Ringworm</w:t>
            </w:r>
          </w:p>
        </w:tc>
        <w:tc>
          <w:tcPr>
            <w:tcW w:w="2704" w:type="dxa"/>
          </w:tcPr>
          <w:p w14:paraId="77F70E03" w14:textId="77777777" w:rsidR="00987614" w:rsidRDefault="00000000">
            <w:pPr>
              <w:pStyle w:val="TableParagraph"/>
              <w:spacing w:before="11"/>
              <w:ind w:left="114"/>
              <w:rPr>
                <w:sz w:val="20"/>
              </w:rPr>
            </w:pPr>
            <w:r>
              <w:rPr>
                <w:sz w:val="20"/>
              </w:rPr>
              <w:t>No</w:t>
            </w:r>
            <w:r>
              <w:rPr>
                <w:spacing w:val="-5"/>
                <w:sz w:val="20"/>
              </w:rPr>
              <w:t xml:space="preserve"> </w:t>
            </w:r>
            <w:r>
              <w:rPr>
                <w:sz w:val="20"/>
              </w:rPr>
              <w:t>(keep</w:t>
            </w:r>
            <w:r>
              <w:rPr>
                <w:spacing w:val="-3"/>
                <w:sz w:val="20"/>
              </w:rPr>
              <w:t xml:space="preserve"> </w:t>
            </w:r>
            <w:r>
              <w:rPr>
                <w:sz w:val="20"/>
              </w:rPr>
              <w:t>area</w:t>
            </w:r>
            <w:r>
              <w:rPr>
                <w:spacing w:val="-1"/>
                <w:sz w:val="20"/>
              </w:rPr>
              <w:t xml:space="preserve"> </w:t>
            </w:r>
            <w:r>
              <w:rPr>
                <w:spacing w:val="-2"/>
                <w:sz w:val="20"/>
              </w:rPr>
              <w:t>covered)</w:t>
            </w:r>
          </w:p>
        </w:tc>
        <w:tc>
          <w:tcPr>
            <w:tcW w:w="4137" w:type="dxa"/>
          </w:tcPr>
          <w:p w14:paraId="5BE17642" w14:textId="77777777" w:rsidR="00987614" w:rsidRDefault="00000000">
            <w:pPr>
              <w:pStyle w:val="TableParagraph"/>
              <w:spacing w:before="11"/>
              <w:ind w:left="166"/>
              <w:rPr>
                <w:sz w:val="24"/>
              </w:rPr>
            </w:pPr>
            <w:r>
              <w:rPr>
                <w:spacing w:val="-5"/>
                <w:sz w:val="24"/>
              </w:rPr>
              <w:t>n/a</w:t>
            </w:r>
          </w:p>
        </w:tc>
      </w:tr>
      <w:tr w:rsidR="00987614" w14:paraId="1B227872" w14:textId="77777777">
        <w:trPr>
          <w:trHeight w:val="672"/>
        </w:trPr>
        <w:tc>
          <w:tcPr>
            <w:tcW w:w="2701" w:type="dxa"/>
          </w:tcPr>
          <w:p w14:paraId="78608766" w14:textId="77777777" w:rsidR="00987614" w:rsidRDefault="00000000">
            <w:pPr>
              <w:pStyle w:val="TableParagraph"/>
              <w:spacing w:before="11"/>
              <w:ind w:left="110"/>
              <w:rPr>
                <w:sz w:val="20"/>
              </w:rPr>
            </w:pPr>
            <w:r>
              <w:rPr>
                <w:spacing w:val="-2"/>
                <w:sz w:val="20"/>
              </w:rPr>
              <w:t>Roseola</w:t>
            </w:r>
          </w:p>
        </w:tc>
        <w:tc>
          <w:tcPr>
            <w:tcW w:w="2704" w:type="dxa"/>
          </w:tcPr>
          <w:p w14:paraId="2A375874" w14:textId="77777777" w:rsidR="00987614" w:rsidRDefault="00000000">
            <w:pPr>
              <w:pStyle w:val="TableParagraph"/>
              <w:spacing w:before="11"/>
              <w:ind w:left="114"/>
              <w:rPr>
                <w:sz w:val="20"/>
              </w:rPr>
            </w:pPr>
            <w:r>
              <w:rPr>
                <w:sz w:val="20"/>
              </w:rPr>
              <w:t>YES</w:t>
            </w:r>
            <w:r>
              <w:rPr>
                <w:spacing w:val="-4"/>
                <w:sz w:val="20"/>
              </w:rPr>
              <w:t xml:space="preserve"> </w:t>
            </w:r>
            <w:r>
              <w:rPr>
                <w:sz w:val="20"/>
              </w:rPr>
              <w:t>(with</w:t>
            </w:r>
            <w:r>
              <w:rPr>
                <w:spacing w:val="-1"/>
                <w:sz w:val="20"/>
              </w:rPr>
              <w:t xml:space="preserve"> </w:t>
            </w:r>
            <w:r>
              <w:rPr>
                <w:spacing w:val="-2"/>
                <w:sz w:val="20"/>
              </w:rPr>
              <w:t>fever)</w:t>
            </w:r>
          </w:p>
        </w:tc>
        <w:tc>
          <w:tcPr>
            <w:tcW w:w="4137" w:type="dxa"/>
          </w:tcPr>
          <w:p w14:paraId="2849327C" w14:textId="77777777" w:rsidR="00987614" w:rsidRDefault="00000000">
            <w:pPr>
              <w:pStyle w:val="TableParagraph"/>
              <w:spacing w:before="11"/>
              <w:ind w:left="106"/>
              <w:rPr>
                <w:sz w:val="20"/>
              </w:rPr>
            </w:pPr>
            <w:r>
              <w:rPr>
                <w:sz w:val="20"/>
              </w:rPr>
              <w:t>See</w:t>
            </w:r>
            <w:r>
              <w:rPr>
                <w:spacing w:val="-5"/>
                <w:sz w:val="20"/>
              </w:rPr>
              <w:t xml:space="preserve"> </w:t>
            </w:r>
            <w:r>
              <w:rPr>
                <w:spacing w:val="-2"/>
                <w:sz w:val="20"/>
              </w:rPr>
              <w:t>fever</w:t>
            </w:r>
          </w:p>
        </w:tc>
      </w:tr>
      <w:tr w:rsidR="00987614" w14:paraId="52EA2E3F" w14:textId="77777777">
        <w:trPr>
          <w:trHeight w:val="1168"/>
        </w:trPr>
        <w:tc>
          <w:tcPr>
            <w:tcW w:w="2701" w:type="dxa"/>
          </w:tcPr>
          <w:p w14:paraId="14736623" w14:textId="77777777" w:rsidR="00987614" w:rsidRDefault="00000000">
            <w:pPr>
              <w:pStyle w:val="TableParagraph"/>
              <w:spacing w:before="14"/>
              <w:ind w:left="110"/>
            </w:pPr>
            <w:r>
              <w:t>Rota</w:t>
            </w:r>
            <w:r>
              <w:rPr>
                <w:spacing w:val="-2"/>
              </w:rPr>
              <w:t xml:space="preserve"> virus</w:t>
            </w:r>
          </w:p>
        </w:tc>
        <w:tc>
          <w:tcPr>
            <w:tcW w:w="2704" w:type="dxa"/>
          </w:tcPr>
          <w:p w14:paraId="2A221373" w14:textId="77777777" w:rsidR="00987614" w:rsidRDefault="00000000">
            <w:pPr>
              <w:pStyle w:val="TableParagraph"/>
              <w:spacing w:before="14"/>
              <w:ind w:left="114"/>
            </w:pPr>
            <w:r>
              <w:rPr>
                <w:spacing w:val="-5"/>
              </w:rPr>
              <w:t>YES</w:t>
            </w:r>
          </w:p>
        </w:tc>
        <w:tc>
          <w:tcPr>
            <w:tcW w:w="4137" w:type="dxa"/>
          </w:tcPr>
          <w:p w14:paraId="7850E83C" w14:textId="77777777" w:rsidR="00987614" w:rsidRDefault="00000000">
            <w:pPr>
              <w:pStyle w:val="TableParagraph"/>
              <w:spacing w:before="14" w:line="259" w:lineRule="auto"/>
              <w:ind w:left="106"/>
            </w:pPr>
            <w:r>
              <w:t>24</w:t>
            </w:r>
            <w:r>
              <w:rPr>
                <w:spacing w:val="-8"/>
              </w:rPr>
              <w:t xml:space="preserve"> </w:t>
            </w:r>
            <w:r>
              <w:t>hours</w:t>
            </w:r>
            <w:r>
              <w:rPr>
                <w:spacing w:val="-9"/>
              </w:rPr>
              <w:t xml:space="preserve"> </w:t>
            </w:r>
            <w:r>
              <w:t>after</w:t>
            </w:r>
            <w:r>
              <w:rPr>
                <w:spacing w:val="-10"/>
              </w:rPr>
              <w:t xml:space="preserve"> </w:t>
            </w:r>
            <w:r>
              <w:t>treatment</w:t>
            </w:r>
            <w:r>
              <w:rPr>
                <w:spacing w:val="-9"/>
              </w:rPr>
              <w:t xml:space="preserve"> </w:t>
            </w:r>
            <w:r>
              <w:t>has</w:t>
            </w:r>
            <w:r>
              <w:rPr>
                <w:spacing w:val="-9"/>
              </w:rPr>
              <w:t xml:space="preserve"> </w:t>
            </w:r>
            <w:r>
              <w:t>begun and fever</w:t>
            </w:r>
          </w:p>
        </w:tc>
      </w:tr>
      <w:tr w:rsidR="00987614" w14:paraId="253524E0" w14:textId="77777777">
        <w:trPr>
          <w:trHeight w:val="500"/>
        </w:trPr>
        <w:tc>
          <w:tcPr>
            <w:tcW w:w="2701" w:type="dxa"/>
          </w:tcPr>
          <w:p w14:paraId="7CFD08D1" w14:textId="77777777" w:rsidR="00987614" w:rsidRDefault="00000000">
            <w:pPr>
              <w:pStyle w:val="TableParagraph"/>
              <w:spacing w:before="13"/>
              <w:ind w:left="110"/>
            </w:pPr>
            <w:r>
              <w:rPr>
                <w:spacing w:val="-2"/>
              </w:rPr>
              <w:t>Vomiting</w:t>
            </w:r>
          </w:p>
        </w:tc>
        <w:tc>
          <w:tcPr>
            <w:tcW w:w="2704" w:type="dxa"/>
          </w:tcPr>
          <w:p w14:paraId="12482347" w14:textId="77777777" w:rsidR="00987614" w:rsidRDefault="00000000">
            <w:pPr>
              <w:pStyle w:val="TableParagraph"/>
              <w:spacing w:before="13"/>
              <w:ind w:left="114"/>
            </w:pPr>
            <w:r>
              <w:rPr>
                <w:spacing w:val="-5"/>
              </w:rPr>
              <w:t>YES</w:t>
            </w:r>
          </w:p>
        </w:tc>
        <w:tc>
          <w:tcPr>
            <w:tcW w:w="4137" w:type="dxa"/>
          </w:tcPr>
          <w:p w14:paraId="747E1D40" w14:textId="77777777" w:rsidR="00987614" w:rsidRDefault="00000000">
            <w:pPr>
              <w:pStyle w:val="TableParagraph"/>
              <w:spacing w:before="13"/>
              <w:ind w:left="106"/>
            </w:pPr>
            <w:r>
              <w:t>24</w:t>
            </w:r>
            <w:r>
              <w:rPr>
                <w:spacing w:val="-2"/>
              </w:rPr>
              <w:t xml:space="preserve"> </w:t>
            </w:r>
            <w:r>
              <w:t>Hours</w:t>
            </w:r>
            <w:r>
              <w:rPr>
                <w:spacing w:val="-3"/>
              </w:rPr>
              <w:t xml:space="preserve"> </w:t>
            </w:r>
            <w:r>
              <w:t>after</w:t>
            </w:r>
            <w:r>
              <w:rPr>
                <w:spacing w:val="-5"/>
              </w:rPr>
              <w:t xml:space="preserve"> </w:t>
            </w:r>
            <w:r>
              <w:t>vomiting has</w:t>
            </w:r>
            <w:r>
              <w:rPr>
                <w:spacing w:val="-3"/>
              </w:rPr>
              <w:t xml:space="preserve"> </w:t>
            </w:r>
            <w:r>
              <w:rPr>
                <w:spacing w:val="-2"/>
              </w:rPr>
              <w:t>stopped.</w:t>
            </w:r>
          </w:p>
        </w:tc>
      </w:tr>
    </w:tbl>
    <w:p w14:paraId="02D46C56" w14:textId="77777777" w:rsidR="007F0D0D" w:rsidRDefault="007F0D0D"/>
    <w:p w14:paraId="3F944C24" w14:textId="77777777" w:rsidR="00897EC3" w:rsidRDefault="00897EC3"/>
    <w:p w14:paraId="41A45A23" w14:textId="77777777" w:rsidR="00897EC3" w:rsidRDefault="00897EC3"/>
    <w:p w14:paraId="281D4B9C" w14:textId="77777777" w:rsidR="00897EC3" w:rsidRDefault="00897EC3"/>
    <w:p w14:paraId="6C3608E8" w14:textId="77777777" w:rsidR="00897EC3" w:rsidRDefault="00897EC3"/>
    <w:p w14:paraId="622B6225" w14:textId="77777777" w:rsidR="00897EC3" w:rsidRDefault="00897EC3"/>
    <w:p w14:paraId="65B8389E" w14:textId="77777777" w:rsidR="00897EC3" w:rsidRDefault="00897EC3"/>
    <w:p w14:paraId="0F2981BE" w14:textId="77777777" w:rsidR="00897EC3" w:rsidRDefault="00897EC3"/>
    <w:p w14:paraId="61BDB62B" w14:textId="77777777" w:rsidR="00897EC3" w:rsidRDefault="00897EC3"/>
    <w:p w14:paraId="689CC29E" w14:textId="77777777" w:rsidR="00897EC3" w:rsidRDefault="00897EC3"/>
    <w:p w14:paraId="055C11A8" w14:textId="77777777" w:rsidR="00897EC3" w:rsidRDefault="00897EC3"/>
    <w:p w14:paraId="7318CFFC" w14:textId="77777777" w:rsidR="00897EC3" w:rsidRDefault="00897EC3"/>
    <w:p w14:paraId="22369F67" w14:textId="77777777" w:rsidR="00897EC3" w:rsidRDefault="00897EC3"/>
    <w:p w14:paraId="7293F58B" w14:textId="77777777" w:rsidR="00897EC3" w:rsidRDefault="00897EC3"/>
    <w:p w14:paraId="756C8E6F" w14:textId="77777777" w:rsidR="00897EC3" w:rsidRDefault="00897EC3"/>
    <w:p w14:paraId="23029060" w14:textId="77777777" w:rsidR="00897EC3" w:rsidRDefault="00897EC3"/>
    <w:p w14:paraId="4FC6BFF9" w14:textId="77777777" w:rsidR="00897EC3" w:rsidRDefault="00897EC3"/>
    <w:p w14:paraId="4C96DA0D" w14:textId="77777777" w:rsidR="00897EC3" w:rsidRDefault="00897EC3"/>
    <w:p w14:paraId="77AEC0A2" w14:textId="77777777" w:rsidR="00897EC3" w:rsidRDefault="00897EC3"/>
    <w:p w14:paraId="3DADC386" w14:textId="2302A7C9" w:rsidR="00897EC3" w:rsidRDefault="00897EC3" w:rsidP="00897EC3">
      <w:pPr>
        <w:jc w:val="center"/>
        <w:rPr>
          <w:b/>
          <w:bCs/>
        </w:rPr>
      </w:pPr>
      <w:r w:rsidRPr="00897EC3">
        <w:rPr>
          <w:b/>
          <w:bCs/>
        </w:rPr>
        <w:lastRenderedPageBreak/>
        <w:t>COVID-19 Information</w:t>
      </w:r>
    </w:p>
    <w:p w14:paraId="0DBEF1B8" w14:textId="08693AC3" w:rsidR="00897EC3" w:rsidRPr="00897EC3" w:rsidRDefault="00897EC3" w:rsidP="00897EC3">
      <w:pPr>
        <w:jc w:val="center"/>
        <w:rPr>
          <w:b/>
          <w:bCs/>
        </w:rPr>
      </w:pPr>
      <w:r>
        <w:rPr>
          <w:b/>
          <w:bCs/>
          <w:noProof/>
        </w:rPr>
        <w:drawing>
          <wp:inline distT="0" distB="0" distL="0" distR="0" wp14:anchorId="47FFFEC4" wp14:editId="36E583D1">
            <wp:extent cx="6210300" cy="8035290"/>
            <wp:effectExtent l="0" t="0" r="0" b="3810"/>
            <wp:docPr id="487361947"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61947" name="Picture 1" descr="A diagram of a diagram&#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300" cy="8035290"/>
                    </a:xfrm>
                    <a:prstGeom prst="rect">
                      <a:avLst/>
                    </a:prstGeom>
                  </pic:spPr>
                </pic:pic>
              </a:graphicData>
            </a:graphic>
          </wp:inline>
        </w:drawing>
      </w:r>
    </w:p>
    <w:p w14:paraId="653F28FF" w14:textId="77777777" w:rsidR="00897EC3" w:rsidRDefault="00897EC3"/>
    <w:sectPr w:rsidR="00897EC3">
      <w:type w:val="continuous"/>
      <w:pgSz w:w="12240" w:h="15840"/>
      <w:pgMar w:top="1420" w:right="1240" w:bottom="1000" w:left="1220" w:header="0" w:footer="7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310A0" w14:textId="77777777" w:rsidR="002A25AF" w:rsidRDefault="002A25AF">
      <w:r>
        <w:separator/>
      </w:r>
    </w:p>
  </w:endnote>
  <w:endnote w:type="continuationSeparator" w:id="0">
    <w:p w14:paraId="423F4DB2" w14:textId="77777777" w:rsidR="002A25AF" w:rsidRDefault="002A2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6349" w14:textId="5F7F6514" w:rsidR="00987614" w:rsidRDefault="00897EC3">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D097E42" wp14:editId="7FF47026">
              <wp:simplePos x="0" y="0"/>
              <wp:positionH relativeFrom="page">
                <wp:posOffset>6242685</wp:posOffset>
              </wp:positionH>
              <wp:positionV relativeFrom="page">
                <wp:posOffset>9409430</wp:posOffset>
              </wp:positionV>
              <wp:extent cx="241300" cy="194310"/>
              <wp:effectExtent l="0" t="0" r="0" b="0"/>
              <wp:wrapNone/>
              <wp:docPr id="135574856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DA3E2" w14:textId="77777777" w:rsidR="00987614" w:rsidRDefault="00000000">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21</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97E42" id="_x0000_t202" coordsize="21600,21600" o:spt="202" path="m,l,21600r21600,l21600,xe">
              <v:stroke joinstyle="miter"/>
              <v:path gradientshapeok="t" o:connecttype="rect"/>
            </v:shapetype>
            <v:shape id="docshape1" o:spid="_x0000_s1026" type="#_x0000_t202" style="position:absolute;margin-left:491.55pt;margin-top:740.9pt;width:19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" filled="f" stroked="f">
              <v:textbox inset="0,0,0,0">
                <w:txbxContent>
                  <w:p w14:paraId="503DA3E2" w14:textId="77777777" w:rsidR="00987614" w:rsidRDefault="00000000">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21</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74E48" w14:textId="77777777" w:rsidR="002A25AF" w:rsidRDefault="002A25AF">
      <w:r>
        <w:separator/>
      </w:r>
    </w:p>
  </w:footnote>
  <w:footnote w:type="continuationSeparator" w:id="0">
    <w:p w14:paraId="4D9465B8" w14:textId="77777777" w:rsidR="002A25AF" w:rsidRDefault="002A25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017C7"/>
    <w:multiLevelType w:val="hybridMultilevel"/>
    <w:tmpl w:val="E2662422"/>
    <w:lvl w:ilvl="0" w:tplc="6FFEC5B4">
      <w:numFmt w:val="bullet"/>
      <w:lvlText w:val="▪"/>
      <w:lvlJc w:val="left"/>
      <w:pPr>
        <w:ind w:left="1661" w:hanging="360"/>
      </w:pPr>
      <w:rPr>
        <w:rFonts w:ascii="Calibri" w:eastAsia="Calibri" w:hAnsi="Calibri" w:cs="Calibri" w:hint="default"/>
        <w:b w:val="0"/>
        <w:bCs w:val="0"/>
        <w:i w:val="0"/>
        <w:iCs w:val="0"/>
        <w:w w:val="100"/>
        <w:sz w:val="24"/>
        <w:szCs w:val="24"/>
        <w:lang w:val="en-US" w:eastAsia="en-US" w:bidi="ar-SA"/>
      </w:rPr>
    </w:lvl>
    <w:lvl w:ilvl="1" w:tplc="0A94413A">
      <w:numFmt w:val="bullet"/>
      <w:lvlText w:val="•"/>
      <w:lvlJc w:val="left"/>
      <w:pPr>
        <w:ind w:left="2472" w:hanging="360"/>
      </w:pPr>
      <w:rPr>
        <w:rFonts w:hint="default"/>
        <w:lang w:val="en-US" w:eastAsia="en-US" w:bidi="ar-SA"/>
      </w:rPr>
    </w:lvl>
    <w:lvl w:ilvl="2" w:tplc="CA489F7E">
      <w:numFmt w:val="bullet"/>
      <w:lvlText w:val="•"/>
      <w:lvlJc w:val="left"/>
      <w:pPr>
        <w:ind w:left="3284" w:hanging="360"/>
      </w:pPr>
      <w:rPr>
        <w:rFonts w:hint="default"/>
        <w:lang w:val="en-US" w:eastAsia="en-US" w:bidi="ar-SA"/>
      </w:rPr>
    </w:lvl>
    <w:lvl w:ilvl="3" w:tplc="335A7E8C">
      <w:numFmt w:val="bullet"/>
      <w:lvlText w:val="•"/>
      <w:lvlJc w:val="left"/>
      <w:pPr>
        <w:ind w:left="4096" w:hanging="360"/>
      </w:pPr>
      <w:rPr>
        <w:rFonts w:hint="default"/>
        <w:lang w:val="en-US" w:eastAsia="en-US" w:bidi="ar-SA"/>
      </w:rPr>
    </w:lvl>
    <w:lvl w:ilvl="4" w:tplc="3D7C2572">
      <w:numFmt w:val="bullet"/>
      <w:lvlText w:val="•"/>
      <w:lvlJc w:val="left"/>
      <w:pPr>
        <w:ind w:left="4908" w:hanging="360"/>
      </w:pPr>
      <w:rPr>
        <w:rFonts w:hint="default"/>
        <w:lang w:val="en-US" w:eastAsia="en-US" w:bidi="ar-SA"/>
      </w:rPr>
    </w:lvl>
    <w:lvl w:ilvl="5" w:tplc="DE969EC6">
      <w:numFmt w:val="bullet"/>
      <w:lvlText w:val="•"/>
      <w:lvlJc w:val="left"/>
      <w:pPr>
        <w:ind w:left="5720" w:hanging="360"/>
      </w:pPr>
      <w:rPr>
        <w:rFonts w:hint="default"/>
        <w:lang w:val="en-US" w:eastAsia="en-US" w:bidi="ar-SA"/>
      </w:rPr>
    </w:lvl>
    <w:lvl w:ilvl="6" w:tplc="A20E7548">
      <w:numFmt w:val="bullet"/>
      <w:lvlText w:val="•"/>
      <w:lvlJc w:val="left"/>
      <w:pPr>
        <w:ind w:left="6532" w:hanging="360"/>
      </w:pPr>
      <w:rPr>
        <w:rFonts w:hint="default"/>
        <w:lang w:val="en-US" w:eastAsia="en-US" w:bidi="ar-SA"/>
      </w:rPr>
    </w:lvl>
    <w:lvl w:ilvl="7" w:tplc="E1AE961A">
      <w:numFmt w:val="bullet"/>
      <w:lvlText w:val="•"/>
      <w:lvlJc w:val="left"/>
      <w:pPr>
        <w:ind w:left="7344" w:hanging="360"/>
      </w:pPr>
      <w:rPr>
        <w:rFonts w:hint="default"/>
        <w:lang w:val="en-US" w:eastAsia="en-US" w:bidi="ar-SA"/>
      </w:rPr>
    </w:lvl>
    <w:lvl w:ilvl="8" w:tplc="DE201AE6">
      <w:numFmt w:val="bullet"/>
      <w:lvlText w:val="•"/>
      <w:lvlJc w:val="left"/>
      <w:pPr>
        <w:ind w:left="8156" w:hanging="360"/>
      </w:pPr>
      <w:rPr>
        <w:rFonts w:hint="default"/>
        <w:lang w:val="en-US" w:eastAsia="en-US" w:bidi="ar-SA"/>
      </w:rPr>
    </w:lvl>
  </w:abstractNum>
  <w:abstractNum w:abstractNumId="1" w15:restartNumberingAfterBreak="0">
    <w:nsid w:val="1EAA25E5"/>
    <w:multiLevelType w:val="hybridMultilevel"/>
    <w:tmpl w:val="1318CA3C"/>
    <w:lvl w:ilvl="0" w:tplc="026E80D2">
      <w:start w:val="1"/>
      <w:numFmt w:val="decimal"/>
      <w:lvlText w:val="%1."/>
      <w:lvlJc w:val="left"/>
      <w:pPr>
        <w:ind w:left="532" w:hanging="312"/>
        <w:jc w:val="left"/>
      </w:pPr>
      <w:rPr>
        <w:rFonts w:hint="default"/>
        <w:w w:val="100"/>
        <w:lang w:val="en-US" w:eastAsia="en-US" w:bidi="ar-SA"/>
      </w:rPr>
    </w:lvl>
    <w:lvl w:ilvl="1" w:tplc="710C5D9E">
      <w:numFmt w:val="bullet"/>
      <w:lvlText w:val="*"/>
      <w:lvlJc w:val="left"/>
      <w:pPr>
        <w:ind w:left="400" w:hanging="180"/>
      </w:pPr>
      <w:rPr>
        <w:rFonts w:ascii="Times New Roman" w:eastAsia="Times New Roman" w:hAnsi="Times New Roman" w:cs="Times New Roman" w:hint="default"/>
        <w:b w:val="0"/>
        <w:bCs w:val="0"/>
        <w:i w:val="0"/>
        <w:iCs w:val="0"/>
        <w:w w:val="100"/>
        <w:sz w:val="24"/>
        <w:szCs w:val="24"/>
        <w:lang w:val="en-US" w:eastAsia="en-US" w:bidi="ar-SA"/>
      </w:rPr>
    </w:lvl>
    <w:lvl w:ilvl="2" w:tplc="E2C4FEB2">
      <w:numFmt w:val="bullet"/>
      <w:lvlText w:val="•"/>
      <w:lvlJc w:val="left"/>
      <w:pPr>
        <w:ind w:left="1566" w:hanging="180"/>
      </w:pPr>
      <w:rPr>
        <w:rFonts w:hint="default"/>
        <w:lang w:val="en-US" w:eastAsia="en-US" w:bidi="ar-SA"/>
      </w:rPr>
    </w:lvl>
    <w:lvl w:ilvl="3" w:tplc="83EED74A">
      <w:numFmt w:val="bullet"/>
      <w:lvlText w:val="•"/>
      <w:lvlJc w:val="left"/>
      <w:pPr>
        <w:ind w:left="2593" w:hanging="180"/>
      </w:pPr>
      <w:rPr>
        <w:rFonts w:hint="default"/>
        <w:lang w:val="en-US" w:eastAsia="en-US" w:bidi="ar-SA"/>
      </w:rPr>
    </w:lvl>
    <w:lvl w:ilvl="4" w:tplc="E0722112">
      <w:numFmt w:val="bullet"/>
      <w:lvlText w:val="•"/>
      <w:lvlJc w:val="left"/>
      <w:pPr>
        <w:ind w:left="3620" w:hanging="180"/>
      </w:pPr>
      <w:rPr>
        <w:rFonts w:hint="default"/>
        <w:lang w:val="en-US" w:eastAsia="en-US" w:bidi="ar-SA"/>
      </w:rPr>
    </w:lvl>
    <w:lvl w:ilvl="5" w:tplc="1D00D75C">
      <w:numFmt w:val="bullet"/>
      <w:lvlText w:val="•"/>
      <w:lvlJc w:val="left"/>
      <w:pPr>
        <w:ind w:left="4646" w:hanging="180"/>
      </w:pPr>
      <w:rPr>
        <w:rFonts w:hint="default"/>
        <w:lang w:val="en-US" w:eastAsia="en-US" w:bidi="ar-SA"/>
      </w:rPr>
    </w:lvl>
    <w:lvl w:ilvl="6" w:tplc="73D882EE">
      <w:numFmt w:val="bullet"/>
      <w:lvlText w:val="•"/>
      <w:lvlJc w:val="left"/>
      <w:pPr>
        <w:ind w:left="5673" w:hanging="180"/>
      </w:pPr>
      <w:rPr>
        <w:rFonts w:hint="default"/>
        <w:lang w:val="en-US" w:eastAsia="en-US" w:bidi="ar-SA"/>
      </w:rPr>
    </w:lvl>
    <w:lvl w:ilvl="7" w:tplc="4E36D48C">
      <w:numFmt w:val="bullet"/>
      <w:lvlText w:val="•"/>
      <w:lvlJc w:val="left"/>
      <w:pPr>
        <w:ind w:left="6700" w:hanging="180"/>
      </w:pPr>
      <w:rPr>
        <w:rFonts w:hint="default"/>
        <w:lang w:val="en-US" w:eastAsia="en-US" w:bidi="ar-SA"/>
      </w:rPr>
    </w:lvl>
    <w:lvl w:ilvl="8" w:tplc="9B5235A6">
      <w:numFmt w:val="bullet"/>
      <w:lvlText w:val="•"/>
      <w:lvlJc w:val="left"/>
      <w:pPr>
        <w:ind w:left="7726" w:hanging="180"/>
      </w:pPr>
      <w:rPr>
        <w:rFonts w:hint="default"/>
        <w:lang w:val="en-US" w:eastAsia="en-US" w:bidi="ar-SA"/>
      </w:rPr>
    </w:lvl>
  </w:abstractNum>
  <w:abstractNum w:abstractNumId="2" w15:restartNumberingAfterBreak="0">
    <w:nsid w:val="28C663AA"/>
    <w:multiLevelType w:val="hybridMultilevel"/>
    <w:tmpl w:val="969423F6"/>
    <w:lvl w:ilvl="0" w:tplc="0BC4A574">
      <w:start w:val="1"/>
      <w:numFmt w:val="decimal"/>
      <w:lvlText w:val="%1."/>
      <w:lvlJc w:val="left"/>
      <w:pPr>
        <w:ind w:left="58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D4AA08BE">
      <w:numFmt w:val="bullet"/>
      <w:lvlText w:val="•"/>
      <w:lvlJc w:val="left"/>
      <w:pPr>
        <w:ind w:left="1500" w:hanging="360"/>
      </w:pPr>
      <w:rPr>
        <w:rFonts w:hint="default"/>
        <w:lang w:val="en-US" w:eastAsia="en-US" w:bidi="ar-SA"/>
      </w:rPr>
    </w:lvl>
    <w:lvl w:ilvl="2" w:tplc="AFA28C68">
      <w:numFmt w:val="bullet"/>
      <w:lvlText w:val="•"/>
      <w:lvlJc w:val="left"/>
      <w:pPr>
        <w:ind w:left="2420" w:hanging="360"/>
      </w:pPr>
      <w:rPr>
        <w:rFonts w:hint="default"/>
        <w:lang w:val="en-US" w:eastAsia="en-US" w:bidi="ar-SA"/>
      </w:rPr>
    </w:lvl>
    <w:lvl w:ilvl="3" w:tplc="1A429A3A">
      <w:numFmt w:val="bullet"/>
      <w:lvlText w:val="•"/>
      <w:lvlJc w:val="left"/>
      <w:pPr>
        <w:ind w:left="3340" w:hanging="360"/>
      </w:pPr>
      <w:rPr>
        <w:rFonts w:hint="default"/>
        <w:lang w:val="en-US" w:eastAsia="en-US" w:bidi="ar-SA"/>
      </w:rPr>
    </w:lvl>
    <w:lvl w:ilvl="4" w:tplc="53C40EF8">
      <w:numFmt w:val="bullet"/>
      <w:lvlText w:val="•"/>
      <w:lvlJc w:val="left"/>
      <w:pPr>
        <w:ind w:left="4260" w:hanging="360"/>
      </w:pPr>
      <w:rPr>
        <w:rFonts w:hint="default"/>
        <w:lang w:val="en-US" w:eastAsia="en-US" w:bidi="ar-SA"/>
      </w:rPr>
    </w:lvl>
    <w:lvl w:ilvl="5" w:tplc="7AC8A75C">
      <w:numFmt w:val="bullet"/>
      <w:lvlText w:val="•"/>
      <w:lvlJc w:val="left"/>
      <w:pPr>
        <w:ind w:left="5180" w:hanging="360"/>
      </w:pPr>
      <w:rPr>
        <w:rFonts w:hint="default"/>
        <w:lang w:val="en-US" w:eastAsia="en-US" w:bidi="ar-SA"/>
      </w:rPr>
    </w:lvl>
    <w:lvl w:ilvl="6" w:tplc="F42E238A">
      <w:numFmt w:val="bullet"/>
      <w:lvlText w:val="•"/>
      <w:lvlJc w:val="left"/>
      <w:pPr>
        <w:ind w:left="6100" w:hanging="360"/>
      </w:pPr>
      <w:rPr>
        <w:rFonts w:hint="default"/>
        <w:lang w:val="en-US" w:eastAsia="en-US" w:bidi="ar-SA"/>
      </w:rPr>
    </w:lvl>
    <w:lvl w:ilvl="7" w:tplc="D7B01098">
      <w:numFmt w:val="bullet"/>
      <w:lvlText w:val="•"/>
      <w:lvlJc w:val="left"/>
      <w:pPr>
        <w:ind w:left="7020" w:hanging="360"/>
      </w:pPr>
      <w:rPr>
        <w:rFonts w:hint="default"/>
        <w:lang w:val="en-US" w:eastAsia="en-US" w:bidi="ar-SA"/>
      </w:rPr>
    </w:lvl>
    <w:lvl w:ilvl="8" w:tplc="F0B86F4C">
      <w:numFmt w:val="bullet"/>
      <w:lvlText w:val="•"/>
      <w:lvlJc w:val="left"/>
      <w:pPr>
        <w:ind w:left="7940" w:hanging="360"/>
      </w:pPr>
      <w:rPr>
        <w:rFonts w:hint="default"/>
        <w:lang w:val="en-US" w:eastAsia="en-US" w:bidi="ar-SA"/>
      </w:rPr>
    </w:lvl>
  </w:abstractNum>
  <w:abstractNum w:abstractNumId="3" w15:restartNumberingAfterBreak="0">
    <w:nsid w:val="2AD733DD"/>
    <w:multiLevelType w:val="hybridMultilevel"/>
    <w:tmpl w:val="C4661FB6"/>
    <w:lvl w:ilvl="0" w:tplc="0D4681C8">
      <w:start w:val="1"/>
      <w:numFmt w:val="decimal"/>
      <w:lvlText w:val="%1."/>
      <w:lvlJc w:val="left"/>
      <w:pPr>
        <w:ind w:left="520" w:hanging="300"/>
        <w:jc w:val="left"/>
      </w:pPr>
      <w:rPr>
        <w:rFonts w:ascii="Times New Roman" w:eastAsia="Times New Roman" w:hAnsi="Times New Roman" w:cs="Times New Roman" w:hint="default"/>
        <w:b w:val="0"/>
        <w:bCs w:val="0"/>
        <w:i w:val="0"/>
        <w:iCs w:val="0"/>
        <w:w w:val="100"/>
        <w:sz w:val="24"/>
        <w:szCs w:val="24"/>
        <w:lang w:val="en-US" w:eastAsia="en-US" w:bidi="ar-SA"/>
      </w:rPr>
    </w:lvl>
    <w:lvl w:ilvl="1" w:tplc="55D4319A">
      <w:numFmt w:val="bullet"/>
      <w:lvlText w:val="•"/>
      <w:lvlJc w:val="left"/>
      <w:pPr>
        <w:ind w:left="580" w:hanging="360"/>
      </w:pPr>
      <w:rPr>
        <w:rFonts w:ascii="Arial" w:eastAsia="Arial" w:hAnsi="Arial" w:cs="Arial" w:hint="default"/>
        <w:b w:val="0"/>
        <w:bCs w:val="0"/>
        <w:i w:val="0"/>
        <w:iCs w:val="0"/>
        <w:w w:val="100"/>
        <w:sz w:val="24"/>
        <w:szCs w:val="24"/>
        <w:lang w:val="en-US" w:eastAsia="en-US" w:bidi="ar-SA"/>
      </w:rPr>
    </w:lvl>
    <w:lvl w:ilvl="2" w:tplc="3F921F62">
      <w:numFmt w:val="bullet"/>
      <w:lvlText w:val="•"/>
      <w:lvlJc w:val="left"/>
      <w:pPr>
        <w:ind w:left="1602" w:hanging="360"/>
      </w:pPr>
      <w:rPr>
        <w:rFonts w:hint="default"/>
        <w:lang w:val="en-US" w:eastAsia="en-US" w:bidi="ar-SA"/>
      </w:rPr>
    </w:lvl>
    <w:lvl w:ilvl="3" w:tplc="651A0AA6">
      <w:numFmt w:val="bullet"/>
      <w:lvlText w:val="•"/>
      <w:lvlJc w:val="left"/>
      <w:pPr>
        <w:ind w:left="2624" w:hanging="360"/>
      </w:pPr>
      <w:rPr>
        <w:rFonts w:hint="default"/>
        <w:lang w:val="en-US" w:eastAsia="en-US" w:bidi="ar-SA"/>
      </w:rPr>
    </w:lvl>
    <w:lvl w:ilvl="4" w:tplc="BBEE53A6">
      <w:numFmt w:val="bullet"/>
      <w:lvlText w:val="•"/>
      <w:lvlJc w:val="left"/>
      <w:pPr>
        <w:ind w:left="3646" w:hanging="360"/>
      </w:pPr>
      <w:rPr>
        <w:rFonts w:hint="default"/>
        <w:lang w:val="en-US" w:eastAsia="en-US" w:bidi="ar-SA"/>
      </w:rPr>
    </w:lvl>
    <w:lvl w:ilvl="5" w:tplc="61465296">
      <w:numFmt w:val="bullet"/>
      <w:lvlText w:val="•"/>
      <w:lvlJc w:val="left"/>
      <w:pPr>
        <w:ind w:left="4668" w:hanging="360"/>
      </w:pPr>
      <w:rPr>
        <w:rFonts w:hint="default"/>
        <w:lang w:val="en-US" w:eastAsia="en-US" w:bidi="ar-SA"/>
      </w:rPr>
    </w:lvl>
    <w:lvl w:ilvl="6" w:tplc="96687B5C">
      <w:numFmt w:val="bullet"/>
      <w:lvlText w:val="•"/>
      <w:lvlJc w:val="left"/>
      <w:pPr>
        <w:ind w:left="5691" w:hanging="360"/>
      </w:pPr>
      <w:rPr>
        <w:rFonts w:hint="default"/>
        <w:lang w:val="en-US" w:eastAsia="en-US" w:bidi="ar-SA"/>
      </w:rPr>
    </w:lvl>
    <w:lvl w:ilvl="7" w:tplc="E4B8ECC0">
      <w:numFmt w:val="bullet"/>
      <w:lvlText w:val="•"/>
      <w:lvlJc w:val="left"/>
      <w:pPr>
        <w:ind w:left="6713" w:hanging="360"/>
      </w:pPr>
      <w:rPr>
        <w:rFonts w:hint="default"/>
        <w:lang w:val="en-US" w:eastAsia="en-US" w:bidi="ar-SA"/>
      </w:rPr>
    </w:lvl>
    <w:lvl w:ilvl="8" w:tplc="0B52BDAE">
      <w:numFmt w:val="bullet"/>
      <w:lvlText w:val="•"/>
      <w:lvlJc w:val="left"/>
      <w:pPr>
        <w:ind w:left="7735" w:hanging="360"/>
      </w:pPr>
      <w:rPr>
        <w:rFonts w:hint="default"/>
        <w:lang w:val="en-US" w:eastAsia="en-US" w:bidi="ar-SA"/>
      </w:rPr>
    </w:lvl>
  </w:abstractNum>
  <w:abstractNum w:abstractNumId="4" w15:restartNumberingAfterBreak="0">
    <w:nsid w:val="2F557A42"/>
    <w:multiLevelType w:val="hybridMultilevel"/>
    <w:tmpl w:val="0C7420CA"/>
    <w:lvl w:ilvl="0" w:tplc="A56CC0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B572D4"/>
    <w:multiLevelType w:val="hybridMultilevel"/>
    <w:tmpl w:val="0C86F66E"/>
    <w:lvl w:ilvl="0" w:tplc="950C77C4">
      <w:numFmt w:val="bullet"/>
      <w:lvlText w:val="•"/>
      <w:lvlJc w:val="left"/>
      <w:pPr>
        <w:ind w:left="940" w:hanging="360"/>
      </w:pPr>
      <w:rPr>
        <w:rFonts w:ascii="Arial" w:eastAsia="Arial" w:hAnsi="Arial" w:cs="Arial" w:hint="default"/>
        <w:b w:val="0"/>
        <w:bCs w:val="0"/>
        <w:i w:val="0"/>
        <w:iCs w:val="0"/>
        <w:w w:val="100"/>
        <w:sz w:val="24"/>
        <w:szCs w:val="24"/>
        <w:lang w:val="en-US" w:eastAsia="en-US" w:bidi="ar-SA"/>
      </w:rPr>
    </w:lvl>
    <w:lvl w:ilvl="1" w:tplc="3F84FF66">
      <w:start w:val="1"/>
      <w:numFmt w:val="decimal"/>
      <w:lvlText w:val="%2."/>
      <w:lvlJc w:val="left"/>
      <w:pPr>
        <w:ind w:left="2021" w:hanging="360"/>
        <w:jc w:val="left"/>
      </w:pPr>
      <w:rPr>
        <w:rFonts w:ascii="Times New Roman" w:eastAsia="Times New Roman" w:hAnsi="Times New Roman" w:cs="Times New Roman" w:hint="default"/>
        <w:b w:val="0"/>
        <w:bCs w:val="0"/>
        <w:i w:val="0"/>
        <w:iCs w:val="0"/>
        <w:w w:val="100"/>
        <w:sz w:val="24"/>
        <w:szCs w:val="24"/>
        <w:lang w:val="en-US" w:eastAsia="en-US" w:bidi="ar-SA"/>
      </w:rPr>
    </w:lvl>
    <w:lvl w:ilvl="2" w:tplc="96223E9C">
      <w:numFmt w:val="bullet"/>
      <w:lvlText w:val="•"/>
      <w:lvlJc w:val="left"/>
      <w:pPr>
        <w:ind w:left="2882" w:hanging="360"/>
      </w:pPr>
      <w:rPr>
        <w:rFonts w:hint="default"/>
        <w:lang w:val="en-US" w:eastAsia="en-US" w:bidi="ar-SA"/>
      </w:rPr>
    </w:lvl>
    <w:lvl w:ilvl="3" w:tplc="449EBBC8">
      <w:numFmt w:val="bullet"/>
      <w:lvlText w:val="•"/>
      <w:lvlJc w:val="left"/>
      <w:pPr>
        <w:ind w:left="3744" w:hanging="360"/>
      </w:pPr>
      <w:rPr>
        <w:rFonts w:hint="default"/>
        <w:lang w:val="en-US" w:eastAsia="en-US" w:bidi="ar-SA"/>
      </w:rPr>
    </w:lvl>
    <w:lvl w:ilvl="4" w:tplc="5EA0737A">
      <w:numFmt w:val="bullet"/>
      <w:lvlText w:val="•"/>
      <w:lvlJc w:val="left"/>
      <w:pPr>
        <w:ind w:left="4606" w:hanging="360"/>
      </w:pPr>
      <w:rPr>
        <w:rFonts w:hint="default"/>
        <w:lang w:val="en-US" w:eastAsia="en-US" w:bidi="ar-SA"/>
      </w:rPr>
    </w:lvl>
    <w:lvl w:ilvl="5" w:tplc="B01A8542">
      <w:numFmt w:val="bullet"/>
      <w:lvlText w:val="•"/>
      <w:lvlJc w:val="left"/>
      <w:pPr>
        <w:ind w:left="5468" w:hanging="360"/>
      </w:pPr>
      <w:rPr>
        <w:rFonts w:hint="default"/>
        <w:lang w:val="en-US" w:eastAsia="en-US" w:bidi="ar-SA"/>
      </w:rPr>
    </w:lvl>
    <w:lvl w:ilvl="6" w:tplc="94085FAE">
      <w:numFmt w:val="bullet"/>
      <w:lvlText w:val="•"/>
      <w:lvlJc w:val="left"/>
      <w:pPr>
        <w:ind w:left="6331" w:hanging="360"/>
      </w:pPr>
      <w:rPr>
        <w:rFonts w:hint="default"/>
        <w:lang w:val="en-US" w:eastAsia="en-US" w:bidi="ar-SA"/>
      </w:rPr>
    </w:lvl>
    <w:lvl w:ilvl="7" w:tplc="00842E9A">
      <w:numFmt w:val="bullet"/>
      <w:lvlText w:val="•"/>
      <w:lvlJc w:val="left"/>
      <w:pPr>
        <w:ind w:left="7193" w:hanging="360"/>
      </w:pPr>
      <w:rPr>
        <w:rFonts w:hint="default"/>
        <w:lang w:val="en-US" w:eastAsia="en-US" w:bidi="ar-SA"/>
      </w:rPr>
    </w:lvl>
    <w:lvl w:ilvl="8" w:tplc="5036BBA8">
      <w:numFmt w:val="bullet"/>
      <w:lvlText w:val="•"/>
      <w:lvlJc w:val="left"/>
      <w:pPr>
        <w:ind w:left="8055" w:hanging="360"/>
      </w:pPr>
      <w:rPr>
        <w:rFonts w:hint="default"/>
        <w:lang w:val="en-US" w:eastAsia="en-US" w:bidi="ar-SA"/>
      </w:rPr>
    </w:lvl>
  </w:abstractNum>
  <w:abstractNum w:abstractNumId="6" w15:restartNumberingAfterBreak="0">
    <w:nsid w:val="4AB25B5C"/>
    <w:multiLevelType w:val="hybridMultilevel"/>
    <w:tmpl w:val="48EAB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A3086"/>
    <w:multiLevelType w:val="hybridMultilevel"/>
    <w:tmpl w:val="6D7E1960"/>
    <w:lvl w:ilvl="0" w:tplc="BD226942">
      <w:start w:val="1"/>
      <w:numFmt w:val="decimal"/>
      <w:lvlText w:val="%1."/>
      <w:lvlJc w:val="left"/>
      <w:pPr>
        <w:ind w:left="1661" w:hanging="360"/>
        <w:jc w:val="left"/>
      </w:pPr>
      <w:rPr>
        <w:rFonts w:ascii="Times New Roman" w:eastAsia="Times New Roman" w:hAnsi="Times New Roman" w:cs="Times New Roman" w:hint="default"/>
        <w:b w:val="0"/>
        <w:bCs w:val="0"/>
        <w:i/>
        <w:iCs/>
        <w:w w:val="100"/>
        <w:sz w:val="24"/>
        <w:szCs w:val="24"/>
        <w:lang w:val="en-US" w:eastAsia="en-US" w:bidi="ar-SA"/>
      </w:rPr>
    </w:lvl>
    <w:lvl w:ilvl="1" w:tplc="81F40FE2">
      <w:numFmt w:val="bullet"/>
      <w:lvlText w:val="•"/>
      <w:lvlJc w:val="left"/>
      <w:pPr>
        <w:ind w:left="1661" w:hanging="360"/>
      </w:pPr>
      <w:rPr>
        <w:rFonts w:ascii="Arial" w:eastAsia="Arial" w:hAnsi="Arial" w:cs="Arial" w:hint="default"/>
        <w:b w:val="0"/>
        <w:bCs w:val="0"/>
        <w:i w:val="0"/>
        <w:iCs w:val="0"/>
        <w:w w:val="100"/>
        <w:sz w:val="20"/>
        <w:szCs w:val="20"/>
        <w:lang w:val="en-US" w:eastAsia="en-US" w:bidi="ar-SA"/>
      </w:rPr>
    </w:lvl>
    <w:lvl w:ilvl="2" w:tplc="B9DA5922">
      <w:numFmt w:val="bullet"/>
      <w:lvlText w:val="•"/>
      <w:lvlJc w:val="left"/>
      <w:pPr>
        <w:ind w:left="3284" w:hanging="360"/>
      </w:pPr>
      <w:rPr>
        <w:rFonts w:hint="default"/>
        <w:lang w:val="en-US" w:eastAsia="en-US" w:bidi="ar-SA"/>
      </w:rPr>
    </w:lvl>
    <w:lvl w:ilvl="3" w:tplc="01F0D4E2">
      <w:numFmt w:val="bullet"/>
      <w:lvlText w:val="•"/>
      <w:lvlJc w:val="left"/>
      <w:pPr>
        <w:ind w:left="4096" w:hanging="360"/>
      </w:pPr>
      <w:rPr>
        <w:rFonts w:hint="default"/>
        <w:lang w:val="en-US" w:eastAsia="en-US" w:bidi="ar-SA"/>
      </w:rPr>
    </w:lvl>
    <w:lvl w:ilvl="4" w:tplc="77E624A2">
      <w:numFmt w:val="bullet"/>
      <w:lvlText w:val="•"/>
      <w:lvlJc w:val="left"/>
      <w:pPr>
        <w:ind w:left="4908" w:hanging="360"/>
      </w:pPr>
      <w:rPr>
        <w:rFonts w:hint="default"/>
        <w:lang w:val="en-US" w:eastAsia="en-US" w:bidi="ar-SA"/>
      </w:rPr>
    </w:lvl>
    <w:lvl w:ilvl="5" w:tplc="D186A692">
      <w:numFmt w:val="bullet"/>
      <w:lvlText w:val="•"/>
      <w:lvlJc w:val="left"/>
      <w:pPr>
        <w:ind w:left="5720" w:hanging="360"/>
      </w:pPr>
      <w:rPr>
        <w:rFonts w:hint="default"/>
        <w:lang w:val="en-US" w:eastAsia="en-US" w:bidi="ar-SA"/>
      </w:rPr>
    </w:lvl>
    <w:lvl w:ilvl="6" w:tplc="BCEC1D18">
      <w:numFmt w:val="bullet"/>
      <w:lvlText w:val="•"/>
      <w:lvlJc w:val="left"/>
      <w:pPr>
        <w:ind w:left="6532" w:hanging="360"/>
      </w:pPr>
      <w:rPr>
        <w:rFonts w:hint="default"/>
        <w:lang w:val="en-US" w:eastAsia="en-US" w:bidi="ar-SA"/>
      </w:rPr>
    </w:lvl>
    <w:lvl w:ilvl="7" w:tplc="AA6465AA">
      <w:numFmt w:val="bullet"/>
      <w:lvlText w:val="•"/>
      <w:lvlJc w:val="left"/>
      <w:pPr>
        <w:ind w:left="7344" w:hanging="360"/>
      </w:pPr>
      <w:rPr>
        <w:rFonts w:hint="default"/>
        <w:lang w:val="en-US" w:eastAsia="en-US" w:bidi="ar-SA"/>
      </w:rPr>
    </w:lvl>
    <w:lvl w:ilvl="8" w:tplc="A59860A8">
      <w:numFmt w:val="bullet"/>
      <w:lvlText w:val="•"/>
      <w:lvlJc w:val="left"/>
      <w:pPr>
        <w:ind w:left="8156" w:hanging="360"/>
      </w:pPr>
      <w:rPr>
        <w:rFonts w:hint="default"/>
        <w:lang w:val="en-US" w:eastAsia="en-US" w:bidi="ar-SA"/>
      </w:rPr>
    </w:lvl>
  </w:abstractNum>
  <w:abstractNum w:abstractNumId="8" w15:restartNumberingAfterBreak="0">
    <w:nsid w:val="594D2ACE"/>
    <w:multiLevelType w:val="hybridMultilevel"/>
    <w:tmpl w:val="B4C09A46"/>
    <w:lvl w:ilvl="0" w:tplc="07BC3344">
      <w:start w:val="1"/>
      <w:numFmt w:val="decimal"/>
      <w:lvlText w:val="%1."/>
      <w:lvlJc w:val="left"/>
      <w:pPr>
        <w:ind w:left="58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0CE05090">
      <w:numFmt w:val="bullet"/>
      <w:lvlText w:val="•"/>
      <w:lvlJc w:val="left"/>
      <w:pPr>
        <w:ind w:left="1500" w:hanging="360"/>
      </w:pPr>
      <w:rPr>
        <w:rFonts w:hint="default"/>
        <w:lang w:val="en-US" w:eastAsia="en-US" w:bidi="ar-SA"/>
      </w:rPr>
    </w:lvl>
    <w:lvl w:ilvl="2" w:tplc="35B84A60">
      <w:numFmt w:val="bullet"/>
      <w:lvlText w:val="•"/>
      <w:lvlJc w:val="left"/>
      <w:pPr>
        <w:ind w:left="2420" w:hanging="360"/>
      </w:pPr>
      <w:rPr>
        <w:rFonts w:hint="default"/>
        <w:lang w:val="en-US" w:eastAsia="en-US" w:bidi="ar-SA"/>
      </w:rPr>
    </w:lvl>
    <w:lvl w:ilvl="3" w:tplc="CDEA1D38">
      <w:numFmt w:val="bullet"/>
      <w:lvlText w:val="•"/>
      <w:lvlJc w:val="left"/>
      <w:pPr>
        <w:ind w:left="3340" w:hanging="360"/>
      </w:pPr>
      <w:rPr>
        <w:rFonts w:hint="default"/>
        <w:lang w:val="en-US" w:eastAsia="en-US" w:bidi="ar-SA"/>
      </w:rPr>
    </w:lvl>
    <w:lvl w:ilvl="4" w:tplc="5B38CBA8">
      <w:numFmt w:val="bullet"/>
      <w:lvlText w:val="•"/>
      <w:lvlJc w:val="left"/>
      <w:pPr>
        <w:ind w:left="4260" w:hanging="360"/>
      </w:pPr>
      <w:rPr>
        <w:rFonts w:hint="default"/>
        <w:lang w:val="en-US" w:eastAsia="en-US" w:bidi="ar-SA"/>
      </w:rPr>
    </w:lvl>
    <w:lvl w:ilvl="5" w:tplc="7592D986">
      <w:numFmt w:val="bullet"/>
      <w:lvlText w:val="•"/>
      <w:lvlJc w:val="left"/>
      <w:pPr>
        <w:ind w:left="5180" w:hanging="360"/>
      </w:pPr>
      <w:rPr>
        <w:rFonts w:hint="default"/>
        <w:lang w:val="en-US" w:eastAsia="en-US" w:bidi="ar-SA"/>
      </w:rPr>
    </w:lvl>
    <w:lvl w:ilvl="6" w:tplc="8A2EA57C">
      <w:numFmt w:val="bullet"/>
      <w:lvlText w:val="•"/>
      <w:lvlJc w:val="left"/>
      <w:pPr>
        <w:ind w:left="6100" w:hanging="360"/>
      </w:pPr>
      <w:rPr>
        <w:rFonts w:hint="default"/>
        <w:lang w:val="en-US" w:eastAsia="en-US" w:bidi="ar-SA"/>
      </w:rPr>
    </w:lvl>
    <w:lvl w:ilvl="7" w:tplc="33547D8C">
      <w:numFmt w:val="bullet"/>
      <w:lvlText w:val="•"/>
      <w:lvlJc w:val="left"/>
      <w:pPr>
        <w:ind w:left="7020" w:hanging="360"/>
      </w:pPr>
      <w:rPr>
        <w:rFonts w:hint="default"/>
        <w:lang w:val="en-US" w:eastAsia="en-US" w:bidi="ar-SA"/>
      </w:rPr>
    </w:lvl>
    <w:lvl w:ilvl="8" w:tplc="D26C098A">
      <w:numFmt w:val="bullet"/>
      <w:lvlText w:val="•"/>
      <w:lvlJc w:val="left"/>
      <w:pPr>
        <w:ind w:left="7940" w:hanging="360"/>
      </w:pPr>
      <w:rPr>
        <w:rFonts w:hint="default"/>
        <w:lang w:val="en-US" w:eastAsia="en-US" w:bidi="ar-SA"/>
      </w:rPr>
    </w:lvl>
  </w:abstractNum>
  <w:abstractNum w:abstractNumId="9" w15:restartNumberingAfterBreak="0">
    <w:nsid w:val="6175203F"/>
    <w:multiLevelType w:val="hybridMultilevel"/>
    <w:tmpl w:val="A9EC6546"/>
    <w:lvl w:ilvl="0" w:tplc="82E29090">
      <w:start w:val="1"/>
      <w:numFmt w:val="decimal"/>
      <w:lvlText w:val="%1."/>
      <w:lvlJc w:val="left"/>
      <w:pPr>
        <w:ind w:left="232" w:hanging="720"/>
        <w:jc w:val="left"/>
      </w:pPr>
      <w:rPr>
        <w:rFonts w:ascii="Times New Roman" w:eastAsia="Times New Roman" w:hAnsi="Times New Roman" w:cs="Times New Roman" w:hint="default"/>
        <w:b w:val="0"/>
        <w:bCs w:val="0"/>
        <w:i w:val="0"/>
        <w:iCs w:val="0"/>
        <w:w w:val="100"/>
        <w:sz w:val="24"/>
        <w:szCs w:val="24"/>
        <w:lang w:val="en-US" w:eastAsia="en-US" w:bidi="ar-SA"/>
      </w:rPr>
    </w:lvl>
    <w:lvl w:ilvl="1" w:tplc="67603F9C">
      <w:numFmt w:val="bullet"/>
      <w:lvlText w:val="•"/>
      <w:lvlJc w:val="left"/>
      <w:pPr>
        <w:ind w:left="1194" w:hanging="720"/>
      </w:pPr>
      <w:rPr>
        <w:rFonts w:hint="default"/>
        <w:lang w:val="en-US" w:eastAsia="en-US" w:bidi="ar-SA"/>
      </w:rPr>
    </w:lvl>
    <w:lvl w:ilvl="2" w:tplc="A91062DC">
      <w:numFmt w:val="bullet"/>
      <w:lvlText w:val="•"/>
      <w:lvlJc w:val="left"/>
      <w:pPr>
        <w:ind w:left="2148" w:hanging="720"/>
      </w:pPr>
      <w:rPr>
        <w:rFonts w:hint="default"/>
        <w:lang w:val="en-US" w:eastAsia="en-US" w:bidi="ar-SA"/>
      </w:rPr>
    </w:lvl>
    <w:lvl w:ilvl="3" w:tplc="0812ECEC">
      <w:numFmt w:val="bullet"/>
      <w:lvlText w:val="•"/>
      <w:lvlJc w:val="left"/>
      <w:pPr>
        <w:ind w:left="3102" w:hanging="720"/>
      </w:pPr>
      <w:rPr>
        <w:rFonts w:hint="default"/>
        <w:lang w:val="en-US" w:eastAsia="en-US" w:bidi="ar-SA"/>
      </w:rPr>
    </w:lvl>
    <w:lvl w:ilvl="4" w:tplc="E0FA593C">
      <w:numFmt w:val="bullet"/>
      <w:lvlText w:val="•"/>
      <w:lvlJc w:val="left"/>
      <w:pPr>
        <w:ind w:left="4056" w:hanging="720"/>
      </w:pPr>
      <w:rPr>
        <w:rFonts w:hint="default"/>
        <w:lang w:val="en-US" w:eastAsia="en-US" w:bidi="ar-SA"/>
      </w:rPr>
    </w:lvl>
    <w:lvl w:ilvl="5" w:tplc="C0E8207C">
      <w:numFmt w:val="bullet"/>
      <w:lvlText w:val="•"/>
      <w:lvlJc w:val="left"/>
      <w:pPr>
        <w:ind w:left="5010" w:hanging="720"/>
      </w:pPr>
      <w:rPr>
        <w:rFonts w:hint="default"/>
        <w:lang w:val="en-US" w:eastAsia="en-US" w:bidi="ar-SA"/>
      </w:rPr>
    </w:lvl>
    <w:lvl w:ilvl="6" w:tplc="9D705A28">
      <w:numFmt w:val="bullet"/>
      <w:lvlText w:val="•"/>
      <w:lvlJc w:val="left"/>
      <w:pPr>
        <w:ind w:left="5964" w:hanging="720"/>
      </w:pPr>
      <w:rPr>
        <w:rFonts w:hint="default"/>
        <w:lang w:val="en-US" w:eastAsia="en-US" w:bidi="ar-SA"/>
      </w:rPr>
    </w:lvl>
    <w:lvl w:ilvl="7" w:tplc="48AEA062">
      <w:numFmt w:val="bullet"/>
      <w:lvlText w:val="•"/>
      <w:lvlJc w:val="left"/>
      <w:pPr>
        <w:ind w:left="6918" w:hanging="720"/>
      </w:pPr>
      <w:rPr>
        <w:rFonts w:hint="default"/>
        <w:lang w:val="en-US" w:eastAsia="en-US" w:bidi="ar-SA"/>
      </w:rPr>
    </w:lvl>
    <w:lvl w:ilvl="8" w:tplc="440C1390">
      <w:numFmt w:val="bullet"/>
      <w:lvlText w:val="•"/>
      <w:lvlJc w:val="left"/>
      <w:pPr>
        <w:ind w:left="7872" w:hanging="720"/>
      </w:pPr>
      <w:rPr>
        <w:rFonts w:hint="default"/>
        <w:lang w:val="en-US" w:eastAsia="en-US" w:bidi="ar-SA"/>
      </w:rPr>
    </w:lvl>
  </w:abstractNum>
  <w:abstractNum w:abstractNumId="10" w15:restartNumberingAfterBreak="0">
    <w:nsid w:val="63784043"/>
    <w:multiLevelType w:val="hybridMultilevel"/>
    <w:tmpl w:val="0BB68AF0"/>
    <w:lvl w:ilvl="0" w:tplc="802A52BC">
      <w:start w:val="1"/>
      <w:numFmt w:val="decimal"/>
      <w:lvlText w:val="%1."/>
      <w:lvlJc w:val="left"/>
      <w:pPr>
        <w:ind w:left="58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6C1C0148">
      <w:numFmt w:val="bullet"/>
      <w:lvlText w:val="•"/>
      <w:lvlJc w:val="left"/>
      <w:pPr>
        <w:ind w:left="1500" w:hanging="360"/>
      </w:pPr>
      <w:rPr>
        <w:rFonts w:hint="default"/>
        <w:lang w:val="en-US" w:eastAsia="en-US" w:bidi="ar-SA"/>
      </w:rPr>
    </w:lvl>
    <w:lvl w:ilvl="2" w:tplc="8F681F94">
      <w:numFmt w:val="bullet"/>
      <w:lvlText w:val="•"/>
      <w:lvlJc w:val="left"/>
      <w:pPr>
        <w:ind w:left="2420" w:hanging="360"/>
      </w:pPr>
      <w:rPr>
        <w:rFonts w:hint="default"/>
        <w:lang w:val="en-US" w:eastAsia="en-US" w:bidi="ar-SA"/>
      </w:rPr>
    </w:lvl>
    <w:lvl w:ilvl="3" w:tplc="D8A01330">
      <w:numFmt w:val="bullet"/>
      <w:lvlText w:val="•"/>
      <w:lvlJc w:val="left"/>
      <w:pPr>
        <w:ind w:left="3340" w:hanging="360"/>
      </w:pPr>
      <w:rPr>
        <w:rFonts w:hint="default"/>
        <w:lang w:val="en-US" w:eastAsia="en-US" w:bidi="ar-SA"/>
      </w:rPr>
    </w:lvl>
    <w:lvl w:ilvl="4" w:tplc="68D079DE">
      <w:numFmt w:val="bullet"/>
      <w:lvlText w:val="•"/>
      <w:lvlJc w:val="left"/>
      <w:pPr>
        <w:ind w:left="4260" w:hanging="360"/>
      </w:pPr>
      <w:rPr>
        <w:rFonts w:hint="default"/>
        <w:lang w:val="en-US" w:eastAsia="en-US" w:bidi="ar-SA"/>
      </w:rPr>
    </w:lvl>
    <w:lvl w:ilvl="5" w:tplc="AC12C95C">
      <w:numFmt w:val="bullet"/>
      <w:lvlText w:val="•"/>
      <w:lvlJc w:val="left"/>
      <w:pPr>
        <w:ind w:left="5180" w:hanging="360"/>
      </w:pPr>
      <w:rPr>
        <w:rFonts w:hint="default"/>
        <w:lang w:val="en-US" w:eastAsia="en-US" w:bidi="ar-SA"/>
      </w:rPr>
    </w:lvl>
    <w:lvl w:ilvl="6" w:tplc="5F9A12A8">
      <w:numFmt w:val="bullet"/>
      <w:lvlText w:val="•"/>
      <w:lvlJc w:val="left"/>
      <w:pPr>
        <w:ind w:left="6100" w:hanging="360"/>
      </w:pPr>
      <w:rPr>
        <w:rFonts w:hint="default"/>
        <w:lang w:val="en-US" w:eastAsia="en-US" w:bidi="ar-SA"/>
      </w:rPr>
    </w:lvl>
    <w:lvl w:ilvl="7" w:tplc="0B52C708">
      <w:numFmt w:val="bullet"/>
      <w:lvlText w:val="•"/>
      <w:lvlJc w:val="left"/>
      <w:pPr>
        <w:ind w:left="7020" w:hanging="360"/>
      </w:pPr>
      <w:rPr>
        <w:rFonts w:hint="default"/>
        <w:lang w:val="en-US" w:eastAsia="en-US" w:bidi="ar-SA"/>
      </w:rPr>
    </w:lvl>
    <w:lvl w:ilvl="8" w:tplc="26A029DA">
      <w:numFmt w:val="bullet"/>
      <w:lvlText w:val="•"/>
      <w:lvlJc w:val="left"/>
      <w:pPr>
        <w:ind w:left="7940" w:hanging="360"/>
      </w:pPr>
      <w:rPr>
        <w:rFonts w:hint="default"/>
        <w:lang w:val="en-US" w:eastAsia="en-US" w:bidi="ar-SA"/>
      </w:rPr>
    </w:lvl>
  </w:abstractNum>
  <w:abstractNum w:abstractNumId="11" w15:restartNumberingAfterBreak="0">
    <w:nsid w:val="6BB41938"/>
    <w:multiLevelType w:val="hybridMultilevel"/>
    <w:tmpl w:val="7C509FBA"/>
    <w:lvl w:ilvl="0" w:tplc="3E4A2B30">
      <w:start w:val="1"/>
      <w:numFmt w:val="decimal"/>
      <w:lvlText w:val="%1."/>
      <w:lvlJc w:val="left"/>
      <w:pPr>
        <w:ind w:left="58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48541C90">
      <w:numFmt w:val="bullet"/>
      <w:lvlText w:val="•"/>
      <w:lvlJc w:val="left"/>
      <w:pPr>
        <w:ind w:left="1500" w:hanging="360"/>
      </w:pPr>
      <w:rPr>
        <w:rFonts w:hint="default"/>
        <w:lang w:val="en-US" w:eastAsia="en-US" w:bidi="ar-SA"/>
      </w:rPr>
    </w:lvl>
    <w:lvl w:ilvl="2" w:tplc="4B648960">
      <w:numFmt w:val="bullet"/>
      <w:lvlText w:val="•"/>
      <w:lvlJc w:val="left"/>
      <w:pPr>
        <w:ind w:left="2420" w:hanging="360"/>
      </w:pPr>
      <w:rPr>
        <w:rFonts w:hint="default"/>
        <w:lang w:val="en-US" w:eastAsia="en-US" w:bidi="ar-SA"/>
      </w:rPr>
    </w:lvl>
    <w:lvl w:ilvl="3" w:tplc="B7F817A0">
      <w:numFmt w:val="bullet"/>
      <w:lvlText w:val="•"/>
      <w:lvlJc w:val="left"/>
      <w:pPr>
        <w:ind w:left="3340" w:hanging="360"/>
      </w:pPr>
      <w:rPr>
        <w:rFonts w:hint="default"/>
        <w:lang w:val="en-US" w:eastAsia="en-US" w:bidi="ar-SA"/>
      </w:rPr>
    </w:lvl>
    <w:lvl w:ilvl="4" w:tplc="D8F6F80A">
      <w:numFmt w:val="bullet"/>
      <w:lvlText w:val="•"/>
      <w:lvlJc w:val="left"/>
      <w:pPr>
        <w:ind w:left="4260" w:hanging="360"/>
      </w:pPr>
      <w:rPr>
        <w:rFonts w:hint="default"/>
        <w:lang w:val="en-US" w:eastAsia="en-US" w:bidi="ar-SA"/>
      </w:rPr>
    </w:lvl>
    <w:lvl w:ilvl="5" w:tplc="554A904C">
      <w:numFmt w:val="bullet"/>
      <w:lvlText w:val="•"/>
      <w:lvlJc w:val="left"/>
      <w:pPr>
        <w:ind w:left="5180" w:hanging="360"/>
      </w:pPr>
      <w:rPr>
        <w:rFonts w:hint="default"/>
        <w:lang w:val="en-US" w:eastAsia="en-US" w:bidi="ar-SA"/>
      </w:rPr>
    </w:lvl>
    <w:lvl w:ilvl="6" w:tplc="1C184BB4">
      <w:numFmt w:val="bullet"/>
      <w:lvlText w:val="•"/>
      <w:lvlJc w:val="left"/>
      <w:pPr>
        <w:ind w:left="6100" w:hanging="360"/>
      </w:pPr>
      <w:rPr>
        <w:rFonts w:hint="default"/>
        <w:lang w:val="en-US" w:eastAsia="en-US" w:bidi="ar-SA"/>
      </w:rPr>
    </w:lvl>
    <w:lvl w:ilvl="7" w:tplc="B9404B5A">
      <w:numFmt w:val="bullet"/>
      <w:lvlText w:val="•"/>
      <w:lvlJc w:val="left"/>
      <w:pPr>
        <w:ind w:left="7020" w:hanging="360"/>
      </w:pPr>
      <w:rPr>
        <w:rFonts w:hint="default"/>
        <w:lang w:val="en-US" w:eastAsia="en-US" w:bidi="ar-SA"/>
      </w:rPr>
    </w:lvl>
    <w:lvl w:ilvl="8" w:tplc="2EE68CEE">
      <w:numFmt w:val="bullet"/>
      <w:lvlText w:val="•"/>
      <w:lvlJc w:val="left"/>
      <w:pPr>
        <w:ind w:left="7940" w:hanging="360"/>
      </w:pPr>
      <w:rPr>
        <w:rFonts w:hint="default"/>
        <w:lang w:val="en-US" w:eastAsia="en-US" w:bidi="ar-SA"/>
      </w:rPr>
    </w:lvl>
  </w:abstractNum>
  <w:num w:numId="1" w16cid:durableId="443884438">
    <w:abstractNumId w:val="9"/>
  </w:num>
  <w:num w:numId="2" w16cid:durableId="992029761">
    <w:abstractNumId w:val="1"/>
  </w:num>
  <w:num w:numId="3" w16cid:durableId="83301888">
    <w:abstractNumId w:val="8"/>
  </w:num>
  <w:num w:numId="4" w16cid:durableId="694968279">
    <w:abstractNumId w:val="10"/>
  </w:num>
  <w:num w:numId="5" w16cid:durableId="1947737897">
    <w:abstractNumId w:val="11"/>
  </w:num>
  <w:num w:numId="6" w16cid:durableId="429397190">
    <w:abstractNumId w:val="2"/>
  </w:num>
  <w:num w:numId="7" w16cid:durableId="790519131">
    <w:abstractNumId w:val="7"/>
  </w:num>
  <w:num w:numId="8" w16cid:durableId="1348365611">
    <w:abstractNumId w:val="0"/>
  </w:num>
  <w:num w:numId="9" w16cid:durableId="925698263">
    <w:abstractNumId w:val="5"/>
  </w:num>
  <w:num w:numId="10" w16cid:durableId="368998583">
    <w:abstractNumId w:val="3"/>
  </w:num>
  <w:num w:numId="11" w16cid:durableId="248581786">
    <w:abstractNumId w:val="6"/>
  </w:num>
  <w:num w:numId="12" w16cid:durableId="21153194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614"/>
    <w:rsid w:val="000152C6"/>
    <w:rsid w:val="00186886"/>
    <w:rsid w:val="001A7BF0"/>
    <w:rsid w:val="001B1027"/>
    <w:rsid w:val="001E0DEA"/>
    <w:rsid w:val="002A25AF"/>
    <w:rsid w:val="002C3650"/>
    <w:rsid w:val="003E4D0A"/>
    <w:rsid w:val="00402552"/>
    <w:rsid w:val="00461CAF"/>
    <w:rsid w:val="007471C4"/>
    <w:rsid w:val="00753281"/>
    <w:rsid w:val="007F0D0D"/>
    <w:rsid w:val="00897EC3"/>
    <w:rsid w:val="008C7627"/>
    <w:rsid w:val="008E21DF"/>
    <w:rsid w:val="009068E8"/>
    <w:rsid w:val="00987614"/>
    <w:rsid w:val="00A62DA9"/>
    <w:rsid w:val="00B01BD4"/>
    <w:rsid w:val="00B40A08"/>
    <w:rsid w:val="00C07080"/>
    <w:rsid w:val="00D6130D"/>
    <w:rsid w:val="00E55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E1541"/>
  <w15:docId w15:val="{4F661A11-AFA3-4DE7-B646-7DB5196C7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rPr>
  </w:style>
  <w:style w:type="paragraph" w:styleId="Heading1">
    <w:name w:val="heading 1"/>
    <w:basedOn w:val="Normal"/>
    <w:uiPriority w:val="9"/>
    <w:qFormat/>
    <w:pPr>
      <w:ind w:left="1073" w:right="1103"/>
      <w:jc w:val="center"/>
      <w:outlineLvl w:val="0"/>
    </w:pPr>
    <w:rPr>
      <w:b/>
      <w:bCs/>
      <w:sz w:val="24"/>
      <w:szCs w:val="24"/>
      <w:u w:val="single" w:color="000000"/>
    </w:rPr>
  </w:style>
  <w:style w:type="paragraph" w:styleId="Heading2">
    <w:name w:val="heading 2"/>
    <w:basedOn w:val="Normal"/>
    <w:uiPriority w:val="9"/>
    <w:unhideWhenUsed/>
    <w:qFormat/>
    <w:pPr>
      <w:ind w:left="1073"/>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499"/>
      <w:ind w:left="1073" w:right="1106"/>
      <w:jc w:val="center"/>
    </w:pPr>
    <w:rPr>
      <w:b/>
      <w:bCs/>
      <w:sz w:val="52"/>
      <w:szCs w:val="52"/>
    </w:rPr>
  </w:style>
  <w:style w:type="paragraph" w:styleId="ListParagraph">
    <w:name w:val="List Paragraph"/>
    <w:basedOn w:val="Normal"/>
    <w:uiPriority w:val="1"/>
    <w:qFormat/>
    <w:pPr>
      <w:spacing w:before="18"/>
      <w:ind w:left="5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C3650"/>
    <w:rPr>
      <w:color w:val="0000FF" w:themeColor="hyperlink"/>
      <w:u w:val="single"/>
    </w:rPr>
  </w:style>
  <w:style w:type="character" w:styleId="UnresolvedMention">
    <w:name w:val="Unresolved Mention"/>
    <w:basedOn w:val="DefaultParagraphFont"/>
    <w:uiPriority w:val="99"/>
    <w:semiHidden/>
    <w:unhideWhenUsed/>
    <w:rsid w:val="002C3650"/>
    <w:rPr>
      <w:color w:val="605E5C"/>
      <w:shd w:val="clear" w:color="auto" w:fill="E1DFDD"/>
    </w:rPr>
  </w:style>
  <w:style w:type="paragraph" w:styleId="Revision">
    <w:name w:val="Revision"/>
    <w:hidden/>
    <w:uiPriority w:val="99"/>
    <w:semiHidden/>
    <w:rsid w:val="001E0DEA"/>
    <w:pPr>
      <w:widowControl/>
      <w:autoSpaceDE/>
      <w:autoSpaceDN/>
    </w:pPr>
    <w:rPr>
      <w:rFonts w:ascii="Comic Sans MS" w:eastAsia="Comic Sans MS" w:hAnsi="Comic Sans MS" w:cs="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ncbddd/actearly/milestones/index.html" TargetMode="Externa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35</Pages>
  <Words>7429</Words>
  <Characters>40864</Characters>
  <Application>Microsoft Office Word</Application>
  <DocSecurity>0</DocSecurity>
  <Lines>1459</Lines>
  <Paragraphs>946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 Gerber</dc:creator>
  <cp:lastModifiedBy>Caitlin Gerber</cp:lastModifiedBy>
  <cp:revision>4</cp:revision>
  <dcterms:created xsi:type="dcterms:W3CDTF">2024-02-08T15:39:00Z</dcterms:created>
  <dcterms:modified xsi:type="dcterms:W3CDTF">2024-02-08T15:45:00Z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2023-02-14T00:00:00Z</vt:filetime>
  </property>
  <property fmtid="{D5CDD505-2E9C-101B-9397-08002B2CF9AE}" pid="3" name="Creator">
    <vt:lpwstr>Microsoft® Word for Microsoft 365</vt:lpwstr>
  </property>
  <property fmtid="{D5CDD505-2E9C-101B-9397-08002B2CF9AE}" pid="4" name="LastSaved">
    <vt:filetime>2023-07-28T00:00:00Z</vt:filetime>
  </property>
  <property fmtid="{D5CDD505-2E9C-101B-9397-08002B2CF9AE}" pid="5" name="Producer">
    <vt:lpwstr>Microsoft® Word for Microsoft 365</vt:lpwstr>
  </property>
</Properties>
</file>